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569AA" w:rsidP="2FE7F69D" w:rsidRDefault="00B54B7E" w14:paraId="53A1BF1E" w14:textId="61787BBB">
      <w:pPr>
        <w:spacing w:before="240" w:after="240" w:line="360" w:lineRule="auto"/>
        <w:jc w:val="right"/>
        <w:rPr>
          <w:b w:val="1"/>
          <w:bCs w:val="1"/>
          <w:sz w:val="28"/>
          <w:szCs w:val="28"/>
        </w:rPr>
      </w:pPr>
      <w:r w:rsidRPr="2FE7F69D" w:rsidR="4F00E20C">
        <w:rPr>
          <w:b w:val="1"/>
          <w:bCs w:val="1"/>
          <w:sz w:val="28"/>
          <w:szCs w:val="28"/>
        </w:rPr>
        <w:t>P</w:t>
      </w:r>
      <w:r w:rsidRPr="2FE7F69D" w:rsidR="00B54B7E">
        <w:rPr>
          <w:b w:val="1"/>
          <w:bCs w:val="1"/>
          <w:sz w:val="28"/>
          <w:szCs w:val="28"/>
        </w:rPr>
        <w:t xml:space="preserve">RESS RELEASE </w:t>
      </w:r>
    </w:p>
    <w:p w:rsidR="006569AA" w:rsidP="2A346DA4" w:rsidRDefault="75EBC511" w14:paraId="4B84C24E" w14:textId="263569BF">
      <w:pPr>
        <w:jc w:val="center"/>
        <w:rPr>
          <w:b/>
          <w:bCs/>
          <w:sz w:val="28"/>
          <w:szCs w:val="28"/>
        </w:rPr>
      </w:pPr>
      <w:r w:rsidRPr="7CEA1AD6">
        <w:rPr>
          <w:b/>
          <w:bCs/>
          <w:sz w:val="28"/>
          <w:szCs w:val="28"/>
        </w:rPr>
        <w:t xml:space="preserve"> Reducing the environmental impact of plastic production</w:t>
      </w:r>
      <w:r w:rsidRPr="7CEA1AD6" w:rsidR="14B17D5E">
        <w:rPr>
          <w:b/>
          <w:bCs/>
          <w:sz w:val="28"/>
          <w:szCs w:val="28"/>
        </w:rPr>
        <w:t>: Belgian scientists</w:t>
      </w:r>
      <w:r w:rsidRPr="7CEA1AD6" w:rsidR="211F49A2">
        <w:rPr>
          <w:b/>
          <w:bCs/>
          <w:sz w:val="28"/>
          <w:szCs w:val="28"/>
        </w:rPr>
        <w:t xml:space="preserve"> selected a</w:t>
      </w:r>
      <w:r w:rsidRPr="7CEA1AD6" w:rsidR="1A24DF69">
        <w:rPr>
          <w:b/>
          <w:bCs/>
          <w:sz w:val="28"/>
          <w:szCs w:val="28"/>
        </w:rPr>
        <w:t xml:space="preserve">s finalists at </w:t>
      </w:r>
      <w:r w:rsidRPr="7CEA1AD6" w:rsidR="7E5BB7A9">
        <w:rPr>
          <w:b/>
          <w:bCs/>
          <w:sz w:val="28"/>
          <w:szCs w:val="28"/>
        </w:rPr>
        <w:t xml:space="preserve">the </w:t>
      </w:r>
      <w:r w:rsidRPr="7CEA1AD6" w:rsidR="1A24DF69">
        <w:rPr>
          <w:b/>
          <w:bCs/>
          <w:sz w:val="28"/>
          <w:szCs w:val="28"/>
        </w:rPr>
        <w:t>European Inventor Award 2023</w:t>
      </w:r>
    </w:p>
    <w:p w:rsidR="006569AA" w:rsidRDefault="006569AA" w14:paraId="6A05A809" w14:textId="77777777">
      <w:pPr>
        <w:pBdr>
          <w:top w:val="nil"/>
          <w:left w:val="nil"/>
          <w:bottom w:val="nil"/>
          <w:right w:val="nil"/>
          <w:between w:val="nil"/>
        </w:pBdr>
        <w:rPr>
          <w:b/>
          <w:color w:val="000000"/>
        </w:rPr>
      </w:pPr>
    </w:p>
    <w:p w:rsidR="006569AA" w:rsidP="75C3086B" w:rsidRDefault="7670583C" w14:paraId="3743E719" w14:textId="4927E12D">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rPr>
      </w:pPr>
      <w:r w:rsidRPr="75C3086B" w:rsidR="7670583C">
        <w:rPr>
          <w:b w:val="1"/>
          <w:bCs w:val="1"/>
        </w:rPr>
        <w:t xml:space="preserve">Michiel </w:t>
      </w:r>
      <w:r w:rsidRPr="75C3086B" w:rsidR="7670583C">
        <w:rPr>
          <w:b w:val="1"/>
          <w:bCs w:val="1"/>
        </w:rPr>
        <w:t>Dusselier</w:t>
      </w:r>
      <w:r w:rsidRPr="75C3086B" w:rsidR="7670583C">
        <w:rPr>
          <w:b w:val="1"/>
          <w:bCs w:val="1"/>
        </w:rPr>
        <w:t xml:space="preserve"> and Bert Sel</w:t>
      </w:r>
      <w:r w:rsidRPr="75C3086B" w:rsidR="029ABA0B">
        <w:rPr>
          <w:b w:val="1"/>
          <w:bCs w:val="1"/>
        </w:rPr>
        <w:t>s</w:t>
      </w:r>
      <w:r w:rsidRPr="75C3086B" w:rsidR="68C3C804">
        <w:rPr>
          <w:b w:val="1"/>
          <w:bCs w:val="1"/>
        </w:rPr>
        <w:t xml:space="preserve"> developed a</w:t>
      </w:r>
      <w:r w:rsidRPr="75C3086B" w:rsidR="32D4135B">
        <w:rPr>
          <w:b w:val="1"/>
          <w:bCs w:val="1"/>
        </w:rPr>
        <w:t xml:space="preserve"> one-step</w:t>
      </w:r>
      <w:r w:rsidRPr="75C3086B" w:rsidR="00481D97">
        <w:rPr>
          <w:b w:val="1"/>
          <w:bCs w:val="1"/>
        </w:rPr>
        <w:t xml:space="preserve"> catalytic</w:t>
      </w:r>
      <w:r w:rsidRPr="75C3086B" w:rsidR="32D4135B">
        <w:rPr>
          <w:b w:val="1"/>
          <w:bCs w:val="1"/>
        </w:rPr>
        <w:t xml:space="preserve"> process</w:t>
      </w:r>
      <w:r w:rsidRPr="75C3086B" w:rsidR="1EC9AD97">
        <w:rPr>
          <w:b w:val="1"/>
          <w:bCs w:val="1"/>
        </w:rPr>
        <w:t xml:space="preserve"> to make </w:t>
      </w:r>
      <w:r w:rsidRPr="75C3086B" w:rsidR="615CD978">
        <w:rPr>
          <w:b w:val="1"/>
          <w:bCs w:val="1"/>
        </w:rPr>
        <w:t xml:space="preserve">polylactic </w:t>
      </w:r>
      <w:r w:rsidRPr="75C3086B" w:rsidR="1EC9AD97">
        <w:rPr>
          <w:b w:val="1"/>
          <w:bCs w:val="1"/>
        </w:rPr>
        <w:t>acid</w:t>
      </w:r>
      <w:r w:rsidRPr="75C3086B" w:rsidR="78C272D6">
        <w:rPr>
          <w:b w:val="1"/>
          <w:bCs w:val="1"/>
        </w:rPr>
        <w:t xml:space="preserve"> (PLA) polymer</w:t>
      </w:r>
      <w:r w:rsidRPr="75C3086B" w:rsidR="32D4135B">
        <w:rPr>
          <w:b w:val="1"/>
          <w:bCs w:val="1"/>
        </w:rPr>
        <w:t xml:space="preserve"> </w:t>
      </w:r>
      <w:r w:rsidRPr="75C3086B" w:rsidR="20465107">
        <w:rPr>
          <w:b w:val="1"/>
          <w:bCs w:val="1"/>
        </w:rPr>
        <w:t>withou</w:t>
      </w:r>
      <w:r w:rsidRPr="75C3086B" w:rsidR="32D4135B">
        <w:rPr>
          <w:b w:val="1"/>
          <w:bCs w:val="1"/>
        </w:rPr>
        <w:t xml:space="preserve">t using fossil fuels </w:t>
      </w:r>
      <w:r w:rsidRPr="75C3086B" w:rsidR="53FC960C">
        <w:rPr>
          <w:b w:val="1"/>
          <w:bCs w:val="1"/>
        </w:rPr>
        <w:t>or</w:t>
      </w:r>
      <w:r w:rsidRPr="75C3086B" w:rsidR="32D4135B">
        <w:rPr>
          <w:b w:val="1"/>
          <w:bCs w:val="1"/>
        </w:rPr>
        <w:t xml:space="preserve"> toxic chemicals</w:t>
      </w:r>
    </w:p>
    <w:p w:rsidR="00CA0316" w:rsidP="3CE05A46" w:rsidRDefault="543D2D0A" w14:paraId="141689BD" w14:textId="673F9E61">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rPr>
      </w:pPr>
      <w:r w:rsidRPr="3CE05A46" w:rsidR="543D2D0A">
        <w:rPr>
          <w:b w:val="1"/>
          <w:bCs w:val="1"/>
        </w:rPr>
        <w:t>PLA is made from lactic acid, which is derived from natural resources like sugar</w:t>
      </w:r>
      <w:r w:rsidRPr="3CE05A46" w:rsidR="543D2D0A">
        <w:rPr>
          <w:b w:val="1"/>
          <w:bCs w:val="1"/>
        </w:rPr>
        <w:t xml:space="preserve"> and wood chips</w:t>
      </w:r>
    </w:p>
    <w:p w:rsidR="006569AA" w:rsidP="3CE05A46" w:rsidRDefault="32D4135B" w14:paraId="0168E385" w14:textId="58CC8558">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rPr>
      </w:pPr>
      <w:r w:rsidRPr="3CE05A46" w:rsidR="32D4135B">
        <w:rPr>
          <w:b w:val="1"/>
          <w:bCs w:val="1"/>
        </w:rPr>
        <w:t xml:space="preserve">This method saves on energy and </w:t>
      </w:r>
      <w:r w:rsidRPr="3CE05A46" w:rsidR="064BDBC9">
        <w:rPr>
          <w:b w:val="1"/>
          <w:bCs w:val="1"/>
        </w:rPr>
        <w:t xml:space="preserve">potentially </w:t>
      </w:r>
      <w:r w:rsidRPr="3CE05A46" w:rsidR="32D4135B">
        <w:rPr>
          <w:b w:val="1"/>
          <w:bCs w:val="1"/>
        </w:rPr>
        <w:t>lowers costs</w:t>
      </w:r>
      <w:r w:rsidRPr="3CE05A46" w:rsidR="797790F9">
        <w:rPr>
          <w:b w:val="1"/>
          <w:bCs w:val="1"/>
        </w:rPr>
        <w:t xml:space="preserve">, </w:t>
      </w:r>
      <w:r w:rsidRPr="3CE05A46" w:rsidR="797790F9">
        <w:rPr>
          <w:b w:val="1"/>
          <w:bCs w:val="1"/>
        </w:rPr>
        <w:t xml:space="preserve">cutting the total </w:t>
      </w:r>
      <w:r w:rsidRPr="3CE05A46" w:rsidR="7BF21EEA">
        <w:rPr>
          <w:b w:val="1"/>
          <w:bCs w:val="1"/>
        </w:rPr>
        <w:t>production cost of the bioplastic</w:t>
      </w:r>
    </w:p>
    <w:p w:rsidR="4A23F583" w:rsidP="0534CA2A" w:rsidRDefault="4A23F583" w14:paraId="2A5D87E3" w14:textId="3D8EFBE9">
      <w:pPr>
        <w:pBdr>
          <w:top w:val="nil" w:color="000000" w:sz="0" w:space="0"/>
          <w:left w:val="nil" w:color="000000" w:sz="0" w:space="0"/>
          <w:bottom w:val="nil" w:color="000000" w:sz="0" w:space="0"/>
          <w:right w:val="nil" w:color="000000" w:sz="0" w:space="0"/>
          <w:between w:val="nil" w:color="000000" w:sz="0" w:space="0"/>
        </w:pBdr>
        <w:rPr>
          <w:b w:val="1"/>
          <w:bCs w:val="1"/>
        </w:rPr>
      </w:pPr>
    </w:p>
    <w:p w:rsidR="006569AA" w:rsidP="4A23F583" w:rsidRDefault="1A61633E" w14:paraId="03ACA4E7" w14:textId="5F7CDF8C">
      <w:pPr>
        <w:rPr>
          <w:color w:val="000000" w:themeColor="text1"/>
        </w:rPr>
      </w:pPr>
      <w:r w:rsidRPr="0534CA2A" w:rsidR="1A61633E">
        <w:rPr>
          <w:b w:val="1"/>
          <w:bCs w:val="1"/>
        </w:rPr>
        <w:t>Munich,</w:t>
      </w:r>
      <w:r w:rsidRPr="0534CA2A" w:rsidR="1A61633E">
        <w:rPr>
          <w:b w:val="1"/>
          <w:bCs w:val="1"/>
        </w:rPr>
        <w:t xml:space="preserve"> 9</w:t>
      </w:r>
      <w:r w:rsidRPr="0534CA2A" w:rsidR="1A61633E">
        <w:rPr>
          <w:b w:val="1"/>
          <w:bCs w:val="1"/>
        </w:rPr>
        <w:t xml:space="preserve"> </w:t>
      </w:r>
      <w:r w:rsidRPr="0534CA2A" w:rsidR="1A61633E">
        <w:rPr>
          <w:b w:val="1"/>
          <w:bCs w:val="1"/>
        </w:rPr>
        <w:t>May 2023</w:t>
      </w:r>
      <w:r w:rsidR="1A61633E">
        <w:rPr/>
        <w:t xml:space="preserve"> – </w:t>
      </w:r>
      <w:r w:rsidR="30D5B12A">
        <w:rPr/>
        <w:t>A</w:t>
      </w:r>
      <w:r w:rsidR="2928C86A">
        <w:rPr/>
        <w:t xml:space="preserve">pproximately 7 billion of the 9.2 billion tonnes of </w:t>
      </w:r>
      <w:r w:rsidR="10A0645E">
        <w:rPr/>
        <w:t xml:space="preserve">conventional </w:t>
      </w:r>
      <w:r w:rsidR="2928C86A">
        <w:rPr/>
        <w:t>plastic produced between 1950 and 2017 became plastic waste</w:t>
      </w:r>
      <w:r w:rsidR="30D5B12A">
        <w:rPr/>
        <w:t xml:space="preserve">, </w:t>
      </w:r>
      <w:r w:rsidR="1F02EBCE">
        <w:rPr/>
        <w:t xml:space="preserve">according to the United </w:t>
      </w:r>
      <w:r w:rsidR="444E78A0">
        <w:rPr/>
        <w:t>N</w:t>
      </w:r>
      <w:r w:rsidR="1F02EBCE">
        <w:rPr/>
        <w:t>ations</w:t>
      </w:r>
      <w:r w:rsidR="2928C86A">
        <w:rPr/>
        <w:t xml:space="preserve">. </w:t>
      </w:r>
      <w:r w:rsidR="2F008FCC">
        <w:rPr/>
        <w:t>What</w:t>
      </w:r>
      <w:r w:rsidR="11CD257E">
        <w:rPr/>
        <w:t>’</w:t>
      </w:r>
      <w:r w:rsidR="2F008FCC">
        <w:rPr/>
        <w:t>s</w:t>
      </w:r>
      <w:r w:rsidR="2F008FCC">
        <w:rPr/>
        <w:t xml:space="preserve"> more</w:t>
      </w:r>
      <w:r w:rsidR="14F02415">
        <w:rPr/>
        <w:t>, t</w:t>
      </w:r>
      <w:r w:rsidR="10D0C024">
        <w:rPr/>
        <w:t>he production</w:t>
      </w:r>
      <w:r w:rsidR="1FD0FB4D">
        <w:rPr/>
        <w:t xml:space="preserve"> of p</w:t>
      </w:r>
      <w:r w:rsidR="4013A606">
        <w:rPr/>
        <w:t>la</w:t>
      </w:r>
      <w:r w:rsidR="1FD0FB4D">
        <w:rPr/>
        <w:t>stics</w:t>
      </w:r>
      <w:r w:rsidR="10D0C024">
        <w:rPr/>
        <w:t xml:space="preserve"> </w:t>
      </w:r>
      <w:r w:rsidR="39C45FD9">
        <w:rPr/>
        <w:t>al</w:t>
      </w:r>
      <w:r w:rsidR="03867236">
        <w:rPr/>
        <w:t xml:space="preserve">ready requires </w:t>
      </w:r>
      <w:r w:rsidR="10D0C024">
        <w:rPr/>
        <w:t xml:space="preserve">the use of </w:t>
      </w:r>
      <w:r w:rsidR="10D0C024">
        <w:rPr/>
        <w:t>large quantities</w:t>
      </w:r>
      <w:r w:rsidR="10D0C024">
        <w:rPr/>
        <w:t xml:space="preserve"> of fossil fuels. </w:t>
      </w:r>
      <w:r w:rsidR="1A61633E">
        <w:rPr/>
        <w:t xml:space="preserve">Belgian inventors Michiel </w:t>
      </w:r>
      <w:r w:rsidR="1A61633E">
        <w:rPr/>
        <w:t>Dusselier</w:t>
      </w:r>
      <w:r w:rsidR="1A61633E">
        <w:rPr/>
        <w:t xml:space="preserve"> and Bert Sels have devised an environmentally friendly way to produce </w:t>
      </w:r>
      <w:r w:rsidRPr="0534CA2A" w:rsidR="1A61633E">
        <w:rPr>
          <w:b w:val="1"/>
          <w:bCs w:val="1"/>
        </w:rPr>
        <w:t xml:space="preserve">a bioplastic, without </w:t>
      </w:r>
      <w:r w:rsidRPr="0534CA2A" w:rsidR="0507BD5C">
        <w:rPr>
          <w:b w:val="1"/>
          <w:bCs w:val="1"/>
        </w:rPr>
        <w:t xml:space="preserve">the use of </w:t>
      </w:r>
      <w:r w:rsidRPr="0534CA2A" w:rsidR="1A61633E">
        <w:rPr>
          <w:b w:val="1"/>
          <w:bCs w:val="1"/>
        </w:rPr>
        <w:t>fossil fuels</w:t>
      </w:r>
      <w:r w:rsidRPr="0534CA2A" w:rsidR="77C1F04A">
        <w:rPr>
          <w:b w:val="1"/>
          <w:bCs w:val="1"/>
        </w:rPr>
        <w:t xml:space="preserve"> or</w:t>
      </w:r>
      <w:r w:rsidRPr="0534CA2A" w:rsidR="1A61633E">
        <w:rPr>
          <w:b w:val="1"/>
          <w:bCs w:val="1"/>
        </w:rPr>
        <w:t xml:space="preserve"> toxic chemicals</w:t>
      </w:r>
      <w:r w:rsidR="19F81B97">
        <w:rPr/>
        <w:t>. It r</w:t>
      </w:r>
      <w:r w:rsidR="725F2BAB">
        <w:rPr/>
        <w:t>equir</w:t>
      </w:r>
      <w:r w:rsidR="100F96A7">
        <w:rPr/>
        <w:t>es</w:t>
      </w:r>
      <w:r w:rsidRPr="0534CA2A" w:rsidR="1A61633E">
        <w:rPr>
          <w:b w:val="1"/>
          <w:bCs w:val="1"/>
        </w:rPr>
        <w:t xml:space="preserve"> </w:t>
      </w:r>
      <w:r w:rsidR="1A61633E">
        <w:rPr/>
        <w:t xml:space="preserve">lower energy consumption and </w:t>
      </w:r>
      <w:r w:rsidR="725F2BAB">
        <w:rPr/>
        <w:t>produc</w:t>
      </w:r>
      <w:r w:rsidR="25B4F109">
        <w:rPr/>
        <w:t>es</w:t>
      </w:r>
      <w:r w:rsidR="725F2BAB">
        <w:rPr/>
        <w:t xml:space="preserve"> </w:t>
      </w:r>
      <w:r w:rsidR="5236D703">
        <w:rPr/>
        <w:t>lower</w:t>
      </w:r>
      <w:r w:rsidR="725F2BAB">
        <w:rPr/>
        <w:t xml:space="preserve"> </w:t>
      </w:r>
      <w:r w:rsidR="1A61633E">
        <w:rPr/>
        <w:t>costs</w:t>
      </w:r>
      <w:r w:rsidRPr="0534CA2A" w:rsidR="1A61633E">
        <w:rPr>
          <w:b w:val="1"/>
          <w:bCs w:val="1"/>
        </w:rPr>
        <w:t xml:space="preserve"> </w:t>
      </w:r>
      <w:r w:rsidR="1A61633E">
        <w:rPr/>
        <w:t xml:space="preserve">than traditional methods, </w:t>
      </w:r>
      <w:r w:rsidR="070ACF70">
        <w:rPr/>
        <w:t>while</w:t>
      </w:r>
      <w:r w:rsidR="1A61633E">
        <w:rPr/>
        <w:t xml:space="preserve"> </w:t>
      </w:r>
      <w:r w:rsidR="5FC847EE">
        <w:rPr/>
        <w:t xml:space="preserve">significantly </w:t>
      </w:r>
      <w:r w:rsidR="1A61633E">
        <w:rPr/>
        <w:t xml:space="preserve">reducing greenhouse gas emissions associated with plastic production. </w:t>
      </w:r>
      <w:r w:rsidRPr="0534CA2A" w:rsidR="1A61633E">
        <w:rPr>
          <w:b w:val="1"/>
          <w:bCs w:val="1"/>
        </w:rPr>
        <w:t>Dusselier</w:t>
      </w:r>
      <w:r w:rsidRPr="0534CA2A" w:rsidR="1A61633E">
        <w:rPr>
          <w:b w:val="1"/>
          <w:bCs w:val="1"/>
        </w:rPr>
        <w:t xml:space="preserve"> and Sels </w:t>
      </w:r>
      <w:r w:rsidRPr="0534CA2A" w:rsidR="72B055F5">
        <w:rPr>
          <w:b w:val="1"/>
          <w:bCs w:val="1"/>
        </w:rPr>
        <w:t>are</w:t>
      </w:r>
      <w:r w:rsidRPr="0534CA2A" w:rsidR="1A61633E">
        <w:rPr>
          <w:b w:val="1"/>
          <w:bCs w:val="1"/>
          <w:highlight w:val="white"/>
        </w:rPr>
        <w:t xml:space="preserve"> finalists </w:t>
      </w:r>
      <w:r w:rsidRPr="0534CA2A" w:rsidR="4629A06A">
        <w:rPr>
          <w:b w:val="1"/>
          <w:bCs w:val="1"/>
          <w:highlight w:val="white"/>
        </w:rPr>
        <w:t>in the ‘Industry’ category of</w:t>
      </w:r>
      <w:r w:rsidRPr="0534CA2A" w:rsidR="1A61633E">
        <w:rPr>
          <w:b w:val="1"/>
          <w:bCs w:val="1"/>
          <w:highlight w:val="white"/>
        </w:rPr>
        <w:t xml:space="preserve"> th</w:t>
      </w:r>
      <w:r w:rsidRPr="0534CA2A" w:rsidR="4F2695D4">
        <w:rPr>
          <w:b w:val="1"/>
          <w:bCs w:val="1"/>
          <w:highlight w:val="white"/>
        </w:rPr>
        <w:t>e European Inventor Award 2023</w:t>
      </w:r>
      <w:r w:rsidR="1A61633E">
        <w:rPr/>
        <w:t xml:space="preserve"> for their </w:t>
      </w:r>
      <w:r w:rsidR="277E0338">
        <w:rPr/>
        <w:t>promis</w:t>
      </w:r>
      <w:r w:rsidR="1A61633E">
        <w:rPr/>
        <w:t xml:space="preserve">ing work. </w:t>
      </w:r>
      <w:r w:rsidRPr="0534CA2A" w:rsidR="19757F59">
        <w:rPr>
          <w:color w:val="000000" w:themeColor="text1" w:themeTint="FF" w:themeShade="FF"/>
        </w:rPr>
        <w:t xml:space="preserve">They were selected from over 600 </w:t>
      </w:r>
      <w:r w:rsidRPr="0534CA2A" w:rsidR="0CAB417C">
        <w:rPr>
          <w:color w:val="000000" w:themeColor="text1" w:themeTint="FF" w:themeShade="FF"/>
        </w:rPr>
        <w:t>candid</w:t>
      </w:r>
      <w:r w:rsidRPr="0534CA2A" w:rsidR="38C8EC7A">
        <w:rPr>
          <w:color w:val="000000" w:themeColor="text1" w:themeTint="FF" w:themeShade="FF"/>
        </w:rPr>
        <w:t>ates</w:t>
      </w:r>
      <w:r w:rsidRPr="0534CA2A" w:rsidR="55E9A2A6">
        <w:rPr>
          <w:color w:val="000000" w:themeColor="text1" w:themeTint="FF" w:themeShade="FF"/>
        </w:rPr>
        <w:t xml:space="preserve"> </w:t>
      </w:r>
      <w:r w:rsidRPr="0534CA2A" w:rsidR="19757F59">
        <w:rPr>
          <w:color w:val="000000" w:themeColor="text1" w:themeTint="FF" w:themeShade="FF"/>
        </w:rPr>
        <w:t>for this year’s edition.</w:t>
      </w:r>
    </w:p>
    <w:p w:rsidR="006569AA" w:rsidRDefault="006569AA" w14:paraId="41C8F396" w14:textId="77777777">
      <w:pPr>
        <w:rPr>
          <w:i/>
          <w:color w:val="00000A"/>
        </w:rPr>
      </w:pPr>
    </w:p>
    <w:p w:rsidR="006569AA" w:rsidP="4A23F583" w:rsidRDefault="00B54B7E" w14:paraId="1AC0802D" w14:textId="655861C2">
      <w:pPr>
        <w:rPr>
          <w:b/>
          <w:bCs/>
          <w:color w:val="C00000"/>
        </w:rPr>
      </w:pPr>
      <w:r w:rsidRPr="4A23F583">
        <w:rPr>
          <w:b/>
          <w:bCs/>
          <w:color w:val="C00000"/>
        </w:rPr>
        <w:t>B</w:t>
      </w:r>
      <w:r w:rsidRPr="4A23F583" w:rsidR="4D2CAB68">
        <w:rPr>
          <w:b/>
          <w:bCs/>
          <w:color w:val="C00000"/>
        </w:rPr>
        <w:t>uilding</w:t>
      </w:r>
      <w:r w:rsidRPr="4A23F583">
        <w:rPr>
          <w:b/>
          <w:bCs/>
          <w:color w:val="C00000"/>
        </w:rPr>
        <w:t xml:space="preserve"> the </w:t>
      </w:r>
      <w:r w:rsidRPr="4A23F583" w:rsidR="1F0C31FD">
        <w:rPr>
          <w:b/>
          <w:bCs/>
          <w:color w:val="C00000"/>
        </w:rPr>
        <w:t xml:space="preserve">bioplastic </w:t>
      </w:r>
      <w:r w:rsidRPr="4A23F583">
        <w:rPr>
          <w:b/>
          <w:bCs/>
          <w:color w:val="C00000"/>
        </w:rPr>
        <w:t>circular economy</w:t>
      </w:r>
    </w:p>
    <w:p w:rsidR="006569AA" w:rsidRDefault="006569AA" w14:paraId="72A3D3EC" w14:textId="77777777"/>
    <w:p w:rsidR="006569AA" w:rsidP="7CEA1AD6" w:rsidRDefault="68C3C804" w14:paraId="365B2661" w14:textId="15C294B4">
      <w:pPr>
        <w:rPr>
          <w:i/>
          <w:iCs/>
          <w:color w:val="0E101A"/>
        </w:rPr>
      </w:pPr>
      <w:r>
        <w:t>By</w:t>
      </w:r>
      <w:r w:rsidRPr="7CEA1AD6">
        <w:rPr>
          <w:b/>
          <w:bCs/>
        </w:rPr>
        <w:t xml:space="preserve"> </w:t>
      </w:r>
      <w:r>
        <w:t xml:space="preserve">steering away from conventional plastics and focusing on developing </w:t>
      </w:r>
      <w:r w:rsidRPr="7CEA1AD6">
        <w:rPr>
          <w:b/>
          <w:bCs/>
        </w:rPr>
        <w:t>more eco-friendly bioplastics</w:t>
      </w:r>
      <w:r w:rsidRPr="7CEA1AD6" w:rsidR="42329A08">
        <w:rPr>
          <w:b/>
          <w:bCs/>
        </w:rPr>
        <w:t xml:space="preserve"> named p</w:t>
      </w:r>
      <w:r w:rsidRPr="7CEA1AD6">
        <w:rPr>
          <w:b/>
          <w:bCs/>
        </w:rPr>
        <w:t>olylactic acid (PLA)</w:t>
      </w:r>
      <w:r>
        <w:t xml:space="preserve">, Dusselier and Sels </w:t>
      </w:r>
      <w:r w:rsidR="3AB693A5">
        <w:t>aim</w:t>
      </w:r>
      <w:r>
        <w:t xml:space="preserve"> to make plastic production and consumption patterns more </w:t>
      </w:r>
      <w:r w:rsidR="7E63CBAE">
        <w:t>efficient</w:t>
      </w:r>
      <w:r>
        <w:t xml:space="preserve"> and</w:t>
      </w:r>
      <w:r w:rsidRPr="7CEA1AD6">
        <w:rPr>
          <w:b/>
          <w:bCs/>
        </w:rPr>
        <w:t xml:space="preserve"> reduce the environmental impact of plastic </w:t>
      </w:r>
      <w:r w:rsidRPr="7CEA1AD6" w:rsidR="23E13D91">
        <w:rPr>
          <w:b/>
          <w:bCs/>
        </w:rPr>
        <w:t>production</w:t>
      </w:r>
      <w:r w:rsidRPr="7CEA1AD6">
        <w:rPr>
          <w:b/>
          <w:bCs/>
        </w:rPr>
        <w:t xml:space="preserve">. </w:t>
      </w:r>
      <w:r>
        <w:t>P</w:t>
      </w:r>
      <w:r w:rsidR="68FE38AA">
        <w:t>LA</w:t>
      </w:r>
      <w:r>
        <w:t xml:space="preserve"> is made from lactic acid, which is derived from natural resources like sugar and wood chips.</w:t>
      </w:r>
    </w:p>
    <w:p w:rsidR="006569AA" w:rsidRDefault="006569AA" w14:paraId="4E889DE9" w14:textId="6C24AF56"/>
    <w:p w:rsidR="006569AA" w:rsidRDefault="5D6C8BD7" w14:paraId="5EDE158A" w14:textId="45C6D6A4">
      <w:r w:rsidR="5D6C8BD7">
        <w:rPr/>
        <w:t>T</w:t>
      </w:r>
      <w:r w:rsidR="1A24DF69">
        <w:rPr/>
        <w:t>he traditional process</w:t>
      </w:r>
      <w:r w:rsidR="5AD81093">
        <w:rPr/>
        <w:t xml:space="preserve"> of making </w:t>
      </w:r>
      <w:r w:rsidR="73E404C7">
        <w:rPr/>
        <w:t>PLA</w:t>
      </w:r>
      <w:r w:rsidR="1A24DF69">
        <w:rPr/>
        <w:t xml:space="preserve"> involves two</w:t>
      </w:r>
      <w:r w:rsidR="6FB5A1A6">
        <w:rPr/>
        <w:t xml:space="preserve"> </w:t>
      </w:r>
      <w:r w:rsidR="1A24DF69">
        <w:rPr/>
        <w:t>step</w:t>
      </w:r>
      <w:r w:rsidR="41B8CCAF">
        <w:rPr/>
        <w:t xml:space="preserve">s </w:t>
      </w:r>
      <w:r w:rsidR="1A24DF69">
        <w:rPr/>
        <w:t xml:space="preserve">that convert lactic acid into lactide, </w:t>
      </w:r>
      <w:r w:rsidR="729F032A">
        <w:rPr/>
        <w:t>with the lactide in the finished prod</w:t>
      </w:r>
      <w:r w:rsidR="729F032A">
        <w:rPr/>
        <w:t xml:space="preserve">uct having only 60-70% of the original feedstock. This results in </w:t>
      </w:r>
      <w:r w:rsidR="729F032A">
        <w:rPr/>
        <w:t>high levels</w:t>
      </w:r>
      <w:r w:rsidR="729F032A">
        <w:rPr/>
        <w:t xml:space="preserve"> of waste making it difficult for PLA to economically compete against other plastics</w:t>
      </w:r>
      <w:r w:rsidR="1A24DF69">
        <w:rPr/>
        <w:t>.</w:t>
      </w:r>
      <w:r w:rsidR="07D8DC98">
        <w:rPr/>
        <w:t xml:space="preserve"> </w:t>
      </w:r>
      <w:r w:rsidR="1A24DF69">
        <w:rPr/>
        <w:t>Dusselier</w:t>
      </w:r>
      <w:r w:rsidR="1A24DF69">
        <w:rPr/>
        <w:t xml:space="preserve"> and Sels have developed an innovative</w:t>
      </w:r>
      <w:r w:rsidRPr="3CE05A46" w:rsidR="1A24DF69">
        <w:rPr>
          <w:b w:val="1"/>
          <w:bCs w:val="1"/>
        </w:rPr>
        <w:t xml:space="preserve"> one-step method to produce high-quality PLA.</w:t>
      </w:r>
      <w:r w:rsidR="1A24DF69">
        <w:rPr/>
        <w:t xml:space="preserve"> Their method </w:t>
      </w:r>
      <w:r w:rsidR="1FAD7F18">
        <w:rPr/>
        <w:t xml:space="preserve">efficiently makes lactide from </w:t>
      </w:r>
      <w:r w:rsidR="1A24DF69">
        <w:rPr/>
        <w:t>lactic acid</w:t>
      </w:r>
      <w:r w:rsidR="1A24DF69">
        <w:rPr/>
        <w:t xml:space="preserve">. This </w:t>
      </w:r>
      <w:r w:rsidR="1A24DF69">
        <w:rPr/>
        <w:t>eliminates</w:t>
      </w:r>
      <w:r w:rsidR="1A24DF69">
        <w:rPr/>
        <w:t xml:space="preserve"> the need for </w:t>
      </w:r>
      <w:r w:rsidRPr="3CE05A46" w:rsidR="1A24DF69">
        <w:rPr>
          <w:b w:val="1"/>
          <w:bCs w:val="1"/>
        </w:rPr>
        <w:t>a costly extra step</w:t>
      </w:r>
      <w:r w:rsidRPr="3CE05A46" w:rsidR="1F2534A9">
        <w:rPr>
          <w:b w:val="1"/>
          <w:bCs w:val="1"/>
        </w:rPr>
        <w:t xml:space="preserve">, </w:t>
      </w:r>
      <w:r w:rsidRPr="3CE05A46" w:rsidR="57679BC3">
        <w:rPr>
          <w:b w:val="1"/>
          <w:bCs w:val="1"/>
        </w:rPr>
        <w:t xml:space="preserve">lowering </w:t>
      </w:r>
      <w:r w:rsidRPr="3CE05A46" w:rsidR="1F2534A9">
        <w:rPr>
          <w:b w:val="1"/>
          <w:bCs w:val="1"/>
        </w:rPr>
        <w:t xml:space="preserve">the total cost for </w:t>
      </w:r>
      <w:r w:rsidRPr="3CE05A46" w:rsidR="409A4236">
        <w:rPr>
          <w:b w:val="1"/>
          <w:bCs w:val="1"/>
        </w:rPr>
        <w:t xml:space="preserve">producing </w:t>
      </w:r>
      <w:r w:rsidRPr="3CE05A46" w:rsidR="1F2534A9">
        <w:rPr>
          <w:b w:val="1"/>
          <w:bCs w:val="1"/>
        </w:rPr>
        <w:t>PLA</w:t>
      </w:r>
      <w:r w:rsidRPr="3CE05A46" w:rsidR="1F2534A9">
        <w:rPr>
          <w:b w:val="1"/>
          <w:bCs w:val="1"/>
        </w:rPr>
        <w:t xml:space="preserve">. </w:t>
      </w:r>
      <w:r w:rsidRPr="3CE05A46" w:rsidR="1F2534A9">
        <w:rPr>
          <w:b w:val="1"/>
          <w:bCs w:val="1"/>
        </w:rPr>
        <w:t>It also</w:t>
      </w:r>
      <w:r w:rsidRPr="3CE05A46" w:rsidR="1A24DF69">
        <w:rPr>
          <w:b w:val="1"/>
          <w:bCs w:val="1"/>
        </w:rPr>
        <w:t xml:space="preserve"> runs 100°C lower than the traditional </w:t>
      </w:r>
      <w:r w:rsidRPr="3CE05A46" w:rsidR="1A24DF69">
        <w:rPr>
          <w:b w:val="1"/>
          <w:bCs w:val="1"/>
        </w:rPr>
        <w:t>method</w:t>
      </w:r>
      <w:r w:rsidR="1A24DF69">
        <w:rPr/>
        <w:t>,</w:t>
      </w:r>
      <w:r w:rsidRPr="3CE05A46" w:rsidR="1A24DF69">
        <w:rPr>
          <w:b w:val="1"/>
          <w:bCs w:val="1"/>
        </w:rPr>
        <w:t xml:space="preserve"> </w:t>
      </w:r>
      <w:r w:rsidR="1A24DF69">
        <w:rPr/>
        <w:t xml:space="preserve">saving energy and reducing the carbon footprint. Moreover, </w:t>
      </w:r>
      <w:r w:rsidR="50F3AA33">
        <w:rPr/>
        <w:t>it</w:t>
      </w:r>
      <w:r w:rsidR="1A24DF69">
        <w:rPr/>
        <w:t xml:space="preserve"> minimises waste by reusing by-products and unused feedstock, making it more sustainable and a promising alternative for producing eco-friendly plastic.</w:t>
      </w:r>
    </w:p>
    <w:p w:rsidR="006569AA" w:rsidRDefault="006569AA" w14:paraId="3DEEC669" w14:textId="77777777"/>
    <w:p w:rsidR="006569AA" w:rsidP="4A23F583" w:rsidRDefault="30984E23" w14:paraId="79F454C6" w14:textId="4CA10A13">
      <w:pPr>
        <w:rPr>
          <w:b/>
          <w:bCs/>
          <w:color w:val="C00000"/>
        </w:rPr>
      </w:pPr>
      <w:r w:rsidRPr="4A23F583">
        <w:rPr>
          <w:b/>
          <w:bCs/>
          <w:color w:val="C00000"/>
        </w:rPr>
        <w:t>Birdwatching</w:t>
      </w:r>
      <w:r w:rsidRPr="4A23F583" w:rsidR="00B54B7E">
        <w:rPr>
          <w:b/>
          <w:bCs/>
          <w:color w:val="C00000"/>
        </w:rPr>
        <w:t xml:space="preserve"> inspires bio-based conversions</w:t>
      </w:r>
    </w:p>
    <w:p w:rsidR="006569AA" w:rsidRDefault="006569AA" w14:paraId="45FB0818" w14:textId="77777777">
      <w:pPr>
        <w:rPr>
          <w:b/>
          <w:color w:val="C00000"/>
        </w:rPr>
      </w:pPr>
    </w:p>
    <w:p w:rsidR="006569AA" w:rsidP="0C3F8CC4" w:rsidRDefault="1A24DF69" w14:paraId="33C7FE98" w14:textId="3A71BC0D">
      <w:r>
        <w:t xml:space="preserve">Dusselier is a tenured professor at KU Leuven in Belgium and, among other qualifications, has a PhD in Bioscience Engineering. His scientific interest in plastics took a personal turn while deciding on the topic for his PhD. As an avid birdwatcher, </w:t>
      </w:r>
      <w:r w:rsidR="4597AC43">
        <w:t xml:space="preserve">he grew </w:t>
      </w:r>
      <w:r>
        <w:t>serious</w:t>
      </w:r>
      <w:r w:rsidR="54693687">
        <w:t>ly</w:t>
      </w:r>
      <w:r>
        <w:t xml:space="preserve"> </w:t>
      </w:r>
      <w:r w:rsidRPr="0C3F8CC4">
        <w:rPr>
          <w:b/>
          <w:bCs/>
        </w:rPr>
        <w:t xml:space="preserve">concern about </w:t>
      </w:r>
      <w:r w:rsidRPr="0C3F8CC4" w:rsidR="2CA99ED5">
        <w:rPr>
          <w:b/>
          <w:bCs/>
        </w:rPr>
        <w:t>the effect</w:t>
      </w:r>
      <w:r w:rsidRPr="0C3F8CC4" w:rsidR="685A228A">
        <w:rPr>
          <w:b/>
          <w:bCs/>
        </w:rPr>
        <w:t>s</w:t>
      </w:r>
      <w:r w:rsidRPr="0C3F8CC4" w:rsidR="2CA99ED5">
        <w:rPr>
          <w:b/>
          <w:bCs/>
        </w:rPr>
        <w:t xml:space="preserve"> of </w:t>
      </w:r>
      <w:r w:rsidRPr="0C3F8CC4">
        <w:rPr>
          <w:b/>
          <w:bCs/>
        </w:rPr>
        <w:t>plastic waste</w:t>
      </w:r>
      <w:r w:rsidR="1F30DAAF">
        <w:t xml:space="preserve"> when he noticed some albatrosses had died from ingesting plastic</w:t>
      </w:r>
      <w:r>
        <w:t>. He then started working with Sels, an expert in bio-based conversions of alternative feedstock into sustainable chemicals and materials.</w:t>
      </w:r>
    </w:p>
    <w:p w:rsidR="006569AA" w:rsidRDefault="006569AA" w14:paraId="049F31CB" w14:textId="77777777"/>
    <w:p w:rsidR="1DC2637A" w:rsidP="4A23F583" w:rsidRDefault="0E75DF02" w14:paraId="59BE8538" w14:textId="15428B38">
      <w:r>
        <w:t>Dusselier said</w:t>
      </w:r>
      <w:r w:rsidR="25E3AA62">
        <w:t xml:space="preserve">: </w:t>
      </w:r>
      <w:r w:rsidRPr="0C3F8CC4">
        <w:rPr>
          <w:i/>
          <w:iCs/>
        </w:rPr>
        <w:t>“The scale of the problem is twofold, there is a lot of persistent materials that are not degrading over hundreds of years. Then, you have the fact that they’re all made from fossil fuel feedstocks.”</w:t>
      </w:r>
    </w:p>
    <w:p w:rsidR="4A23F583" w:rsidP="4A23F583" w:rsidRDefault="4A23F583" w14:paraId="5BE82485" w14:textId="4166CE20">
      <w:pPr>
        <w:rPr>
          <w:i/>
          <w:iCs/>
        </w:rPr>
      </w:pPr>
    </w:p>
    <w:p w:rsidR="00B54B7E" w:rsidRDefault="1A24DF69" w14:paraId="59B029EC" w14:textId="09045B8E">
      <w:r>
        <w:t xml:space="preserve">As a professor at KU Leuven and co-founder of the European Research Institute of Catalysis, Sels had already started a research group focusing on </w:t>
      </w:r>
      <w:r w:rsidR="0BFFFCA4">
        <w:t xml:space="preserve">converting </w:t>
      </w:r>
      <w:r>
        <w:t>cellulose into chemicals.</w:t>
      </w:r>
      <w:r w:rsidR="578F4BC4">
        <w:t xml:space="preserve"> He worked with Dusselier as one of his PhD students,</w:t>
      </w:r>
      <w:r>
        <w:t xml:space="preserve"> on different ideas for </w:t>
      </w:r>
      <w:r w:rsidR="0C1F45FA">
        <w:t xml:space="preserve">reducing </w:t>
      </w:r>
      <w:r>
        <w:t xml:space="preserve">plastic waste and later </w:t>
      </w:r>
      <w:r w:rsidRPr="7CEA1AD6">
        <w:rPr>
          <w:b/>
          <w:bCs/>
        </w:rPr>
        <w:t>found the solution in zeolites</w:t>
      </w:r>
      <w:r>
        <w:t xml:space="preserve">, specifically H-Beta, </w:t>
      </w:r>
      <w:r w:rsidR="06B383C8">
        <w:t>which enabled</w:t>
      </w:r>
      <w:r>
        <w:t xml:space="preserve"> them to develop a single-step method to make PLA.</w:t>
      </w:r>
    </w:p>
    <w:p w:rsidR="4A23F583" w:rsidP="4A23F583" w:rsidRDefault="4A23F583" w14:paraId="62F01498" w14:textId="58280173"/>
    <w:p w:rsidR="2FCE356B" w:rsidP="0C3F8CC4" w:rsidRDefault="0B3A7719" w14:paraId="12D7B12F" w14:textId="6165CB17">
      <w:pPr>
        <w:rPr>
          <w:color w:val="0E101A"/>
        </w:rPr>
      </w:pPr>
      <w:r w:rsidRPr="3CE05A46" w:rsidR="0B3A7719">
        <w:rPr>
          <w:i w:val="1"/>
          <w:iCs w:val="1"/>
        </w:rPr>
        <w:t>“</w:t>
      </w:r>
      <w:r w:rsidRPr="3CE05A46" w:rsidR="0E3505AF">
        <w:rPr>
          <w:i w:val="1"/>
          <w:iCs w:val="1"/>
        </w:rPr>
        <w:t>I w</w:t>
      </w:r>
      <w:r w:rsidRPr="3CE05A46" w:rsidR="0E3505AF">
        <w:rPr>
          <w:i w:val="1"/>
          <w:iCs w:val="1"/>
        </w:rPr>
        <w:t xml:space="preserve">as always interested in having a full understanding of what goes on so that you can take that as your handle to make the difference. </w:t>
      </w:r>
      <w:r w:rsidRPr="3CE05A46" w:rsidR="2642C8D9">
        <w:rPr>
          <w:i w:val="1"/>
          <w:iCs w:val="1"/>
        </w:rPr>
        <w:t xml:space="preserve">I think taking patents, having contacts within our industry, helping us take it to a larger scale is </w:t>
      </w:r>
      <w:r w:rsidRPr="3CE05A46" w:rsidR="2642C8D9">
        <w:rPr>
          <w:i w:val="1"/>
          <w:iCs w:val="1"/>
        </w:rPr>
        <w:t>likely one</w:t>
      </w:r>
      <w:r w:rsidRPr="3CE05A46" w:rsidR="2642C8D9">
        <w:rPr>
          <w:i w:val="1"/>
          <w:iCs w:val="1"/>
        </w:rPr>
        <w:t xml:space="preserve"> of </w:t>
      </w:r>
      <w:r w:rsidRPr="3CE05A46" w:rsidR="05953B72">
        <w:rPr>
          <w:i w:val="1"/>
          <w:iCs w:val="1"/>
        </w:rPr>
        <w:t>our</w:t>
      </w:r>
      <w:r w:rsidRPr="3CE05A46" w:rsidR="2642C8D9">
        <w:rPr>
          <w:i w:val="1"/>
          <w:iCs w:val="1"/>
        </w:rPr>
        <w:t xml:space="preserve"> drivers</w:t>
      </w:r>
      <w:r w:rsidRPr="3CE05A46" w:rsidR="0DE365FF">
        <w:rPr>
          <w:i w:val="1"/>
          <w:iCs w:val="1"/>
        </w:rPr>
        <w:t>,</w:t>
      </w:r>
      <w:r w:rsidRPr="3CE05A46" w:rsidR="0B3A7719">
        <w:rPr>
          <w:i w:val="1"/>
          <w:iCs w:val="1"/>
        </w:rPr>
        <w:t xml:space="preserve">” </w:t>
      </w:r>
      <w:r w:rsidR="0B3A7719">
        <w:rPr/>
        <w:t>Sels explained.</w:t>
      </w:r>
      <w:r w:rsidRPr="3CE05A46" w:rsidR="6E6C4F67">
        <w:rPr>
          <w:color w:val="0E101A"/>
        </w:rPr>
        <w:t xml:space="preserve"> </w:t>
      </w:r>
    </w:p>
    <w:p w:rsidR="0C3F8CC4" w:rsidP="0C3F8CC4" w:rsidRDefault="0C3F8CC4" w14:paraId="219BFCE6" w14:textId="21893443">
      <w:pPr>
        <w:rPr>
          <w:color w:val="0E101A"/>
        </w:rPr>
      </w:pPr>
    </w:p>
    <w:p w:rsidR="2E692766" w:rsidP="3CE05A46" w:rsidRDefault="269E26B8" w14:paraId="24D44E2F" w14:textId="49861F16">
      <w:pPr>
        <w:rPr>
          <w:color w:val="0E101A"/>
        </w:rPr>
      </w:pPr>
      <w:r w:rsidRPr="3CE05A46" w:rsidR="18AB0861">
        <w:rPr>
          <w:color w:val="0E101A"/>
        </w:rPr>
        <w:t>TotalEnergies</w:t>
      </w:r>
      <w:r w:rsidRPr="3CE05A46" w:rsidR="18AB0861">
        <w:rPr>
          <w:color w:val="0E101A"/>
        </w:rPr>
        <w:t xml:space="preserve"> </w:t>
      </w:r>
      <w:r w:rsidRPr="3CE05A46" w:rsidR="18AB0861">
        <w:rPr>
          <w:color w:val="0E101A"/>
        </w:rPr>
        <w:t>identified</w:t>
      </w:r>
      <w:r w:rsidRPr="3CE05A46" w:rsidR="18AB0861">
        <w:rPr>
          <w:color w:val="0E101A"/>
        </w:rPr>
        <w:t xml:space="preserve"> interest in the technology and </w:t>
      </w:r>
      <w:r w:rsidRPr="3CE05A46" w:rsidR="18AB0861">
        <w:rPr>
          <w:color w:val="0E101A"/>
        </w:rPr>
        <w:t>acquired</w:t>
      </w:r>
      <w:r w:rsidRPr="3CE05A46" w:rsidR="18AB0861">
        <w:rPr>
          <w:color w:val="0E101A"/>
        </w:rPr>
        <w:t xml:space="preserve"> the patent. Meanwhile,</w:t>
      </w:r>
      <w:r w:rsidRPr="3CE05A46" w:rsidR="12B29F29">
        <w:rPr>
          <w:color w:val="0E101A"/>
        </w:rPr>
        <w:t xml:space="preserve"> </w:t>
      </w:r>
      <w:r w:rsidRPr="3CE05A46" w:rsidR="3364E324">
        <w:rPr>
          <w:color w:val="0E101A"/>
        </w:rPr>
        <w:t>Dusselier</w:t>
      </w:r>
      <w:r w:rsidRPr="3CE05A46" w:rsidR="3364E324">
        <w:rPr>
          <w:color w:val="0E101A"/>
        </w:rPr>
        <w:t xml:space="preserve"> and Sels</w:t>
      </w:r>
      <w:r w:rsidRPr="3CE05A46" w:rsidR="7133B0C8">
        <w:rPr>
          <w:color w:val="0E101A"/>
        </w:rPr>
        <w:t xml:space="preserve"> </w:t>
      </w:r>
      <w:r w:rsidRPr="3CE05A46" w:rsidR="7133B0C8">
        <w:rPr>
          <w:color w:val="0E101A"/>
        </w:rPr>
        <w:t xml:space="preserve">have </w:t>
      </w:r>
      <w:r w:rsidRPr="3CE05A46" w:rsidR="7133B0C8">
        <w:rPr>
          <w:color w:val="0E101A"/>
        </w:rPr>
        <w:t>gone on to</w:t>
      </w:r>
      <w:r w:rsidRPr="3CE05A46" w:rsidR="2E692766">
        <w:rPr>
          <w:color w:val="0E101A"/>
        </w:rPr>
        <w:t xml:space="preserve"> </w:t>
      </w:r>
      <w:r w:rsidRPr="3CE05A46" w:rsidR="2D20D337">
        <w:rPr>
          <w:color w:val="0E101A"/>
        </w:rPr>
        <w:t>invent</w:t>
      </w:r>
      <w:r w:rsidRPr="3CE05A46" w:rsidR="2E692766">
        <w:rPr>
          <w:color w:val="0E101A"/>
        </w:rPr>
        <w:t xml:space="preserve"> another technology </w:t>
      </w:r>
      <w:r w:rsidRPr="3CE05A46" w:rsidR="7B0A5111">
        <w:rPr>
          <w:color w:val="0E101A"/>
        </w:rPr>
        <w:t xml:space="preserve">that might become the </w:t>
      </w:r>
      <w:r w:rsidRPr="3CE05A46" w:rsidR="7B0A5111">
        <w:rPr>
          <w:color w:val="0E101A"/>
        </w:rPr>
        <w:t>third</w:t>
      </w:r>
      <w:r w:rsidRPr="3CE05A46" w:rsidR="7B0A5111">
        <w:rPr>
          <w:color w:val="0E101A"/>
        </w:rPr>
        <w:t xml:space="preserve"> </w:t>
      </w:r>
      <w:r w:rsidRPr="3CE05A46" w:rsidR="7B0A5111">
        <w:rPr>
          <w:color w:val="0E101A"/>
        </w:rPr>
        <w:t>generation</w:t>
      </w:r>
      <w:r w:rsidRPr="3CE05A46" w:rsidR="194DBE5B">
        <w:rPr>
          <w:color w:val="0E101A"/>
        </w:rPr>
        <w:t xml:space="preserve"> of lactide production</w:t>
      </w:r>
      <w:r w:rsidRPr="3CE05A46" w:rsidR="7B0A5111">
        <w:rPr>
          <w:color w:val="0E101A"/>
        </w:rPr>
        <w:t xml:space="preserve"> </w:t>
      </w:r>
      <w:r w:rsidRPr="3CE05A46" w:rsidR="7B0A5111">
        <w:rPr>
          <w:color w:val="0E101A"/>
        </w:rPr>
        <w:t>f</w:t>
      </w:r>
      <w:r w:rsidRPr="3CE05A46" w:rsidR="6434C88B">
        <w:rPr>
          <w:color w:val="0E101A"/>
        </w:rPr>
        <w:t>or</w:t>
      </w:r>
      <w:r w:rsidRPr="3CE05A46" w:rsidR="7B0A5111">
        <w:rPr>
          <w:color w:val="0E101A"/>
        </w:rPr>
        <w:t xml:space="preserve"> PLA.</w:t>
      </w:r>
      <w:r w:rsidRPr="3CE05A46" w:rsidR="7B0A5111">
        <w:rPr>
          <w:color w:val="0E101A"/>
        </w:rPr>
        <w:t xml:space="preserve"> </w:t>
      </w:r>
    </w:p>
    <w:p w:rsidR="0C3F8CC4" w:rsidP="0C3F8CC4" w:rsidRDefault="0C3F8CC4" w14:paraId="2F829F57" w14:textId="2ADE6010">
      <w:pPr>
        <w:rPr>
          <w:color w:val="0E101A"/>
        </w:rPr>
      </w:pPr>
    </w:p>
    <w:p w:rsidR="246385E6" w:rsidRDefault="246385E6" w14:paraId="375D25BD" w14:textId="75D77B6B">
      <w:r w:rsidRPr="23496B02" w:rsidR="246385E6">
        <w:rPr>
          <w:b w:val="1"/>
          <w:bCs w:val="1"/>
        </w:rPr>
        <w:t>The winners of the European Inventor Award 2023 will be announced at a hybrid ceremony on 4 July 2023</w:t>
      </w:r>
      <w:r w:rsidR="246385E6">
        <w:rPr/>
        <w:t xml:space="preserve"> in Valencia, Spain. This ceremony will be broadcast online </w:t>
      </w:r>
      <w:hyperlink r:id="R22cb33aa26e54c62">
        <w:r w:rsidRPr="23496B02" w:rsidR="3AB7EDE4">
          <w:rPr>
            <w:rStyle w:val="Hyperlink"/>
          </w:rPr>
          <w:t>here</w:t>
        </w:r>
      </w:hyperlink>
      <w:r w:rsidR="3AB7EDE4">
        <w:rPr/>
        <w:t xml:space="preserve"> </w:t>
      </w:r>
      <w:r w:rsidR="246385E6">
        <w:rPr/>
        <w:t>and open to the public.</w:t>
      </w:r>
    </w:p>
    <w:p w:rsidR="006569AA" w:rsidP="0C3F8CC4" w:rsidRDefault="006569AA" w14:paraId="62486C05" w14:textId="7F6C797F"/>
    <w:p w:rsidR="7DE582D6" w:rsidP="08506DA3" w:rsidRDefault="7DE582D6" w14:paraId="0D13685A" w14:textId="69CDBA60">
      <w:pPr>
        <w:pStyle w:val="Normal"/>
      </w:pPr>
      <w:r w:rsidR="7DE582D6">
        <w:rPr/>
        <w:t xml:space="preserve">Find more information about the invention’s impact, the </w:t>
      </w:r>
      <w:r w:rsidR="7DE582D6">
        <w:rPr/>
        <w:t>technology</w:t>
      </w:r>
      <w:r w:rsidR="7DE582D6">
        <w:rPr/>
        <w:t xml:space="preserve"> and the inventors’ stories </w:t>
      </w:r>
      <w:hyperlink r:id="R3a36210a209044ed">
        <w:r w:rsidRPr="0534CA2A" w:rsidR="7DE582D6">
          <w:rPr>
            <w:rStyle w:val="Hyperlink"/>
          </w:rPr>
          <w:t>here</w:t>
        </w:r>
      </w:hyperlink>
      <w:r w:rsidR="0099FACB">
        <w:rPr/>
        <w:t>.</w:t>
      </w:r>
    </w:p>
    <w:p w:rsidR="006569AA" w:rsidRDefault="006569AA" w14:paraId="4101652C" w14:textId="77777777"/>
    <w:p w:rsidR="006569AA" w:rsidRDefault="00B54B7E" w14:paraId="396F638F" w14:textId="77777777">
      <w:pPr>
        <w:spacing w:after="160" w:line="259" w:lineRule="auto"/>
        <w:rPr>
          <w:b/>
          <w:sz w:val="20"/>
          <w:szCs w:val="20"/>
        </w:rPr>
      </w:pPr>
      <w:bookmarkStart w:name="_heading=h.30j0zll" w:colFirst="0" w:colLast="0" w:id="4"/>
      <w:bookmarkEnd w:id="4"/>
      <w:r>
        <w:rPr>
          <w:b/>
          <w:sz w:val="20"/>
          <w:szCs w:val="20"/>
        </w:rPr>
        <w:t>Media contacts European Patent Office</w:t>
      </w:r>
    </w:p>
    <w:p w:rsidR="006569AA" w:rsidRDefault="00B54B7E" w14:paraId="09A3C43B" w14:textId="77777777">
      <w:pPr>
        <w:spacing w:line="240" w:lineRule="auto"/>
        <w:rPr>
          <w:sz w:val="20"/>
          <w:szCs w:val="20"/>
        </w:rPr>
      </w:pPr>
      <w:r w:rsidRPr="7845A3C2">
        <w:rPr>
          <w:b/>
          <w:bCs/>
          <w:sz w:val="20"/>
          <w:szCs w:val="20"/>
        </w:rPr>
        <w:t>Luis Berenguer Giménez</w:t>
      </w:r>
      <w:r w:rsidRPr="7845A3C2">
        <w:rPr>
          <w:sz w:val="20"/>
          <w:szCs w:val="20"/>
        </w:rPr>
        <w:t xml:space="preserve"> </w:t>
      </w:r>
      <w:r>
        <w:br/>
      </w:r>
      <w:r w:rsidRPr="7845A3C2">
        <w:rPr>
          <w:sz w:val="20"/>
          <w:szCs w:val="20"/>
        </w:rPr>
        <w:t>Principal Director Communication / EPO spokesperson</w:t>
      </w:r>
    </w:p>
    <w:p w:rsidR="00E46258" w:rsidRDefault="00E46258" w14:paraId="421730C5" w14:textId="77777777">
      <w:pPr>
        <w:spacing w:line="240" w:lineRule="auto"/>
        <w:rPr>
          <w:b/>
          <w:sz w:val="20"/>
          <w:szCs w:val="20"/>
        </w:rPr>
      </w:pPr>
    </w:p>
    <w:p w:rsidR="006569AA" w:rsidRDefault="00B54B7E" w14:paraId="65B2B87F" w14:textId="0681F16A">
      <w:pPr>
        <w:spacing w:line="240" w:lineRule="auto"/>
        <w:rPr>
          <w:b/>
          <w:sz w:val="20"/>
          <w:szCs w:val="20"/>
        </w:rPr>
      </w:pPr>
      <w:r>
        <w:rPr>
          <w:b/>
          <w:sz w:val="20"/>
          <w:szCs w:val="20"/>
        </w:rPr>
        <w:t>EPO press desk</w:t>
      </w:r>
    </w:p>
    <w:p w:rsidR="006569AA" w:rsidRDefault="00CE25DF" w14:paraId="49ADBFAD" w14:textId="77777777">
      <w:pPr>
        <w:spacing w:line="240" w:lineRule="auto"/>
        <w:rPr>
          <w:sz w:val="18"/>
          <w:szCs w:val="18"/>
        </w:rPr>
      </w:pPr>
      <w:hyperlink r:id="Re8720c8b06f94b83">
        <w:r w:rsidRPr="23496B02" w:rsidR="00B54B7E">
          <w:rPr>
            <w:color w:val="0000FF"/>
            <w:sz w:val="20"/>
            <w:szCs w:val="20"/>
            <w:u w:val="single"/>
          </w:rPr>
          <w:t>press@epo.org</w:t>
        </w:r>
      </w:hyperlink>
      <w:r w:rsidRPr="23496B02" w:rsidR="00B54B7E">
        <w:rPr>
          <w:sz w:val="20"/>
          <w:szCs w:val="20"/>
        </w:rPr>
        <w:t xml:space="preserve"> </w:t>
      </w:r>
      <w:r>
        <w:br/>
      </w:r>
      <w:r w:rsidRPr="23496B02" w:rsidR="00B54B7E">
        <w:rPr>
          <w:sz w:val="20"/>
          <w:szCs w:val="20"/>
        </w:rPr>
        <w:t>Tel.: +49 89 2399-1833</w:t>
      </w:r>
      <w:r>
        <w:br/>
      </w:r>
    </w:p>
    <w:p w:rsidR="667B4924" w:rsidP="23496B02" w:rsidRDefault="667B4924" w14:paraId="65C62248" w14:textId="5A89F52A">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23496B02" w:rsidR="667B4924">
        <w:rPr>
          <w:rFonts w:ascii="Arial" w:hAnsi="Arial" w:eastAsia="Arial" w:cs="Arial"/>
          <w:b w:val="1"/>
          <w:bCs w:val="1"/>
          <w:i w:val="0"/>
          <w:iCs w:val="0"/>
          <w:caps w:val="0"/>
          <w:smallCaps w:val="0"/>
          <w:noProof w:val="0"/>
          <w:color w:val="000000" w:themeColor="text1" w:themeTint="FF" w:themeShade="FF"/>
          <w:sz w:val="18"/>
          <w:szCs w:val="18"/>
          <w:lang w:val="en-GB"/>
        </w:rPr>
        <w:t>About the European Inventor Award</w:t>
      </w:r>
    </w:p>
    <w:p w:rsidR="667B4924" w:rsidP="23496B02" w:rsidRDefault="667B4924" w14:paraId="2F7AF874" w14:textId="66CEECA5">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23496B02" w:rsidR="667B4924">
        <w:rPr>
          <w:rFonts w:ascii="Arial" w:hAnsi="Arial" w:eastAsia="Arial" w:cs="Arial"/>
          <w:b w:val="0"/>
          <w:bCs w:val="0"/>
          <w:i w:val="0"/>
          <w:iCs w:val="0"/>
          <w:caps w:val="0"/>
          <w:smallCaps w:val="0"/>
          <w:noProof w:val="0"/>
          <w:color w:val="000000" w:themeColor="text1" w:themeTint="FF" w:themeShade="FF"/>
          <w:sz w:val="18"/>
          <w:szCs w:val="18"/>
          <w:lang w:val="en-GB"/>
        </w:rPr>
        <w:t xml:space="preserve">The European Inventor Award is one of Europe's most prestigious innovation prizes. Launched by the EPO in 2006, the award honours individuals and teams, who have come up with solutions to some of the biggest challenges of our time. The finalists and winners are selected by an independent jury comprising former Award finalists. Together, they examine the proposals for their contribution towards technical progress, social and sustainable development, and economic prosperity. All inventors must have been granted a European patent for their invention. Read more </w:t>
      </w:r>
      <w:hyperlink r:id="Rb36de607b2694090">
        <w:r w:rsidRPr="23496B02" w:rsidR="667B4924">
          <w:rPr>
            <w:rStyle w:val="Hyperlink"/>
            <w:rFonts w:ascii="Arial" w:hAnsi="Arial" w:eastAsia="Arial" w:cs="Arial"/>
            <w:b w:val="0"/>
            <w:bCs w:val="0"/>
            <w:i w:val="0"/>
            <w:iCs w:val="0"/>
            <w:caps w:val="0"/>
            <w:smallCaps w:val="0"/>
            <w:strike w:val="0"/>
            <w:dstrike w:val="0"/>
            <w:noProof w:val="0"/>
            <w:sz w:val="18"/>
            <w:szCs w:val="18"/>
            <w:lang w:val="en-GB"/>
          </w:rPr>
          <w:t>here</w:t>
        </w:r>
      </w:hyperlink>
      <w:r w:rsidRPr="23496B02" w:rsidR="667B4924">
        <w:rPr>
          <w:rFonts w:ascii="Arial" w:hAnsi="Arial" w:eastAsia="Arial" w:cs="Arial"/>
          <w:b w:val="0"/>
          <w:bCs w:val="0"/>
          <w:i w:val="0"/>
          <w:iCs w:val="0"/>
          <w:caps w:val="0"/>
          <w:smallCaps w:val="0"/>
          <w:noProof w:val="0"/>
          <w:color w:val="000000" w:themeColor="text1" w:themeTint="FF" w:themeShade="FF"/>
          <w:sz w:val="18"/>
          <w:szCs w:val="18"/>
          <w:lang w:val="en-GB"/>
        </w:rPr>
        <w:t xml:space="preserve"> on the various categories, prizes, selection criteria and livestream ceremony to be held on 4 July 2023.</w:t>
      </w:r>
    </w:p>
    <w:p w:rsidR="667B4924" w:rsidP="23496B02" w:rsidRDefault="667B4924" w14:paraId="4212E707" w14:textId="22416781">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23496B02" w:rsidR="667B4924">
        <w:rPr>
          <w:rFonts w:ascii="Arial" w:hAnsi="Arial" w:eastAsia="Arial" w:cs="Arial"/>
          <w:b w:val="1"/>
          <w:bCs w:val="1"/>
          <w:i w:val="0"/>
          <w:iCs w:val="0"/>
          <w:caps w:val="0"/>
          <w:smallCaps w:val="0"/>
          <w:noProof w:val="0"/>
          <w:color w:val="000000" w:themeColor="text1" w:themeTint="FF" w:themeShade="FF"/>
          <w:sz w:val="18"/>
          <w:szCs w:val="18"/>
          <w:lang w:val="en-GB"/>
        </w:rPr>
        <w:t>About the EPO</w:t>
      </w:r>
    </w:p>
    <w:p w:rsidR="667B4924" w:rsidP="11003FDC" w:rsidRDefault="667B4924" w14:paraId="1810E137" w14:textId="2C24143A">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11003FDC" w:rsidR="667B4924">
        <w:rPr>
          <w:rFonts w:ascii="Arial" w:hAnsi="Arial" w:eastAsia="Arial" w:cs="Arial"/>
          <w:b w:val="0"/>
          <w:bCs w:val="0"/>
          <w:i w:val="0"/>
          <w:iCs w:val="0"/>
          <w:caps w:val="0"/>
          <w:smallCaps w:val="0"/>
          <w:noProof w:val="0"/>
          <w:color w:val="000000" w:themeColor="text1" w:themeTint="FF" w:themeShade="FF"/>
          <w:sz w:val="18"/>
          <w:szCs w:val="18"/>
          <w:lang w:val="en-GB"/>
        </w:rPr>
        <w:t xml:space="preserve">With 6,300 staff members, the </w:t>
      </w:r>
      <w:hyperlink r:id="R1c059d40c5c24e20">
        <w:r w:rsidRPr="11003FDC" w:rsidR="667B4924">
          <w:rPr>
            <w:rStyle w:val="Hyperlink"/>
            <w:rFonts w:ascii="Arial" w:hAnsi="Arial" w:eastAsia="Arial" w:cs="Arial"/>
            <w:b w:val="0"/>
            <w:bCs w:val="0"/>
            <w:i w:val="0"/>
            <w:iCs w:val="0"/>
            <w:caps w:val="0"/>
            <w:smallCaps w:val="0"/>
            <w:strike w:val="0"/>
            <w:dstrike w:val="0"/>
            <w:noProof w:val="0"/>
            <w:sz w:val="18"/>
            <w:szCs w:val="18"/>
            <w:lang w:val="en-GB"/>
          </w:rPr>
          <w:t>European Patent Office (EPO)</w:t>
        </w:r>
      </w:hyperlink>
      <w:r w:rsidRPr="11003FDC" w:rsidR="667B4924">
        <w:rPr>
          <w:rFonts w:ascii="Arial" w:hAnsi="Arial" w:eastAsia="Arial" w:cs="Arial"/>
          <w:b w:val="0"/>
          <w:bCs w:val="0"/>
          <w:i w:val="0"/>
          <w:iCs w:val="0"/>
          <w:caps w:val="0"/>
          <w:smallCaps w:val="0"/>
          <w:noProof w:val="0"/>
          <w:color w:val="000000" w:themeColor="text1" w:themeTint="FF" w:themeShade="FF"/>
          <w:sz w:val="18"/>
          <w:szCs w:val="18"/>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r w:rsidRPr="11003FDC" w:rsidR="667B4924">
        <w:rPr>
          <w:rFonts w:ascii="Arial" w:hAnsi="Arial" w:eastAsia="Arial" w:cs="Arial"/>
          <w:b w:val="0"/>
          <w:bCs w:val="0"/>
          <w:i w:val="0"/>
          <w:iCs w:val="0"/>
          <w:caps w:val="0"/>
          <w:smallCaps w:val="0"/>
          <w:noProof w:val="0"/>
          <w:color w:val="000000" w:themeColor="text1" w:themeTint="FF" w:themeShade="FF"/>
          <w:sz w:val="18"/>
          <w:szCs w:val="18"/>
          <w:lang w:val="en-GB"/>
        </w:rPr>
        <w:t>are able to</w:t>
      </w:r>
      <w:r w:rsidRPr="11003FDC" w:rsidR="667B4924">
        <w:rPr>
          <w:rFonts w:ascii="Arial" w:hAnsi="Arial" w:eastAsia="Arial" w:cs="Arial"/>
          <w:b w:val="0"/>
          <w:bCs w:val="0"/>
          <w:i w:val="0"/>
          <w:iCs w:val="0"/>
          <w:caps w:val="0"/>
          <w:smallCaps w:val="0"/>
          <w:noProof w:val="0"/>
          <w:color w:val="000000" w:themeColor="text1" w:themeTint="FF" w:themeShade="FF"/>
          <w:sz w:val="18"/>
          <w:szCs w:val="18"/>
          <w:lang w:val="en-GB"/>
        </w:rPr>
        <w:t xml:space="preserve"> obtain high-quality patent protection in up to 44 countries, covering a market of some 700 million people. The EPO is also the world's leading authority in patent information and patent searching.</w:t>
      </w:r>
    </w:p>
    <w:p w:rsidR="23496B02" w:rsidP="23496B02" w:rsidRDefault="23496B02" w14:paraId="52CD68F6" w14:textId="339DC8C1">
      <w:pPr>
        <w:pStyle w:val="Normal"/>
        <w:spacing w:before="240" w:after="240" w:line="240" w:lineRule="auto"/>
        <w:jc w:val="both"/>
        <w:rPr>
          <w:sz w:val="18"/>
          <w:szCs w:val="18"/>
          <w:highlight w:val="white"/>
        </w:rPr>
      </w:pPr>
    </w:p>
    <w:p w:rsidR="006569AA" w:rsidRDefault="006569AA" w14:paraId="4B99056E" w14:textId="77777777">
      <w:pPr>
        <w:spacing w:before="240" w:after="240" w:line="240" w:lineRule="auto"/>
        <w:jc w:val="both"/>
        <w:rPr>
          <w:b/>
          <w:sz w:val="18"/>
          <w:szCs w:val="18"/>
        </w:rPr>
      </w:pPr>
    </w:p>
    <w:p w:rsidR="006569AA" w:rsidRDefault="006569AA" w14:paraId="1299C43A" w14:textId="77777777">
      <w:pPr>
        <w:spacing w:before="240" w:after="240" w:line="240" w:lineRule="auto"/>
        <w:rPr>
          <w:sz w:val="26"/>
          <w:szCs w:val="26"/>
        </w:rPr>
      </w:pPr>
    </w:p>
    <w:p w:rsidR="006569AA" w:rsidRDefault="006569AA" w14:paraId="4DDBEF00" w14:textId="77777777"/>
    <w:sectPr w:rsidR="006569AA">
      <w:pgSz w:w="11906" w:h="16838" w:orient="portrait"/>
      <w:pgMar w:top="1440" w:right="1440" w:bottom="1440" w:left="1440" w:header="708" w:footer="708" w:gutter="0"/>
      <w:pgNumType w:start="1"/>
      <w:cols w:space="720"/>
      <w:headerReference w:type="default" r:id="R94ce334786d74c5d"/>
      <w:footerReference w:type="default" r:id="Rbb17295fec404b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8506DA3" w:rsidTr="08506DA3" w14:paraId="3D70B254">
      <w:trPr>
        <w:trHeight w:val="300"/>
      </w:trPr>
      <w:tc>
        <w:tcPr>
          <w:tcW w:w="3005" w:type="dxa"/>
          <w:tcMar/>
        </w:tcPr>
        <w:p w:rsidR="08506DA3" w:rsidP="08506DA3" w:rsidRDefault="08506DA3" w14:paraId="530DA504" w14:textId="4C987083">
          <w:pPr>
            <w:pStyle w:val="Header"/>
            <w:bidi w:val="0"/>
            <w:ind w:left="-115"/>
            <w:jc w:val="left"/>
          </w:pPr>
        </w:p>
      </w:tc>
      <w:tc>
        <w:tcPr>
          <w:tcW w:w="3005" w:type="dxa"/>
          <w:tcMar/>
        </w:tcPr>
        <w:p w:rsidR="08506DA3" w:rsidP="08506DA3" w:rsidRDefault="08506DA3" w14:paraId="0310FA5E" w14:textId="55622F6E">
          <w:pPr>
            <w:pStyle w:val="Header"/>
            <w:bidi w:val="0"/>
            <w:jc w:val="center"/>
          </w:pPr>
        </w:p>
      </w:tc>
      <w:tc>
        <w:tcPr>
          <w:tcW w:w="3005" w:type="dxa"/>
          <w:tcMar/>
        </w:tcPr>
        <w:p w:rsidR="08506DA3" w:rsidP="08506DA3" w:rsidRDefault="08506DA3" w14:paraId="148E7D1B" w14:textId="18D4DB81">
          <w:pPr>
            <w:pStyle w:val="Header"/>
            <w:bidi w:val="0"/>
            <w:ind w:right="-115"/>
            <w:jc w:val="right"/>
          </w:pPr>
        </w:p>
      </w:tc>
    </w:tr>
  </w:tbl>
  <w:p w:rsidR="08506DA3" w:rsidP="08506DA3" w:rsidRDefault="08506DA3" w14:paraId="686DC937" w14:textId="00D7AA0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8506DA3" w:rsidTr="08506DA3" w14:paraId="7A59E533">
      <w:trPr>
        <w:trHeight w:val="300"/>
      </w:trPr>
      <w:tc>
        <w:tcPr>
          <w:tcW w:w="3005" w:type="dxa"/>
          <w:tcMar/>
        </w:tcPr>
        <w:p w:rsidR="08506DA3" w:rsidP="08506DA3" w:rsidRDefault="08506DA3" w14:paraId="3ACEA8B2" w14:textId="3D18DF1D">
          <w:pPr>
            <w:pStyle w:val="Header"/>
            <w:bidi w:val="0"/>
            <w:ind w:left="-115"/>
            <w:jc w:val="left"/>
          </w:pPr>
          <w:r w:rsidR="08506DA3">
            <w:drawing>
              <wp:anchor distT="0" distB="0" distL="114300" distR="114300" simplePos="0" relativeHeight="251658240" behindDoc="0" locked="0" layoutInCell="1" allowOverlap="1" wp14:editId="0535B27D" wp14:anchorId="52846CB0">
                <wp:simplePos x="0" y="0"/>
                <wp:positionH relativeFrom="column">
                  <wp:align>left</wp:align>
                </wp:positionH>
                <wp:positionV relativeFrom="paragraph">
                  <wp:posOffset>0</wp:posOffset>
                </wp:positionV>
                <wp:extent cx="5553075" cy="376480"/>
                <wp:effectExtent l="0" t="0" r="0" b="0"/>
                <wp:wrapNone/>
                <wp:docPr id="1549799936" name="" title=""/>
                <wp:cNvGraphicFramePr>
                  <a:graphicFrameLocks noChangeAspect="1"/>
                </wp:cNvGraphicFramePr>
                <a:graphic>
                  <a:graphicData uri="http://schemas.openxmlformats.org/drawingml/2006/picture">
                    <pic:pic>
                      <pic:nvPicPr>
                        <pic:cNvPr id="0" name=""/>
                        <pic:cNvPicPr/>
                      </pic:nvPicPr>
                      <pic:blipFill>
                        <a:blip r:embed="R6d2be3e6a2844f15">
                          <a:extLst>
                            <a:ext xmlns:a="http://schemas.openxmlformats.org/drawingml/2006/main" uri="{28A0092B-C50C-407E-A947-70E740481C1C}">
                              <a14:useLocalDpi val="0"/>
                            </a:ext>
                          </a:extLst>
                        </a:blip>
                        <a:stretch>
                          <a:fillRect/>
                        </a:stretch>
                      </pic:blipFill>
                      <pic:spPr>
                        <a:xfrm>
                          <a:off x="0" y="0"/>
                          <a:ext cx="5553075" cy="376480"/>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08506DA3" w:rsidP="08506DA3" w:rsidRDefault="08506DA3" w14:paraId="4658DEAB" w14:textId="6104AD63">
          <w:pPr>
            <w:pStyle w:val="Header"/>
            <w:bidi w:val="0"/>
            <w:jc w:val="center"/>
          </w:pPr>
        </w:p>
      </w:tc>
      <w:tc>
        <w:tcPr>
          <w:tcW w:w="3005" w:type="dxa"/>
          <w:tcMar/>
        </w:tcPr>
        <w:p w:rsidR="08506DA3" w:rsidP="08506DA3" w:rsidRDefault="08506DA3" w14:paraId="66B4265D" w14:textId="46EA7A13">
          <w:pPr>
            <w:pStyle w:val="Header"/>
            <w:bidi w:val="0"/>
            <w:ind w:right="-115"/>
            <w:jc w:val="right"/>
          </w:pPr>
        </w:p>
      </w:tc>
    </w:tr>
  </w:tbl>
  <w:p w:rsidR="08506DA3" w:rsidP="08506DA3" w:rsidRDefault="08506DA3" w14:paraId="028EDF12" w14:textId="7B1F156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63A7"/>
    <w:multiLevelType w:val="multilevel"/>
    <w:tmpl w:val="5D1A2EA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 w15:restartNumberingAfterBreak="0">
    <w:nsid w:val="11BA423E"/>
    <w:multiLevelType w:val="multilevel"/>
    <w:tmpl w:val="858A5F4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B68FC"/>
    <w:multiLevelType w:val="multilevel"/>
    <w:tmpl w:val="2EFE28DC"/>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3" w15:restartNumberingAfterBreak="0">
    <w:nsid w:val="18FE7C10"/>
    <w:multiLevelType w:val="multilevel"/>
    <w:tmpl w:val="5178E4E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8342AE"/>
    <w:multiLevelType w:val="multilevel"/>
    <w:tmpl w:val="E536D3A0"/>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5" w15:restartNumberingAfterBreak="0">
    <w:nsid w:val="32715ABE"/>
    <w:multiLevelType w:val="multilevel"/>
    <w:tmpl w:val="5F7C7AC0"/>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6" w15:restartNumberingAfterBreak="0">
    <w:nsid w:val="36C72D16"/>
    <w:multiLevelType w:val="multilevel"/>
    <w:tmpl w:val="82845FE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D1B46"/>
    <w:multiLevelType w:val="multilevel"/>
    <w:tmpl w:val="0846ADA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2F36282"/>
    <w:multiLevelType w:val="multilevel"/>
    <w:tmpl w:val="E68AFCC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63214434"/>
    <w:multiLevelType w:val="multilevel"/>
    <w:tmpl w:val="5F6896CA"/>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num w:numId="1" w16cid:durableId="2067795576">
    <w:abstractNumId w:val="8"/>
  </w:num>
  <w:num w:numId="2" w16cid:durableId="1256010699">
    <w:abstractNumId w:val="5"/>
  </w:num>
  <w:num w:numId="3" w16cid:durableId="990401098">
    <w:abstractNumId w:val="3"/>
  </w:num>
  <w:num w:numId="4" w16cid:durableId="220361592">
    <w:abstractNumId w:val="1"/>
  </w:num>
  <w:num w:numId="5" w16cid:durableId="1246188697">
    <w:abstractNumId w:val="6"/>
  </w:num>
  <w:num w:numId="6" w16cid:durableId="85808368">
    <w:abstractNumId w:val="7"/>
  </w:num>
  <w:num w:numId="7" w16cid:durableId="688873086">
    <w:abstractNumId w:val="9"/>
  </w:num>
  <w:num w:numId="8" w16cid:durableId="376661462">
    <w:abstractNumId w:val="4"/>
  </w:num>
  <w:num w:numId="9" w16cid:durableId="74086047">
    <w:abstractNumId w:val="0"/>
  </w:num>
  <w:num w:numId="10" w16cid:durableId="1678732632">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AA"/>
    <w:rsid w:val="000000B6"/>
    <w:rsid w:val="000121FD"/>
    <w:rsid w:val="00021EBD"/>
    <w:rsid w:val="00025FFC"/>
    <w:rsid w:val="0004172D"/>
    <w:rsid w:val="0005A4F4"/>
    <w:rsid w:val="00066865"/>
    <w:rsid w:val="00067FE7"/>
    <w:rsid w:val="00072231"/>
    <w:rsid w:val="000757BE"/>
    <w:rsid w:val="000834B0"/>
    <w:rsid w:val="00084C2C"/>
    <w:rsid w:val="00097BF6"/>
    <w:rsid w:val="000B06E6"/>
    <w:rsid w:val="000D1BEB"/>
    <w:rsid w:val="000D2B2A"/>
    <w:rsid w:val="000D553E"/>
    <w:rsid w:val="00114B7A"/>
    <w:rsid w:val="00116AAB"/>
    <w:rsid w:val="00120282"/>
    <w:rsid w:val="00121E5B"/>
    <w:rsid w:val="00143EC2"/>
    <w:rsid w:val="00144F83"/>
    <w:rsid w:val="00152EE3"/>
    <w:rsid w:val="00163F79"/>
    <w:rsid w:val="0018786C"/>
    <w:rsid w:val="00190608"/>
    <w:rsid w:val="00200A3A"/>
    <w:rsid w:val="00203717"/>
    <w:rsid w:val="00232A23"/>
    <w:rsid w:val="00245DD4"/>
    <w:rsid w:val="0026270B"/>
    <w:rsid w:val="00262C4A"/>
    <w:rsid w:val="0028186C"/>
    <w:rsid w:val="00290F4D"/>
    <w:rsid w:val="002F47F6"/>
    <w:rsid w:val="002F7012"/>
    <w:rsid w:val="0032154C"/>
    <w:rsid w:val="00351785"/>
    <w:rsid w:val="00370465"/>
    <w:rsid w:val="003775E9"/>
    <w:rsid w:val="00394194"/>
    <w:rsid w:val="003A1F1F"/>
    <w:rsid w:val="003A650E"/>
    <w:rsid w:val="003C1B8F"/>
    <w:rsid w:val="003C4123"/>
    <w:rsid w:val="003D0D15"/>
    <w:rsid w:val="004044D3"/>
    <w:rsid w:val="00406B49"/>
    <w:rsid w:val="00411CC0"/>
    <w:rsid w:val="004127BE"/>
    <w:rsid w:val="004329B7"/>
    <w:rsid w:val="00441774"/>
    <w:rsid w:val="00443412"/>
    <w:rsid w:val="004455BA"/>
    <w:rsid w:val="00463110"/>
    <w:rsid w:val="004675FD"/>
    <w:rsid w:val="00481D97"/>
    <w:rsid w:val="004C1F25"/>
    <w:rsid w:val="004D67D9"/>
    <w:rsid w:val="004E4822"/>
    <w:rsid w:val="004F2B4D"/>
    <w:rsid w:val="00546205"/>
    <w:rsid w:val="00546A7A"/>
    <w:rsid w:val="00561088"/>
    <w:rsid w:val="0056487C"/>
    <w:rsid w:val="00566186"/>
    <w:rsid w:val="005678D8"/>
    <w:rsid w:val="00575C22"/>
    <w:rsid w:val="00582C3F"/>
    <w:rsid w:val="00590C63"/>
    <w:rsid w:val="005918D0"/>
    <w:rsid w:val="005A13DB"/>
    <w:rsid w:val="005B5A23"/>
    <w:rsid w:val="005B657D"/>
    <w:rsid w:val="005C1A70"/>
    <w:rsid w:val="005C439C"/>
    <w:rsid w:val="005E2588"/>
    <w:rsid w:val="005E6E57"/>
    <w:rsid w:val="005F75B9"/>
    <w:rsid w:val="0060695B"/>
    <w:rsid w:val="00630A5A"/>
    <w:rsid w:val="00630ABC"/>
    <w:rsid w:val="00632472"/>
    <w:rsid w:val="00636F92"/>
    <w:rsid w:val="006569AA"/>
    <w:rsid w:val="00663BB4"/>
    <w:rsid w:val="00675AA5"/>
    <w:rsid w:val="00675B86"/>
    <w:rsid w:val="006A2849"/>
    <w:rsid w:val="006B1645"/>
    <w:rsid w:val="006E1F49"/>
    <w:rsid w:val="00717932"/>
    <w:rsid w:val="00717D13"/>
    <w:rsid w:val="00751654"/>
    <w:rsid w:val="00765F63"/>
    <w:rsid w:val="00770AE7"/>
    <w:rsid w:val="00772C79"/>
    <w:rsid w:val="0078778B"/>
    <w:rsid w:val="007929C7"/>
    <w:rsid w:val="0079378D"/>
    <w:rsid w:val="007A0FE0"/>
    <w:rsid w:val="007D5F76"/>
    <w:rsid w:val="007E7B18"/>
    <w:rsid w:val="00820FEF"/>
    <w:rsid w:val="00824482"/>
    <w:rsid w:val="00830ECA"/>
    <w:rsid w:val="00851AD2"/>
    <w:rsid w:val="0085262E"/>
    <w:rsid w:val="00897341"/>
    <w:rsid w:val="008B3AC1"/>
    <w:rsid w:val="008C1453"/>
    <w:rsid w:val="008C7CDE"/>
    <w:rsid w:val="00911065"/>
    <w:rsid w:val="0094635B"/>
    <w:rsid w:val="0097267E"/>
    <w:rsid w:val="00980F60"/>
    <w:rsid w:val="00987802"/>
    <w:rsid w:val="0099FACB"/>
    <w:rsid w:val="009A3A28"/>
    <w:rsid w:val="009C7C76"/>
    <w:rsid w:val="009D33B1"/>
    <w:rsid w:val="009F1613"/>
    <w:rsid w:val="00A15E6F"/>
    <w:rsid w:val="00A17628"/>
    <w:rsid w:val="00A22035"/>
    <w:rsid w:val="00A2761B"/>
    <w:rsid w:val="00A356B2"/>
    <w:rsid w:val="00A739F6"/>
    <w:rsid w:val="00AA5DD7"/>
    <w:rsid w:val="00AA5F6A"/>
    <w:rsid w:val="00AB1CFE"/>
    <w:rsid w:val="00AD5845"/>
    <w:rsid w:val="00B0394C"/>
    <w:rsid w:val="00B03C66"/>
    <w:rsid w:val="00B03CA8"/>
    <w:rsid w:val="00B05200"/>
    <w:rsid w:val="00B0559D"/>
    <w:rsid w:val="00B0618C"/>
    <w:rsid w:val="00B46AED"/>
    <w:rsid w:val="00B47451"/>
    <w:rsid w:val="00B4792C"/>
    <w:rsid w:val="00B47EB7"/>
    <w:rsid w:val="00B52596"/>
    <w:rsid w:val="00B54B7E"/>
    <w:rsid w:val="00B609E6"/>
    <w:rsid w:val="00B617CC"/>
    <w:rsid w:val="00B75CC7"/>
    <w:rsid w:val="00B80558"/>
    <w:rsid w:val="00BC5211"/>
    <w:rsid w:val="00BD73F3"/>
    <w:rsid w:val="00BE2412"/>
    <w:rsid w:val="00BE7945"/>
    <w:rsid w:val="00C14BBC"/>
    <w:rsid w:val="00C314AD"/>
    <w:rsid w:val="00C32C40"/>
    <w:rsid w:val="00C44233"/>
    <w:rsid w:val="00C5129C"/>
    <w:rsid w:val="00C51727"/>
    <w:rsid w:val="00C56A56"/>
    <w:rsid w:val="00C71055"/>
    <w:rsid w:val="00C772E0"/>
    <w:rsid w:val="00CA0316"/>
    <w:rsid w:val="00CA6FAC"/>
    <w:rsid w:val="00CA7040"/>
    <w:rsid w:val="00CB2888"/>
    <w:rsid w:val="00CB330C"/>
    <w:rsid w:val="00CC261D"/>
    <w:rsid w:val="00CC4E1F"/>
    <w:rsid w:val="00CD1CF0"/>
    <w:rsid w:val="00CE25DF"/>
    <w:rsid w:val="00CF25CF"/>
    <w:rsid w:val="00CF46A0"/>
    <w:rsid w:val="00CF5810"/>
    <w:rsid w:val="00CF66A2"/>
    <w:rsid w:val="00CF68F6"/>
    <w:rsid w:val="00D0015B"/>
    <w:rsid w:val="00D10CF8"/>
    <w:rsid w:val="00D483EF"/>
    <w:rsid w:val="00D5623F"/>
    <w:rsid w:val="00D76ED7"/>
    <w:rsid w:val="00D846CF"/>
    <w:rsid w:val="00D907B2"/>
    <w:rsid w:val="00D907C7"/>
    <w:rsid w:val="00D9541A"/>
    <w:rsid w:val="00DA3A1C"/>
    <w:rsid w:val="00DB782C"/>
    <w:rsid w:val="00DC6966"/>
    <w:rsid w:val="00DE7965"/>
    <w:rsid w:val="00DF5E23"/>
    <w:rsid w:val="00E1301F"/>
    <w:rsid w:val="00E2000A"/>
    <w:rsid w:val="00E30867"/>
    <w:rsid w:val="00E408E3"/>
    <w:rsid w:val="00E46258"/>
    <w:rsid w:val="00E56356"/>
    <w:rsid w:val="00E725CD"/>
    <w:rsid w:val="00E76EC8"/>
    <w:rsid w:val="00EC1443"/>
    <w:rsid w:val="00ED0638"/>
    <w:rsid w:val="00ED1618"/>
    <w:rsid w:val="00ED76A9"/>
    <w:rsid w:val="00F0338F"/>
    <w:rsid w:val="00F32673"/>
    <w:rsid w:val="00F75253"/>
    <w:rsid w:val="00F813A0"/>
    <w:rsid w:val="00F83F5E"/>
    <w:rsid w:val="00FC491C"/>
    <w:rsid w:val="00FC7F6A"/>
    <w:rsid w:val="00FD6D50"/>
    <w:rsid w:val="00FE0386"/>
    <w:rsid w:val="00FE3D3C"/>
    <w:rsid w:val="00FF7803"/>
    <w:rsid w:val="010A5DF1"/>
    <w:rsid w:val="017628B9"/>
    <w:rsid w:val="01F28561"/>
    <w:rsid w:val="0255F81D"/>
    <w:rsid w:val="029ABA0B"/>
    <w:rsid w:val="02ADF04B"/>
    <w:rsid w:val="03113257"/>
    <w:rsid w:val="031B56EA"/>
    <w:rsid w:val="03555451"/>
    <w:rsid w:val="03867236"/>
    <w:rsid w:val="038BDD9C"/>
    <w:rsid w:val="03CD5B9B"/>
    <w:rsid w:val="0413AAB7"/>
    <w:rsid w:val="042B6707"/>
    <w:rsid w:val="04AA3F22"/>
    <w:rsid w:val="04E2AC0A"/>
    <w:rsid w:val="0507BD5C"/>
    <w:rsid w:val="0534CA2A"/>
    <w:rsid w:val="05441083"/>
    <w:rsid w:val="05953B72"/>
    <w:rsid w:val="064BDBC9"/>
    <w:rsid w:val="069C7529"/>
    <w:rsid w:val="06B383C8"/>
    <w:rsid w:val="06F6F339"/>
    <w:rsid w:val="06FFBE79"/>
    <w:rsid w:val="070395EC"/>
    <w:rsid w:val="070ACF70"/>
    <w:rsid w:val="071F81F6"/>
    <w:rsid w:val="07C6ED50"/>
    <w:rsid w:val="07D8DC98"/>
    <w:rsid w:val="07F519F5"/>
    <w:rsid w:val="08506DA3"/>
    <w:rsid w:val="086349D3"/>
    <w:rsid w:val="0969192A"/>
    <w:rsid w:val="09F57B80"/>
    <w:rsid w:val="0AA3BC63"/>
    <w:rsid w:val="0AE60F8B"/>
    <w:rsid w:val="0AF5D27F"/>
    <w:rsid w:val="0B3A7719"/>
    <w:rsid w:val="0BFFFCA4"/>
    <w:rsid w:val="0C093A7B"/>
    <w:rsid w:val="0C1F45FA"/>
    <w:rsid w:val="0C3F8CC4"/>
    <w:rsid w:val="0CAB417C"/>
    <w:rsid w:val="0CBDD619"/>
    <w:rsid w:val="0D3767DD"/>
    <w:rsid w:val="0D489584"/>
    <w:rsid w:val="0D792BEA"/>
    <w:rsid w:val="0DAB8F36"/>
    <w:rsid w:val="0DE365FF"/>
    <w:rsid w:val="0DE85C1C"/>
    <w:rsid w:val="0E3505AF"/>
    <w:rsid w:val="0E6A8B33"/>
    <w:rsid w:val="0E75DF02"/>
    <w:rsid w:val="0F11953D"/>
    <w:rsid w:val="0F361E3F"/>
    <w:rsid w:val="0F69D24F"/>
    <w:rsid w:val="0F8F35DA"/>
    <w:rsid w:val="100F96A7"/>
    <w:rsid w:val="105BF027"/>
    <w:rsid w:val="105C11E4"/>
    <w:rsid w:val="10A0645E"/>
    <w:rsid w:val="10B3EA1F"/>
    <w:rsid w:val="10D0C024"/>
    <w:rsid w:val="11003FDC"/>
    <w:rsid w:val="118BB134"/>
    <w:rsid w:val="11CD257E"/>
    <w:rsid w:val="11CF6BE8"/>
    <w:rsid w:val="11FD38B8"/>
    <w:rsid w:val="1207609E"/>
    <w:rsid w:val="1258A425"/>
    <w:rsid w:val="12AF0A17"/>
    <w:rsid w:val="12B29F29"/>
    <w:rsid w:val="12CF1B34"/>
    <w:rsid w:val="12E072DA"/>
    <w:rsid w:val="1303687B"/>
    <w:rsid w:val="13279C4A"/>
    <w:rsid w:val="1347DC04"/>
    <w:rsid w:val="13B6DF06"/>
    <w:rsid w:val="13BEB48E"/>
    <w:rsid w:val="13D856A4"/>
    <w:rsid w:val="14B17D5E"/>
    <w:rsid w:val="14F02415"/>
    <w:rsid w:val="1502DE03"/>
    <w:rsid w:val="153E619C"/>
    <w:rsid w:val="154A1F08"/>
    <w:rsid w:val="15983C5A"/>
    <w:rsid w:val="15C48A72"/>
    <w:rsid w:val="15C76147"/>
    <w:rsid w:val="166FE7C0"/>
    <w:rsid w:val="16893922"/>
    <w:rsid w:val="1693BDE5"/>
    <w:rsid w:val="16D5F20A"/>
    <w:rsid w:val="16D64F6D"/>
    <w:rsid w:val="17C35B51"/>
    <w:rsid w:val="18250983"/>
    <w:rsid w:val="18AB0861"/>
    <w:rsid w:val="18FF0209"/>
    <w:rsid w:val="194DBE5B"/>
    <w:rsid w:val="19566613"/>
    <w:rsid w:val="19757F59"/>
    <w:rsid w:val="19F81B97"/>
    <w:rsid w:val="1A24DF69"/>
    <w:rsid w:val="1A61633E"/>
    <w:rsid w:val="1A688E68"/>
    <w:rsid w:val="1AD9DD0A"/>
    <w:rsid w:val="1AF3C1C1"/>
    <w:rsid w:val="1B4F26D0"/>
    <w:rsid w:val="1BD371AA"/>
    <w:rsid w:val="1BDEAE4E"/>
    <w:rsid w:val="1C33BB62"/>
    <w:rsid w:val="1C66B471"/>
    <w:rsid w:val="1D08E4EB"/>
    <w:rsid w:val="1D29BB5B"/>
    <w:rsid w:val="1D490955"/>
    <w:rsid w:val="1DC2637A"/>
    <w:rsid w:val="1E1A2FF6"/>
    <w:rsid w:val="1E75BE91"/>
    <w:rsid w:val="1E9E10D1"/>
    <w:rsid w:val="1EC9AD97"/>
    <w:rsid w:val="1F02EBCE"/>
    <w:rsid w:val="1F0C31FD"/>
    <w:rsid w:val="1F2534A9"/>
    <w:rsid w:val="1F30DAAF"/>
    <w:rsid w:val="1F362B0E"/>
    <w:rsid w:val="1F7A2C27"/>
    <w:rsid w:val="1FAD7F18"/>
    <w:rsid w:val="1FD0FB4D"/>
    <w:rsid w:val="20465107"/>
    <w:rsid w:val="20D53479"/>
    <w:rsid w:val="20E2A612"/>
    <w:rsid w:val="211F49A2"/>
    <w:rsid w:val="212F0B66"/>
    <w:rsid w:val="217E7B42"/>
    <w:rsid w:val="218D5CB3"/>
    <w:rsid w:val="2203BC47"/>
    <w:rsid w:val="220CA644"/>
    <w:rsid w:val="22C59715"/>
    <w:rsid w:val="22CF4715"/>
    <w:rsid w:val="230C8AF2"/>
    <w:rsid w:val="23496B02"/>
    <w:rsid w:val="238F8864"/>
    <w:rsid w:val="23E13D91"/>
    <w:rsid w:val="240E2AED"/>
    <w:rsid w:val="246385E6"/>
    <w:rsid w:val="250AEAA6"/>
    <w:rsid w:val="253CA6C7"/>
    <w:rsid w:val="25B4F109"/>
    <w:rsid w:val="25C261D6"/>
    <w:rsid w:val="25E3AA62"/>
    <w:rsid w:val="2642C8D9"/>
    <w:rsid w:val="264BE669"/>
    <w:rsid w:val="2663485E"/>
    <w:rsid w:val="26807E6D"/>
    <w:rsid w:val="268295B1"/>
    <w:rsid w:val="269E26B8"/>
    <w:rsid w:val="26B46EA7"/>
    <w:rsid w:val="277E0338"/>
    <w:rsid w:val="27B37286"/>
    <w:rsid w:val="27D8688A"/>
    <w:rsid w:val="281A9B85"/>
    <w:rsid w:val="287464EA"/>
    <w:rsid w:val="2875AD4C"/>
    <w:rsid w:val="2910FB42"/>
    <w:rsid w:val="29269D06"/>
    <w:rsid w:val="2928C86A"/>
    <w:rsid w:val="29A0E628"/>
    <w:rsid w:val="29EFC069"/>
    <w:rsid w:val="2A139FE3"/>
    <w:rsid w:val="2A1CF185"/>
    <w:rsid w:val="2A30A629"/>
    <w:rsid w:val="2A313A06"/>
    <w:rsid w:val="2A346DA4"/>
    <w:rsid w:val="2A50485F"/>
    <w:rsid w:val="2AB980DB"/>
    <w:rsid w:val="2AE83026"/>
    <w:rsid w:val="2B601600"/>
    <w:rsid w:val="2BA24D5B"/>
    <w:rsid w:val="2BBEBCF1"/>
    <w:rsid w:val="2C050E1A"/>
    <w:rsid w:val="2C6527FD"/>
    <w:rsid w:val="2CA99ED5"/>
    <w:rsid w:val="2D20D337"/>
    <w:rsid w:val="2D27612B"/>
    <w:rsid w:val="2D32DDDA"/>
    <w:rsid w:val="2D49D525"/>
    <w:rsid w:val="2D5838C9"/>
    <w:rsid w:val="2D985A46"/>
    <w:rsid w:val="2DDDC9B7"/>
    <w:rsid w:val="2E05A628"/>
    <w:rsid w:val="2E692766"/>
    <w:rsid w:val="2ED13340"/>
    <w:rsid w:val="2F008FCC"/>
    <w:rsid w:val="2F8B95E7"/>
    <w:rsid w:val="2FCE356B"/>
    <w:rsid w:val="2FE7F69D"/>
    <w:rsid w:val="300DC855"/>
    <w:rsid w:val="3058AA34"/>
    <w:rsid w:val="30984E23"/>
    <w:rsid w:val="30D5B12A"/>
    <w:rsid w:val="30F46C7A"/>
    <w:rsid w:val="314053D5"/>
    <w:rsid w:val="31570329"/>
    <w:rsid w:val="316D92B0"/>
    <w:rsid w:val="3194184B"/>
    <w:rsid w:val="31B9D02A"/>
    <w:rsid w:val="31E9BC60"/>
    <w:rsid w:val="321AC1EC"/>
    <w:rsid w:val="324D0F31"/>
    <w:rsid w:val="329F6B71"/>
    <w:rsid w:val="32D4135B"/>
    <w:rsid w:val="32DEE432"/>
    <w:rsid w:val="32EBFE47"/>
    <w:rsid w:val="331CE98F"/>
    <w:rsid w:val="3364E324"/>
    <w:rsid w:val="34D6273B"/>
    <w:rsid w:val="34FA888D"/>
    <w:rsid w:val="3598823B"/>
    <w:rsid w:val="359EA3C2"/>
    <w:rsid w:val="35C9B4F8"/>
    <w:rsid w:val="35FF45A4"/>
    <w:rsid w:val="361E8268"/>
    <w:rsid w:val="362D55C1"/>
    <w:rsid w:val="36403BCB"/>
    <w:rsid w:val="36591BE6"/>
    <w:rsid w:val="36D630F7"/>
    <w:rsid w:val="36E137ED"/>
    <w:rsid w:val="37036213"/>
    <w:rsid w:val="371D7527"/>
    <w:rsid w:val="37762A04"/>
    <w:rsid w:val="37FC46FD"/>
    <w:rsid w:val="38611382"/>
    <w:rsid w:val="38C8EC7A"/>
    <w:rsid w:val="38E442D8"/>
    <w:rsid w:val="38F38D8A"/>
    <w:rsid w:val="3935B177"/>
    <w:rsid w:val="395C99E9"/>
    <w:rsid w:val="396BB154"/>
    <w:rsid w:val="39A017E2"/>
    <w:rsid w:val="39B6867B"/>
    <w:rsid w:val="39C45FD9"/>
    <w:rsid w:val="39CA4240"/>
    <w:rsid w:val="3A29860F"/>
    <w:rsid w:val="3AB693A5"/>
    <w:rsid w:val="3AB7EDE4"/>
    <w:rsid w:val="3B93456A"/>
    <w:rsid w:val="3BBB7F01"/>
    <w:rsid w:val="3BC6AC0C"/>
    <w:rsid w:val="3CA05326"/>
    <w:rsid w:val="3CE05A46"/>
    <w:rsid w:val="3D2696BC"/>
    <w:rsid w:val="3D482499"/>
    <w:rsid w:val="3DC3FA29"/>
    <w:rsid w:val="3E00291B"/>
    <w:rsid w:val="3E4550A7"/>
    <w:rsid w:val="3E6D7E8A"/>
    <w:rsid w:val="3E972A7A"/>
    <w:rsid w:val="3E985A76"/>
    <w:rsid w:val="3F022847"/>
    <w:rsid w:val="3F69A725"/>
    <w:rsid w:val="3FA53FCA"/>
    <w:rsid w:val="3FF964DB"/>
    <w:rsid w:val="4013A606"/>
    <w:rsid w:val="4046A358"/>
    <w:rsid w:val="40485137"/>
    <w:rsid w:val="407D133D"/>
    <w:rsid w:val="4091A990"/>
    <w:rsid w:val="409A4236"/>
    <w:rsid w:val="40E3F154"/>
    <w:rsid w:val="40E55F17"/>
    <w:rsid w:val="40EDC5D3"/>
    <w:rsid w:val="413CC67A"/>
    <w:rsid w:val="41692F61"/>
    <w:rsid w:val="41ABC5D0"/>
    <w:rsid w:val="41B8CCAF"/>
    <w:rsid w:val="42329A08"/>
    <w:rsid w:val="435CA11F"/>
    <w:rsid w:val="43AF2F06"/>
    <w:rsid w:val="43D056B0"/>
    <w:rsid w:val="43E79BBF"/>
    <w:rsid w:val="444E78A0"/>
    <w:rsid w:val="44791B90"/>
    <w:rsid w:val="4597AC43"/>
    <w:rsid w:val="459A100F"/>
    <w:rsid w:val="4614EBF1"/>
    <w:rsid w:val="4629A06A"/>
    <w:rsid w:val="4639EE01"/>
    <w:rsid w:val="469072DE"/>
    <w:rsid w:val="46C37B55"/>
    <w:rsid w:val="46DF0DBA"/>
    <w:rsid w:val="476CD459"/>
    <w:rsid w:val="495FD29F"/>
    <w:rsid w:val="4980AE3B"/>
    <w:rsid w:val="499549CA"/>
    <w:rsid w:val="499DFC70"/>
    <w:rsid w:val="4A214725"/>
    <w:rsid w:val="4A23F583"/>
    <w:rsid w:val="4A4834A8"/>
    <w:rsid w:val="4A57CB81"/>
    <w:rsid w:val="4A61F2B8"/>
    <w:rsid w:val="4A7BC641"/>
    <w:rsid w:val="4A83367F"/>
    <w:rsid w:val="4A91F87D"/>
    <w:rsid w:val="4B3A8E4E"/>
    <w:rsid w:val="4B3F336B"/>
    <w:rsid w:val="4C9FAEEC"/>
    <w:rsid w:val="4CC79196"/>
    <w:rsid w:val="4CDD9A53"/>
    <w:rsid w:val="4D2CAB68"/>
    <w:rsid w:val="4D56C48B"/>
    <w:rsid w:val="4D8E4184"/>
    <w:rsid w:val="4DA103B7"/>
    <w:rsid w:val="4DA28B1E"/>
    <w:rsid w:val="4DB09C6F"/>
    <w:rsid w:val="4DC2BC14"/>
    <w:rsid w:val="4E480C75"/>
    <w:rsid w:val="4EBC25FE"/>
    <w:rsid w:val="4F00E20C"/>
    <w:rsid w:val="4F2695D4"/>
    <w:rsid w:val="4F3707EE"/>
    <w:rsid w:val="4F3CD418"/>
    <w:rsid w:val="4F3F3E7B"/>
    <w:rsid w:val="4F67DA44"/>
    <w:rsid w:val="4FD7B4E2"/>
    <w:rsid w:val="50506E7B"/>
    <w:rsid w:val="506FAC37"/>
    <w:rsid w:val="50F3AA33"/>
    <w:rsid w:val="516DD19D"/>
    <w:rsid w:val="51C4A573"/>
    <w:rsid w:val="52068877"/>
    <w:rsid w:val="52104373"/>
    <w:rsid w:val="5236D703"/>
    <w:rsid w:val="524006B4"/>
    <w:rsid w:val="52553B62"/>
    <w:rsid w:val="52631C22"/>
    <w:rsid w:val="526CEA11"/>
    <w:rsid w:val="52FE9EF7"/>
    <w:rsid w:val="5322CA5B"/>
    <w:rsid w:val="533928CD"/>
    <w:rsid w:val="5396878D"/>
    <w:rsid w:val="53B57F61"/>
    <w:rsid w:val="53E0F72C"/>
    <w:rsid w:val="53FC960C"/>
    <w:rsid w:val="543D2D0A"/>
    <w:rsid w:val="54693687"/>
    <w:rsid w:val="551C95EC"/>
    <w:rsid w:val="5528D463"/>
    <w:rsid w:val="556C3559"/>
    <w:rsid w:val="5592513A"/>
    <w:rsid w:val="55E9A2A6"/>
    <w:rsid w:val="55E9B034"/>
    <w:rsid w:val="55FE1F48"/>
    <w:rsid w:val="564142C0"/>
    <w:rsid w:val="5649A5DE"/>
    <w:rsid w:val="566B92E3"/>
    <w:rsid w:val="56761914"/>
    <w:rsid w:val="57679BC3"/>
    <w:rsid w:val="578F4BC4"/>
    <w:rsid w:val="57BCC13E"/>
    <w:rsid w:val="58E39D9A"/>
    <w:rsid w:val="592AC8CB"/>
    <w:rsid w:val="59A6149E"/>
    <w:rsid w:val="59D0478C"/>
    <w:rsid w:val="5AD81093"/>
    <w:rsid w:val="5AF5059F"/>
    <w:rsid w:val="5C380653"/>
    <w:rsid w:val="5CD92464"/>
    <w:rsid w:val="5D173BEE"/>
    <w:rsid w:val="5D1796D2"/>
    <w:rsid w:val="5D6C8BD7"/>
    <w:rsid w:val="5DD3D6B4"/>
    <w:rsid w:val="5EBB1964"/>
    <w:rsid w:val="5EDB088C"/>
    <w:rsid w:val="5F484B2F"/>
    <w:rsid w:val="5FC847EE"/>
    <w:rsid w:val="5FF6580D"/>
    <w:rsid w:val="606BBF29"/>
    <w:rsid w:val="6077817A"/>
    <w:rsid w:val="60C511F1"/>
    <w:rsid w:val="60E69A5F"/>
    <w:rsid w:val="60E7A9DA"/>
    <w:rsid w:val="60F6B5C9"/>
    <w:rsid w:val="610DFA14"/>
    <w:rsid w:val="615CD978"/>
    <w:rsid w:val="617064EF"/>
    <w:rsid w:val="6183F567"/>
    <w:rsid w:val="6254F06D"/>
    <w:rsid w:val="62D64E29"/>
    <w:rsid w:val="62F3696C"/>
    <w:rsid w:val="62F8F117"/>
    <w:rsid w:val="6434C88B"/>
    <w:rsid w:val="64D20126"/>
    <w:rsid w:val="657C4845"/>
    <w:rsid w:val="65E7244D"/>
    <w:rsid w:val="667B4924"/>
    <w:rsid w:val="66AEF0C3"/>
    <w:rsid w:val="674D2C53"/>
    <w:rsid w:val="68164FA4"/>
    <w:rsid w:val="684AC124"/>
    <w:rsid w:val="685A228A"/>
    <w:rsid w:val="68C3C804"/>
    <w:rsid w:val="68E64261"/>
    <w:rsid w:val="68FE38AA"/>
    <w:rsid w:val="690961DA"/>
    <w:rsid w:val="693C9312"/>
    <w:rsid w:val="69A7917E"/>
    <w:rsid w:val="69A94035"/>
    <w:rsid w:val="69E69185"/>
    <w:rsid w:val="6A1239E8"/>
    <w:rsid w:val="6BE81BB5"/>
    <w:rsid w:val="6C0372C1"/>
    <w:rsid w:val="6C1B689C"/>
    <w:rsid w:val="6C632604"/>
    <w:rsid w:val="6C6D1B81"/>
    <w:rsid w:val="6D2088FB"/>
    <w:rsid w:val="6D4BEC9D"/>
    <w:rsid w:val="6E0D381B"/>
    <w:rsid w:val="6E1BDC2E"/>
    <w:rsid w:val="6E280210"/>
    <w:rsid w:val="6E53DF93"/>
    <w:rsid w:val="6E6C4F67"/>
    <w:rsid w:val="6F342317"/>
    <w:rsid w:val="6F6A4421"/>
    <w:rsid w:val="6F7A8530"/>
    <w:rsid w:val="6F7D732A"/>
    <w:rsid w:val="6FB5A1A6"/>
    <w:rsid w:val="701741B0"/>
    <w:rsid w:val="709CC626"/>
    <w:rsid w:val="7102B276"/>
    <w:rsid w:val="7133B0C8"/>
    <w:rsid w:val="713871FC"/>
    <w:rsid w:val="71F80900"/>
    <w:rsid w:val="72259DFA"/>
    <w:rsid w:val="723D92EC"/>
    <w:rsid w:val="725F2BAB"/>
    <w:rsid w:val="729C7C0B"/>
    <w:rsid w:val="729F032A"/>
    <w:rsid w:val="72B055F5"/>
    <w:rsid w:val="72DB5567"/>
    <w:rsid w:val="7324AEBB"/>
    <w:rsid w:val="73669500"/>
    <w:rsid w:val="73E404C7"/>
    <w:rsid w:val="743DB544"/>
    <w:rsid w:val="748F2438"/>
    <w:rsid w:val="74E15238"/>
    <w:rsid w:val="7540BA07"/>
    <w:rsid w:val="75C3086B"/>
    <w:rsid w:val="75D44502"/>
    <w:rsid w:val="75EBC511"/>
    <w:rsid w:val="7670583C"/>
    <w:rsid w:val="76E0B3FB"/>
    <w:rsid w:val="76E89D94"/>
    <w:rsid w:val="774CF1BD"/>
    <w:rsid w:val="77C1F04A"/>
    <w:rsid w:val="77EA16CD"/>
    <w:rsid w:val="7845A3C2"/>
    <w:rsid w:val="787BDBCE"/>
    <w:rsid w:val="78B86CFF"/>
    <w:rsid w:val="78C272D6"/>
    <w:rsid w:val="78CB507D"/>
    <w:rsid w:val="797790F9"/>
    <w:rsid w:val="79DA2D9F"/>
    <w:rsid w:val="7A0BF7FB"/>
    <w:rsid w:val="7A1B1B96"/>
    <w:rsid w:val="7AFC7EFE"/>
    <w:rsid w:val="7B0A5111"/>
    <w:rsid w:val="7B28562B"/>
    <w:rsid w:val="7B698534"/>
    <w:rsid w:val="7B86E632"/>
    <w:rsid w:val="7BF21EEA"/>
    <w:rsid w:val="7C136BEF"/>
    <w:rsid w:val="7C7A5769"/>
    <w:rsid w:val="7CA3C6EC"/>
    <w:rsid w:val="7CEA1AD6"/>
    <w:rsid w:val="7D4966C8"/>
    <w:rsid w:val="7D5B1A99"/>
    <w:rsid w:val="7DE582D6"/>
    <w:rsid w:val="7E10C3B1"/>
    <w:rsid w:val="7E3DDF24"/>
    <w:rsid w:val="7E5BB7A9"/>
    <w:rsid w:val="7E63CBAE"/>
    <w:rsid w:val="7E724699"/>
    <w:rsid w:val="7EE0E3D5"/>
    <w:rsid w:val="7EE1B146"/>
    <w:rsid w:val="7EF2B35A"/>
    <w:rsid w:val="7F22A634"/>
    <w:rsid w:val="7F368EC1"/>
    <w:rsid w:val="7FB349BA"/>
    <w:rsid w:val="7FB57532"/>
    <w:rsid w:val="7FBA74EA"/>
    <w:rsid w:val="7FCB0590"/>
    <w:rsid w:val="7FF3F77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CEC1"/>
  <w15:docId w15:val="{38D872AC-149D-474D-90F6-C89A88A499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4E24"/>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numPr>
        <w:ilvl w:val="1"/>
        <w:numId w:val="10"/>
      </w:numPr>
      <w:spacing w:before="360" w:after="80"/>
      <w:outlineLvl w:val="1"/>
    </w:pPr>
    <w:rPr>
      <w:b/>
      <w:sz w:val="36"/>
      <w:szCs w:val="36"/>
    </w:rPr>
  </w:style>
  <w:style w:type="paragraph" w:styleId="Heading3">
    <w:name w:val="heading 3"/>
    <w:basedOn w:val="Normal"/>
    <w:next w:val="Normal"/>
    <w:pPr>
      <w:keepNext/>
      <w:keepLines/>
      <w:numPr>
        <w:ilvl w:val="2"/>
        <w:numId w:val="10"/>
      </w:numPr>
      <w:spacing w:before="280" w:after="80"/>
      <w:outlineLvl w:val="2"/>
    </w:pPr>
    <w:rPr>
      <w:b/>
      <w:sz w:val="28"/>
      <w:szCs w:val="28"/>
    </w:rPr>
  </w:style>
  <w:style w:type="paragraph" w:styleId="Heading4">
    <w:name w:val="heading 4"/>
    <w:basedOn w:val="Normal"/>
    <w:next w:val="Normal"/>
    <w:pPr>
      <w:keepNext/>
      <w:keepLines/>
      <w:numPr>
        <w:ilvl w:val="3"/>
        <w:numId w:val="10"/>
      </w:numPr>
      <w:spacing w:before="240" w:after="40"/>
      <w:outlineLvl w:val="3"/>
    </w:pPr>
    <w:rPr>
      <w:b/>
      <w:sz w:val="24"/>
      <w:szCs w:val="24"/>
    </w:rPr>
  </w:style>
  <w:style w:type="paragraph" w:styleId="Heading5">
    <w:name w:val="heading 5"/>
    <w:basedOn w:val="Normal"/>
    <w:next w:val="Normal"/>
    <w:pPr>
      <w:keepNext/>
      <w:keepLines/>
      <w:numPr>
        <w:ilvl w:val="4"/>
        <w:numId w:val="10"/>
      </w:numPr>
      <w:spacing w:before="220" w:after="40"/>
      <w:outlineLvl w:val="4"/>
    </w:pPr>
    <w:rPr>
      <w:b/>
    </w:rPr>
  </w:style>
  <w:style w:type="paragraph" w:styleId="Heading6">
    <w:name w:val="heading 6"/>
    <w:basedOn w:val="Normal"/>
    <w:next w:val="Normal"/>
    <w:pPr>
      <w:keepNext/>
      <w:keepLines/>
      <w:numPr>
        <w:ilvl w:val="5"/>
        <w:numId w:val="10"/>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1301F"/>
    <w:pPr>
      <w:keepNext/>
      <w:keepLines/>
      <w:numPr>
        <w:ilvl w:val="6"/>
        <w:numId w:val="10"/>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E1301F"/>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301F"/>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618BE"/>
    <w:pPr>
      <w:ind w:left="720"/>
      <w:contextualSpacing/>
    </w:p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paragraph" w:styleId="Revision">
    <w:name w:val="Revision"/>
    <w:hidden/>
    <w:uiPriority w:val="99"/>
    <w:semiHidden/>
    <w:rsid w:val="00717932"/>
    <w:pPr>
      <w:spacing w:line="240" w:lineRule="auto"/>
    </w:pPr>
    <w:rPr>
      <w:lang w:eastAsia="en-GB"/>
    </w:rPr>
  </w:style>
  <w:style w:type="character" w:styleId="CommentReference">
    <w:name w:val="annotation reference"/>
    <w:basedOn w:val="DefaultParagraphFont"/>
    <w:uiPriority w:val="99"/>
    <w:semiHidden/>
    <w:unhideWhenUsed/>
    <w:rsid w:val="00566186"/>
    <w:rPr>
      <w:sz w:val="16"/>
      <w:szCs w:val="16"/>
    </w:rPr>
  </w:style>
  <w:style w:type="paragraph" w:styleId="CommentText">
    <w:name w:val="annotation text"/>
    <w:basedOn w:val="Normal"/>
    <w:link w:val="CommentTextChar"/>
    <w:uiPriority w:val="99"/>
    <w:unhideWhenUsed/>
    <w:rsid w:val="00566186"/>
    <w:pPr>
      <w:spacing w:line="240" w:lineRule="auto"/>
    </w:pPr>
    <w:rPr>
      <w:sz w:val="20"/>
      <w:szCs w:val="20"/>
    </w:rPr>
  </w:style>
  <w:style w:type="character" w:styleId="CommentTextChar" w:customStyle="1">
    <w:name w:val="Comment Text Char"/>
    <w:basedOn w:val="DefaultParagraphFont"/>
    <w:link w:val="CommentText"/>
    <w:uiPriority w:val="99"/>
    <w:rsid w:val="00566186"/>
    <w:rPr>
      <w:sz w:val="20"/>
      <w:szCs w:val="20"/>
      <w:lang w:eastAsia="en-GB"/>
    </w:rPr>
  </w:style>
  <w:style w:type="paragraph" w:styleId="CommentSubject">
    <w:name w:val="annotation subject"/>
    <w:basedOn w:val="CommentText"/>
    <w:next w:val="CommentText"/>
    <w:link w:val="CommentSubjectChar"/>
    <w:uiPriority w:val="99"/>
    <w:semiHidden/>
    <w:unhideWhenUsed/>
    <w:rsid w:val="00566186"/>
    <w:rPr>
      <w:b/>
      <w:bCs/>
    </w:rPr>
  </w:style>
  <w:style w:type="character" w:styleId="CommentSubjectChar" w:customStyle="1">
    <w:name w:val="Comment Subject Char"/>
    <w:basedOn w:val="CommentTextChar"/>
    <w:link w:val="CommentSubject"/>
    <w:uiPriority w:val="99"/>
    <w:semiHidden/>
    <w:rsid w:val="00566186"/>
    <w:rPr>
      <w:b/>
      <w:bCs/>
      <w:sz w:val="20"/>
      <w:szCs w:val="20"/>
      <w:lang w:eastAsia="en-GB"/>
    </w:rPr>
  </w:style>
  <w:style w:type="paragraph" w:styleId="EPONormal" w:customStyle="1">
    <w:name w:val="EPO Normal"/>
    <w:qFormat/>
    <w:rsid w:val="00E1301F"/>
    <w:pPr>
      <w:spacing w:line="287" w:lineRule="auto"/>
      <w:jc w:val="both"/>
    </w:pPr>
    <w:rPr>
      <w:lang w:eastAsia="en-GB"/>
    </w:rPr>
  </w:style>
  <w:style w:type="paragraph" w:styleId="EPOSubheading11pt" w:customStyle="1">
    <w:name w:val="EPO Subheading 11pt"/>
    <w:next w:val="EPONormal"/>
    <w:qFormat/>
    <w:rsid w:val="00E1301F"/>
    <w:pPr>
      <w:keepNext/>
      <w:spacing w:before="220" w:after="220" w:line="287" w:lineRule="auto"/>
    </w:pPr>
    <w:rPr>
      <w:b/>
      <w:lang w:eastAsia="en-GB"/>
    </w:rPr>
  </w:style>
  <w:style w:type="paragraph" w:styleId="EPOFootnote" w:customStyle="1">
    <w:name w:val="EPO Footnote"/>
    <w:qFormat/>
    <w:rsid w:val="00E1301F"/>
    <w:pPr>
      <w:spacing w:line="287" w:lineRule="auto"/>
      <w:jc w:val="both"/>
    </w:pPr>
    <w:rPr>
      <w:sz w:val="16"/>
      <w:lang w:eastAsia="en-GB"/>
    </w:rPr>
  </w:style>
  <w:style w:type="paragraph" w:styleId="EPOFooter" w:customStyle="1">
    <w:name w:val="EPO Footer"/>
    <w:qFormat/>
    <w:rsid w:val="00E1301F"/>
    <w:pPr>
      <w:spacing w:line="287" w:lineRule="auto"/>
    </w:pPr>
    <w:rPr>
      <w:sz w:val="16"/>
      <w:lang w:eastAsia="en-GB"/>
    </w:rPr>
  </w:style>
  <w:style w:type="paragraph" w:styleId="EPOHeader" w:customStyle="1">
    <w:name w:val="EPO Header"/>
    <w:qFormat/>
    <w:rsid w:val="00E1301F"/>
    <w:pPr>
      <w:spacing w:line="287" w:lineRule="auto"/>
    </w:pPr>
    <w:rPr>
      <w:sz w:val="16"/>
      <w:lang w:eastAsia="en-GB"/>
    </w:rPr>
  </w:style>
  <w:style w:type="paragraph" w:styleId="EPOSubheading14pt" w:customStyle="1">
    <w:name w:val="EPO Subheading 14pt"/>
    <w:next w:val="EPONormal"/>
    <w:qFormat/>
    <w:rsid w:val="00E1301F"/>
    <w:pPr>
      <w:keepNext/>
      <w:spacing w:before="220" w:after="220" w:line="287" w:lineRule="auto"/>
    </w:pPr>
    <w:rPr>
      <w:b/>
      <w:sz w:val="28"/>
      <w:lang w:eastAsia="en-GB"/>
    </w:rPr>
  </w:style>
  <w:style w:type="paragraph" w:styleId="EPOAnnex" w:customStyle="1">
    <w:name w:val="EPO Annex"/>
    <w:next w:val="EPONormal"/>
    <w:qFormat/>
    <w:rsid w:val="00E1301F"/>
    <w:pPr>
      <w:pageBreakBefore/>
      <w:numPr>
        <w:numId w:val="2"/>
      </w:numPr>
      <w:tabs>
        <w:tab w:val="clear" w:pos="567"/>
        <w:tab w:val="left" w:pos="1417"/>
      </w:tabs>
      <w:spacing w:after="220" w:line="287" w:lineRule="auto"/>
      <w:ind w:left="1417" w:hanging="1417"/>
    </w:pPr>
    <w:rPr>
      <w:b/>
      <w:sz w:val="28"/>
      <w:lang w:eastAsia="en-GB"/>
    </w:rPr>
  </w:style>
  <w:style w:type="character" w:styleId="Heading7Char" w:customStyle="1">
    <w:name w:val="Heading 7 Char"/>
    <w:basedOn w:val="DefaultParagraphFont"/>
    <w:link w:val="Heading7"/>
    <w:uiPriority w:val="9"/>
    <w:semiHidden/>
    <w:rsid w:val="00E1301F"/>
    <w:rPr>
      <w:rFonts w:asciiTheme="majorHAnsi" w:hAnsiTheme="majorHAnsi" w:eastAsiaTheme="majorEastAsia" w:cstheme="majorBidi"/>
      <w:i/>
      <w:iCs/>
      <w:color w:val="1F3763" w:themeColor="accent1" w:themeShade="7F"/>
      <w:lang w:eastAsia="en-GB"/>
    </w:rPr>
  </w:style>
  <w:style w:type="character" w:styleId="Heading8Char" w:customStyle="1">
    <w:name w:val="Heading 8 Char"/>
    <w:basedOn w:val="DefaultParagraphFont"/>
    <w:link w:val="Heading8"/>
    <w:uiPriority w:val="9"/>
    <w:semiHidden/>
    <w:rsid w:val="00E1301F"/>
    <w:rPr>
      <w:rFonts w:asciiTheme="majorHAnsi" w:hAnsiTheme="majorHAnsi" w:eastAsiaTheme="majorEastAsia" w:cstheme="majorBidi"/>
      <w:color w:val="272727" w:themeColor="text1" w:themeTint="D8"/>
      <w:sz w:val="21"/>
      <w:szCs w:val="21"/>
      <w:lang w:eastAsia="en-GB"/>
    </w:rPr>
  </w:style>
  <w:style w:type="character" w:styleId="Heading9Char" w:customStyle="1">
    <w:name w:val="Heading 9 Char"/>
    <w:basedOn w:val="DefaultParagraphFont"/>
    <w:link w:val="Heading9"/>
    <w:uiPriority w:val="9"/>
    <w:semiHidden/>
    <w:rsid w:val="00E1301F"/>
    <w:rPr>
      <w:rFonts w:asciiTheme="majorHAnsi" w:hAnsiTheme="majorHAnsi" w:eastAsiaTheme="majorEastAsia" w:cstheme="majorBidi"/>
      <w:i/>
      <w:iCs/>
      <w:color w:val="272727" w:themeColor="text1" w:themeTint="D8"/>
      <w:sz w:val="21"/>
      <w:szCs w:val="21"/>
      <w:lang w:eastAsia="en-GB"/>
    </w:rPr>
  </w:style>
  <w:style w:type="paragraph" w:styleId="EPOTitle1-25pt" w:customStyle="1">
    <w:name w:val="EPO Title 1 - 25pt"/>
    <w:next w:val="EPONormal"/>
    <w:qFormat/>
    <w:rsid w:val="00E1301F"/>
    <w:pPr>
      <w:spacing w:after="220" w:line="287" w:lineRule="auto"/>
    </w:pPr>
    <w:rPr>
      <w:b/>
      <w:sz w:val="50"/>
      <w:lang w:eastAsia="en-GB"/>
    </w:rPr>
  </w:style>
  <w:style w:type="paragraph" w:styleId="EPOTitle2-18pt" w:customStyle="1">
    <w:name w:val="EPO Title 2 - 18pt"/>
    <w:next w:val="EPONormal"/>
    <w:qFormat/>
    <w:rsid w:val="00E1301F"/>
    <w:pPr>
      <w:spacing w:after="220" w:line="287" w:lineRule="auto"/>
    </w:pPr>
    <w:rPr>
      <w:b/>
      <w:sz w:val="36"/>
      <w:lang w:eastAsia="en-GB"/>
    </w:rPr>
  </w:style>
  <w:style w:type="paragraph" w:styleId="EPOHeading1" w:customStyle="1">
    <w:name w:val="EPO Heading 1"/>
    <w:next w:val="EPONormal"/>
    <w:qFormat/>
    <w:rsid w:val="00E1301F"/>
    <w:pPr>
      <w:keepNext/>
      <w:numPr>
        <w:numId w:val="6"/>
      </w:numPr>
      <w:spacing w:before="220" w:after="220" w:line="287" w:lineRule="auto"/>
      <w:outlineLvl w:val="0"/>
    </w:pPr>
    <w:rPr>
      <w:b/>
      <w:sz w:val="28"/>
      <w:lang w:eastAsia="en-GB"/>
    </w:rPr>
  </w:style>
  <w:style w:type="paragraph" w:styleId="EPOHeading2" w:customStyle="1">
    <w:name w:val="EPO Heading 2"/>
    <w:next w:val="EPONormal"/>
    <w:qFormat/>
    <w:rsid w:val="00E1301F"/>
    <w:pPr>
      <w:keepNext/>
      <w:numPr>
        <w:ilvl w:val="1"/>
        <w:numId w:val="6"/>
      </w:numPr>
      <w:spacing w:before="220" w:after="220" w:line="287" w:lineRule="auto"/>
      <w:outlineLvl w:val="1"/>
    </w:pPr>
    <w:rPr>
      <w:b/>
      <w:sz w:val="24"/>
      <w:lang w:eastAsia="en-GB"/>
    </w:rPr>
  </w:style>
  <w:style w:type="paragraph" w:styleId="EPOHeading3" w:customStyle="1">
    <w:name w:val="EPO Heading 3"/>
    <w:next w:val="EPONormal"/>
    <w:qFormat/>
    <w:rsid w:val="00E1301F"/>
    <w:pPr>
      <w:keepNext/>
      <w:numPr>
        <w:ilvl w:val="2"/>
        <w:numId w:val="6"/>
      </w:numPr>
      <w:spacing w:before="220" w:after="220" w:line="287" w:lineRule="auto"/>
      <w:outlineLvl w:val="2"/>
    </w:pPr>
    <w:rPr>
      <w:b/>
      <w:lang w:eastAsia="en-GB"/>
    </w:rPr>
  </w:style>
  <w:style w:type="paragraph" w:styleId="EPOHeading4" w:customStyle="1">
    <w:name w:val="EPO Heading 4"/>
    <w:next w:val="EPONormal"/>
    <w:qFormat/>
    <w:rsid w:val="00E1301F"/>
    <w:pPr>
      <w:keepNext/>
      <w:numPr>
        <w:ilvl w:val="3"/>
        <w:numId w:val="6"/>
      </w:numPr>
      <w:spacing w:before="220" w:after="220" w:line="287" w:lineRule="auto"/>
      <w:outlineLvl w:val="3"/>
    </w:pPr>
    <w:rPr>
      <w:b/>
      <w:lang w:eastAsia="en-GB"/>
    </w:rPr>
  </w:style>
  <w:style w:type="paragraph" w:styleId="EPOBullet1stlevel" w:customStyle="1">
    <w:name w:val="EPO Bullet 1st level"/>
    <w:qFormat/>
    <w:rsid w:val="00E1301F"/>
    <w:pPr>
      <w:numPr>
        <w:numId w:val="7"/>
      </w:numPr>
      <w:tabs>
        <w:tab w:val="clear" w:pos="1134"/>
      </w:tabs>
      <w:spacing w:line="287" w:lineRule="auto"/>
      <w:ind w:left="397" w:hanging="397"/>
      <w:jc w:val="both"/>
    </w:pPr>
    <w:rPr>
      <w:lang w:eastAsia="en-GB"/>
    </w:rPr>
  </w:style>
  <w:style w:type="paragraph" w:styleId="EPOBullet2ndlevel" w:customStyle="1">
    <w:name w:val="EPO Bullet 2nd level"/>
    <w:qFormat/>
    <w:rsid w:val="00E1301F"/>
    <w:pPr>
      <w:numPr>
        <w:numId w:val="8"/>
      </w:numPr>
      <w:tabs>
        <w:tab w:val="clear" w:pos="1701"/>
      </w:tabs>
      <w:spacing w:line="287" w:lineRule="auto"/>
      <w:ind w:left="794" w:hanging="397"/>
      <w:jc w:val="both"/>
    </w:pPr>
    <w:rPr>
      <w:lang w:eastAsia="en-GB"/>
    </w:rPr>
  </w:style>
  <w:style w:type="paragraph" w:styleId="EPOList-numbers" w:customStyle="1">
    <w:name w:val="EPO List - numbers"/>
    <w:qFormat/>
    <w:rsid w:val="00E1301F"/>
    <w:pPr>
      <w:numPr>
        <w:numId w:val="9"/>
      </w:numPr>
      <w:tabs>
        <w:tab w:val="left" w:pos="397"/>
      </w:tabs>
      <w:spacing w:line="287" w:lineRule="auto"/>
      <w:jc w:val="both"/>
    </w:pPr>
    <w:rPr>
      <w:lang w:eastAsia="en-GB"/>
    </w:rPr>
  </w:style>
  <w:style w:type="paragraph" w:styleId="EPOList-letters" w:customStyle="1">
    <w:name w:val="EPO List - letters"/>
    <w:qFormat/>
    <w:rsid w:val="00E1301F"/>
    <w:pPr>
      <w:numPr>
        <w:numId w:val="10"/>
      </w:numPr>
      <w:tabs>
        <w:tab w:val="left" w:pos="397"/>
      </w:tabs>
      <w:spacing w:line="287" w:lineRule="auto"/>
      <w:jc w:val="both"/>
    </w:pPr>
    <w:rPr>
      <w:lang w:eastAsia="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header" Target="header.xml" Id="R94ce334786d74c5d" /><Relationship Type="http://schemas.openxmlformats.org/officeDocument/2006/relationships/footer" Target="footer.xml" Id="Rbb17295fec404b91" /><Relationship Type="http://schemas.openxmlformats.org/officeDocument/2006/relationships/hyperlink" Target="https://new.epo.org/en/news-events/european-inventor-award/meet-the-finalists/michiel-dusselier-bert-sels?mtm_campaign=EIA2023&amp;mtm_keyword=EIA-pressrelease&amp;mtm_medium=press&amp;mtm_group=press" TargetMode="External" Id="R3a36210a209044ed" /><Relationship Type="http://schemas.openxmlformats.org/officeDocument/2006/relationships/hyperlink" Target="https://inventoraward.epo.org?mtm_campaign=EIA2023&amp;mtm_keyword=EIA-pressrelease&amp;mtm_medium=press" TargetMode="External" Id="R22cb33aa26e54c62" /><Relationship Type="http://schemas.openxmlformats.org/officeDocument/2006/relationships/hyperlink" Target="mailto:press@epo.org" TargetMode="External" Id="Re8720c8b06f94b83" /><Relationship Type="http://schemas.openxmlformats.org/officeDocument/2006/relationships/hyperlink" Target="https://new.epo.org/en/news-events/european-inventor-award?mtm_campaign=EIA2023&amp;mtm_keyword=EIA-pressrelease&amp;mtm_medium=press" TargetMode="External" Id="Rb36de607b2694090" /><Relationship Type="http://schemas.openxmlformats.org/officeDocument/2006/relationships/hyperlink" Target="https://www.epo.org/?mtm_campaign=EIA2023&amp;mtm_keyword=EIA-pressrelease&amp;mtm_medium=press&amp;mtm_group=press" TargetMode="External" Id="R1c059d40c5c24e20" /></Relationships>
</file>

<file path=word/_rels/header.xml.rels>&#65279;<?xml version="1.0" encoding="utf-8"?><Relationships xmlns="http://schemas.openxmlformats.org/package/2006/relationships"><Relationship Type="http://schemas.openxmlformats.org/officeDocument/2006/relationships/image" Target="/media/image.jpg" Id="R6d2be3e6a2844f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JMM5CkICuvFvrq59A4hjepTOew==">AMUW2mXteTwyggqRl+aGbbAmGDz+sO3ECXkZOPk1JD8BF25ELjEdDwpj9dt7EHDETDykrddrk4jU1zvTpk3GJk8MFeYvhF5My3rQ3kz9HjIJ56B6Kf74AyO+A5CCW00vTrPy9MS3savs</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SharedWithUsers xmlns="5d429d00-054d-485d-befb-4d01d608e663">
      <UserInfo>
        <DisplayName>Victor Veefkind</DisplayName>
        <AccountId>251</AccountId>
        <AccountType/>
      </UserInfo>
      <UserInfo>
        <DisplayName>Shaun Wewege (External)</DisplayName>
        <AccountId>36</AccountId>
        <AccountType/>
      </UserInfo>
      <UserInfo>
        <DisplayName>Andrea Vesely</DisplayName>
        <AccountId>20</AccountId>
        <AccountType/>
      </UserInfo>
      <UserInfo>
        <DisplayName>Sophie Rasbash (External)</DisplayName>
        <AccountId>9214</AccountId>
        <AccountType/>
      </UserInfo>
      <UserInfo>
        <DisplayName>Jana Kotalik</DisplayName>
        <AccountId>55</AccountId>
        <AccountType/>
      </UserInfo>
      <UserInfo>
        <DisplayName>Lucia Sixto Barcia</DisplayName>
        <AccountId>5219</AccountId>
        <AccountType/>
      </UserInfo>
      <UserInfo>
        <DisplayName>Ana Harda</DisplayName>
        <AccountId>106</AccountId>
        <AccountType/>
      </UserInfo>
      <UserInfo>
        <DisplayName>Rainer Osterwalder</DisplayName>
        <AccountId>19</AccountId>
        <AccountType/>
      </UserInfo>
      <UserInfo>
        <DisplayName>Luis Berenguer Giménez</DisplayName>
        <AccountId>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5E96A-6608-4F48-A45F-DB0D1EBFB45B}">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227D73C-0B9B-44AB-A35E-15FE6A8F54E0}">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customXml/itemProps4.xml><?xml version="1.0" encoding="utf-8"?>
<ds:datastoreItem xmlns:ds="http://schemas.openxmlformats.org/officeDocument/2006/customXml" ds:itemID="{32C0F6DD-158B-46AA-8D00-B43565FBF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Maryam Latiff</dc:creator>
  <keywords/>
  <lastModifiedBy>Sophie Rasbash (External)</lastModifiedBy>
  <revision>13</revision>
  <dcterms:created xsi:type="dcterms:W3CDTF">2023-04-26T07:41:00.0000000Z</dcterms:created>
  <dcterms:modified xsi:type="dcterms:W3CDTF">2023-05-08T08:59:41.0555984Z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OtcsNodeId">
    <vt:lpwstr>6525670</vt:lpwstr>
  </property>
  <property fmtid="{D5CDD505-2E9C-101B-9397-08002B2CF9AE}" pid="5" name="OtcsNodeVersionNumber">
    <vt:lpwstr>2</vt:lpwstr>
  </property>
  <property fmtid="{D5CDD505-2E9C-101B-9397-08002B2CF9AE}" pid="6" name="OtcsNodeVersionID">
    <vt:lpwstr>3</vt:lpwstr>
  </property>
</Properties>
</file>