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90459" w:rsidR="00B01AA0" w:rsidP="005D20D9" w:rsidRDefault="00B01AA0" w14:paraId="46F106A0" w14:textId="2FB128F4">
      <w:pPr>
        <w:spacing w:line="360" w:lineRule="auto"/>
        <w:contextualSpacing/>
        <w:jc w:val="right"/>
        <w:rPr>
          <w:b/>
          <w:bCs/>
          <w:color w:val="FF0000"/>
          <w:sz w:val="28"/>
          <w:szCs w:val="28"/>
          <w:highlight w:val="yellow"/>
        </w:rPr>
      </w:pPr>
      <w:r w:rsidRPr="2B1E10B2">
        <w:rPr>
          <w:b/>
          <w:bCs/>
          <w:color w:val="FF0000"/>
          <w:sz w:val="28"/>
          <w:szCs w:val="28"/>
          <w:highlight w:val="yellow"/>
        </w:rPr>
        <w:t xml:space="preserve">Embargo: </w:t>
      </w:r>
      <w:r w:rsidRPr="2B1E10B2" w:rsidR="00CE2CCE">
        <w:rPr>
          <w:b/>
          <w:bCs/>
          <w:color w:val="FF0000"/>
          <w:sz w:val="28"/>
          <w:szCs w:val="28"/>
          <w:highlight w:val="yellow"/>
        </w:rPr>
        <w:t>1 February</w:t>
      </w:r>
      <w:r w:rsidRPr="2B1E10B2">
        <w:rPr>
          <w:b/>
          <w:bCs/>
          <w:color w:val="FF0000"/>
          <w:sz w:val="28"/>
          <w:szCs w:val="28"/>
          <w:highlight w:val="yellow"/>
        </w:rPr>
        <w:t xml:space="preserve"> </w:t>
      </w:r>
      <w:r w:rsidRPr="2B1E10B2" w:rsidR="3E386FD9">
        <w:rPr>
          <w:b/>
          <w:bCs/>
          <w:color w:val="FF0000"/>
          <w:sz w:val="28"/>
          <w:szCs w:val="28"/>
          <w:highlight w:val="yellow"/>
        </w:rPr>
        <w:t xml:space="preserve">2024 </w:t>
      </w:r>
      <w:r w:rsidRPr="2B1E10B2">
        <w:rPr>
          <w:b/>
          <w:bCs/>
          <w:color w:val="FF0000"/>
          <w:sz w:val="28"/>
          <w:szCs w:val="28"/>
          <w:highlight w:val="yellow"/>
        </w:rPr>
        <w:t xml:space="preserve">at </w:t>
      </w:r>
      <w:r w:rsidRPr="2B1E10B2" w:rsidR="00C741FB">
        <w:rPr>
          <w:b/>
          <w:bCs/>
          <w:color w:val="FF0000"/>
          <w:sz w:val="28"/>
          <w:szCs w:val="28"/>
          <w:highlight w:val="yellow"/>
        </w:rPr>
        <w:t>00:01</w:t>
      </w:r>
      <w:r w:rsidRPr="2B1E10B2">
        <w:rPr>
          <w:b/>
          <w:bCs/>
          <w:color w:val="FF0000"/>
          <w:sz w:val="28"/>
          <w:szCs w:val="28"/>
          <w:highlight w:val="yellow"/>
        </w:rPr>
        <w:t xml:space="preserve"> CET</w:t>
      </w:r>
      <w:r w:rsidRPr="2B1E10B2" w:rsidR="006C20CE">
        <w:rPr>
          <w:b/>
          <w:bCs/>
          <w:color w:val="FF0000"/>
          <w:sz w:val="28"/>
          <w:szCs w:val="28"/>
        </w:rPr>
        <w:t xml:space="preserve"> </w:t>
      </w:r>
    </w:p>
    <w:p w:rsidRPr="005D20D9" w:rsidR="005D20D9" w:rsidP="00B01AA0" w:rsidRDefault="005D20D9" w14:paraId="0E3B7BF3" w14:textId="77777777">
      <w:pPr>
        <w:spacing w:line="360" w:lineRule="auto"/>
        <w:jc w:val="center"/>
        <w:rPr>
          <w:b/>
          <w:sz w:val="20"/>
          <w:szCs w:val="20"/>
        </w:rPr>
      </w:pPr>
    </w:p>
    <w:p w:rsidRPr="00F90459" w:rsidR="00B01AA0" w:rsidP="00B01AA0" w:rsidRDefault="00B01AA0" w14:paraId="0F593DD8" w14:textId="3C5E71AB">
      <w:pPr>
        <w:spacing w:line="360" w:lineRule="auto"/>
        <w:jc w:val="center"/>
        <w:rPr>
          <w:b/>
          <w:sz w:val="28"/>
          <w:szCs w:val="32"/>
        </w:rPr>
      </w:pPr>
      <w:r w:rsidRPr="00F90459">
        <w:rPr>
          <w:b/>
          <w:sz w:val="28"/>
          <w:szCs w:val="32"/>
        </w:rPr>
        <w:t>PRESS RELEASE</w:t>
      </w:r>
    </w:p>
    <w:p w:rsidRPr="00F36EE4" w:rsidR="00B54A41" w:rsidP="00CE2CCE" w:rsidRDefault="4370BC58" w14:paraId="61DFCAA8" w14:textId="441DF4A2">
      <w:pPr>
        <w:jc w:val="center"/>
        <w:rPr>
          <w:b w:val="1"/>
          <w:bCs w:val="1"/>
          <w:sz w:val="36"/>
          <w:szCs w:val="36"/>
        </w:rPr>
      </w:pPr>
      <w:bookmarkStart w:name="_Hlk112706603" w:id="0"/>
      <w:r w:rsidRPr="1B100F57" w:rsidR="4370BC58">
        <w:rPr>
          <w:b w:val="1"/>
          <w:bCs w:val="1"/>
          <w:sz w:val="36"/>
          <w:szCs w:val="36"/>
        </w:rPr>
        <w:t xml:space="preserve">New </w:t>
      </w:r>
      <w:r w:rsidRPr="1B100F57" w:rsidR="65E507D0">
        <w:rPr>
          <w:b w:val="1"/>
          <w:bCs w:val="1"/>
          <w:sz w:val="36"/>
          <w:szCs w:val="36"/>
        </w:rPr>
        <w:t xml:space="preserve">EPO </w:t>
      </w:r>
      <w:r w:rsidRPr="1B100F57" w:rsidR="4370BC58">
        <w:rPr>
          <w:b w:val="1"/>
          <w:bCs w:val="1"/>
          <w:sz w:val="36"/>
          <w:szCs w:val="36"/>
        </w:rPr>
        <w:t>study:</w:t>
      </w:r>
      <w:r w:rsidRPr="1B100F57" w:rsidR="00391AC9">
        <w:rPr>
          <w:b w:val="1"/>
          <w:bCs w:val="1"/>
          <w:sz w:val="36"/>
          <w:szCs w:val="36"/>
        </w:rPr>
        <w:t xml:space="preserve"> </w:t>
      </w:r>
      <w:r w:rsidRPr="1B100F57" w:rsidR="15E6979F">
        <w:rPr>
          <w:b w:val="1"/>
          <w:bCs w:val="1"/>
          <w:sz w:val="36"/>
          <w:szCs w:val="36"/>
        </w:rPr>
        <w:t>In</w:t>
      </w:r>
      <w:r w:rsidRPr="1B100F57" w:rsidR="46C798E8">
        <w:rPr>
          <w:b w:val="1"/>
          <w:bCs w:val="1"/>
          <w:sz w:val="36"/>
          <w:szCs w:val="36"/>
        </w:rPr>
        <w:t>ventions</w:t>
      </w:r>
      <w:r w:rsidRPr="1B100F57" w:rsidR="15E6979F">
        <w:rPr>
          <w:b w:val="1"/>
          <w:bCs w:val="1"/>
          <w:sz w:val="36"/>
          <w:szCs w:val="36"/>
        </w:rPr>
        <w:t xml:space="preserve"> </w:t>
      </w:r>
      <w:r w:rsidRPr="1B100F57" w:rsidR="00D01E1F">
        <w:rPr>
          <w:b w:val="1"/>
          <w:bCs w:val="1"/>
          <w:sz w:val="36"/>
          <w:szCs w:val="36"/>
        </w:rPr>
        <w:t xml:space="preserve">to fight cancer </w:t>
      </w:r>
      <w:r w:rsidRPr="1B100F57" w:rsidR="73CB4FB9">
        <w:rPr>
          <w:b w:val="1"/>
          <w:bCs w:val="1"/>
          <w:sz w:val="36"/>
          <w:szCs w:val="36"/>
        </w:rPr>
        <w:t>up</w:t>
      </w:r>
      <w:r w:rsidRPr="1B100F57" w:rsidR="365112E4">
        <w:rPr>
          <w:b w:val="1"/>
          <w:bCs w:val="1"/>
          <w:sz w:val="36"/>
          <w:szCs w:val="36"/>
        </w:rPr>
        <w:t xml:space="preserve"> </w:t>
      </w:r>
      <w:r w:rsidRPr="1B100F57" w:rsidR="00391AC9">
        <w:rPr>
          <w:b w:val="1"/>
          <w:bCs w:val="1"/>
          <w:sz w:val="36"/>
          <w:szCs w:val="36"/>
        </w:rPr>
        <w:t xml:space="preserve">by </w:t>
      </w:r>
      <w:r w:rsidRPr="1B100F57" w:rsidR="15E6979F">
        <w:rPr>
          <w:b w:val="1"/>
          <w:bCs w:val="1"/>
          <w:sz w:val="36"/>
          <w:szCs w:val="36"/>
        </w:rPr>
        <w:t xml:space="preserve">more than 70% </w:t>
      </w:r>
      <w:r w:rsidRPr="1B100F57" w:rsidR="00391AC9">
        <w:rPr>
          <w:b w:val="1"/>
          <w:bCs w:val="1"/>
          <w:sz w:val="36"/>
          <w:szCs w:val="36"/>
        </w:rPr>
        <w:t>since 2015</w:t>
      </w:r>
      <w:r w:rsidRPr="1B100F57" w:rsidR="15E6979F">
        <w:rPr>
          <w:b w:val="1"/>
          <w:bCs w:val="1"/>
          <w:sz w:val="36"/>
          <w:szCs w:val="36"/>
        </w:rPr>
        <w:t xml:space="preserve"> </w:t>
      </w:r>
    </w:p>
    <w:p w:rsidRPr="005D20D9" w:rsidR="00B01AA0" w:rsidP="00B01AA0" w:rsidRDefault="00B01AA0" w14:paraId="587FA4BF" w14:textId="77777777">
      <w:pPr>
        <w:jc w:val="center"/>
        <w:rPr>
          <w:b/>
          <w:bCs/>
          <w:sz w:val="20"/>
          <w:szCs w:val="20"/>
        </w:rPr>
      </w:pPr>
    </w:p>
    <w:p w:rsidRPr="00883188" w:rsidR="00883188" w:rsidP="008C64B7" w:rsidRDefault="11A15582" w14:paraId="66827AFE" w14:textId="19DB20A7">
      <w:pPr>
        <w:pStyle w:val="ListParagraph"/>
        <w:numPr>
          <w:ilvl w:val="0"/>
          <w:numId w:val="26"/>
        </w:numPr>
        <w:rPr>
          <w:b/>
          <w:bCs/>
        </w:rPr>
      </w:pPr>
      <w:r w:rsidRPr="2B1E10B2">
        <w:rPr>
          <w:b/>
          <w:bCs/>
        </w:rPr>
        <w:t xml:space="preserve">Over 5 million lives saved in the EU thanks to advances in </w:t>
      </w:r>
      <w:r w:rsidRPr="2B1E10B2">
        <w:rPr>
          <w:rFonts w:eastAsia="Arial"/>
          <w:b/>
          <w:bCs/>
          <w:color w:val="333333"/>
        </w:rPr>
        <w:t>diagnostic</w:t>
      </w:r>
      <w:r w:rsidRPr="2B1E10B2" w:rsidR="3F593672">
        <w:rPr>
          <w:rFonts w:eastAsia="Arial"/>
          <w:b/>
          <w:bCs/>
          <w:color w:val="333333"/>
        </w:rPr>
        <w:t>s</w:t>
      </w:r>
      <w:r w:rsidRPr="2B1E10B2">
        <w:rPr>
          <w:rFonts w:eastAsia="Arial"/>
          <w:b/>
          <w:bCs/>
          <w:color w:val="333333"/>
        </w:rPr>
        <w:t xml:space="preserve"> and treatment </w:t>
      </w:r>
    </w:p>
    <w:p w:rsidR="0031601F" w:rsidP="008C64B7" w:rsidRDefault="6E65B293" w14:paraId="3925376C" w14:textId="7D9F74E3">
      <w:pPr>
        <w:pStyle w:val="ListParagraph"/>
        <w:numPr>
          <w:ilvl w:val="0"/>
          <w:numId w:val="26"/>
        </w:numPr>
        <w:rPr>
          <w:b/>
          <w:bCs/>
        </w:rPr>
      </w:pPr>
      <w:r w:rsidRPr="2B1E10B2">
        <w:rPr>
          <w:b/>
          <w:bCs/>
        </w:rPr>
        <w:t>U</w:t>
      </w:r>
      <w:r w:rsidRPr="2B1E10B2" w:rsidR="00380118">
        <w:rPr>
          <w:b/>
          <w:bCs/>
        </w:rPr>
        <w:t xml:space="preserve">niversities and public research </w:t>
      </w:r>
      <w:r w:rsidRPr="2B1E10B2" w:rsidR="632DBC3C">
        <w:rPr>
          <w:b/>
          <w:bCs/>
        </w:rPr>
        <w:t xml:space="preserve">institutes </w:t>
      </w:r>
      <w:r w:rsidRPr="2B1E10B2" w:rsidR="00380118">
        <w:rPr>
          <w:b/>
          <w:bCs/>
        </w:rPr>
        <w:t xml:space="preserve">are emerging as </w:t>
      </w:r>
      <w:r w:rsidRPr="2B1E10B2" w:rsidR="00CE3F1B">
        <w:rPr>
          <w:b/>
          <w:bCs/>
        </w:rPr>
        <w:t xml:space="preserve">drivers of </w:t>
      </w:r>
      <w:r w:rsidRPr="2B1E10B2" w:rsidR="00380118">
        <w:rPr>
          <w:b/>
          <w:bCs/>
        </w:rPr>
        <w:t>innovation</w:t>
      </w:r>
      <w:r w:rsidRPr="2B1E10B2" w:rsidR="002871D5">
        <w:rPr>
          <w:b/>
          <w:bCs/>
        </w:rPr>
        <w:t xml:space="preserve"> against cancer</w:t>
      </w:r>
    </w:p>
    <w:p w:rsidRPr="009A4A84" w:rsidR="00CE2CCE" w:rsidP="008C64B7" w:rsidRDefault="04536457" w14:paraId="1C9EA05B" w14:textId="4E7EF4D4">
      <w:pPr>
        <w:pStyle w:val="ListParagraph"/>
        <w:numPr>
          <w:ilvl w:val="0"/>
          <w:numId w:val="26"/>
        </w:numPr>
        <w:rPr>
          <w:b/>
          <w:bCs/>
        </w:rPr>
      </w:pPr>
      <w:r w:rsidRPr="00B13146">
        <w:rPr>
          <w:b/>
          <w:bCs/>
        </w:rPr>
        <w:t xml:space="preserve">EPO </w:t>
      </w:r>
      <w:r w:rsidRPr="00B13146" w:rsidR="3789A8EF">
        <w:rPr>
          <w:b/>
          <w:bCs/>
        </w:rPr>
        <w:t>launche</w:t>
      </w:r>
      <w:r w:rsidRPr="00B13146" w:rsidR="50E77468">
        <w:rPr>
          <w:b/>
          <w:bCs/>
        </w:rPr>
        <w:t>s</w:t>
      </w:r>
      <w:r w:rsidRPr="00B13146" w:rsidR="3789A8EF">
        <w:rPr>
          <w:b/>
          <w:bCs/>
        </w:rPr>
        <w:t xml:space="preserve"> free online tool</w:t>
      </w:r>
      <w:r w:rsidR="00AA04DF">
        <w:rPr>
          <w:b/>
          <w:bCs/>
        </w:rPr>
        <w:t>s</w:t>
      </w:r>
      <w:r w:rsidRPr="00B13146" w:rsidR="3789A8EF">
        <w:rPr>
          <w:b/>
          <w:bCs/>
        </w:rPr>
        <w:t xml:space="preserve"> to </w:t>
      </w:r>
      <w:r w:rsidRPr="5580EB35" w:rsidR="728A8DCB">
        <w:rPr>
          <w:b/>
          <w:bCs/>
        </w:rPr>
        <w:t>easily</w:t>
      </w:r>
      <w:r w:rsidRPr="11C7E116" w:rsidR="728A8DCB">
        <w:rPr>
          <w:b/>
          <w:bCs/>
        </w:rPr>
        <w:t xml:space="preserve"> </w:t>
      </w:r>
      <w:r w:rsidRPr="63DD1F0E" w:rsidR="728A8DCB">
        <w:rPr>
          <w:b/>
          <w:bCs/>
        </w:rPr>
        <w:t>access</w:t>
      </w:r>
      <w:r w:rsidR="002871D5">
        <w:rPr>
          <w:b/>
          <w:bCs/>
        </w:rPr>
        <w:t xml:space="preserve"> business and technical</w:t>
      </w:r>
      <w:r w:rsidRPr="63DD1F0E" w:rsidR="728A8DCB">
        <w:rPr>
          <w:b/>
          <w:bCs/>
        </w:rPr>
        <w:t xml:space="preserve"> </w:t>
      </w:r>
      <w:r w:rsidRPr="63DD1F0E" w:rsidR="54B334D1">
        <w:rPr>
          <w:b/>
          <w:bCs/>
        </w:rPr>
        <w:t>information</w:t>
      </w:r>
      <w:r w:rsidRPr="00B13146" w:rsidR="54B334D1">
        <w:rPr>
          <w:b/>
          <w:bCs/>
        </w:rPr>
        <w:t xml:space="preserve"> </w:t>
      </w:r>
      <w:r w:rsidR="002871D5">
        <w:rPr>
          <w:b/>
          <w:bCs/>
        </w:rPr>
        <w:t>on cancer-</w:t>
      </w:r>
      <w:r w:rsidRPr="00B13146" w:rsidR="00391AC9">
        <w:rPr>
          <w:b/>
          <w:bCs/>
        </w:rPr>
        <w:t xml:space="preserve">related </w:t>
      </w:r>
      <w:r w:rsidRPr="00B13146" w:rsidR="3789A8EF">
        <w:rPr>
          <w:b/>
          <w:bCs/>
        </w:rPr>
        <w:t>innovation</w:t>
      </w:r>
      <w:r w:rsidR="002871D5">
        <w:rPr>
          <w:b/>
          <w:bCs/>
        </w:rPr>
        <w:t xml:space="preserve"> </w:t>
      </w:r>
    </w:p>
    <w:p w:rsidRPr="00B13146" w:rsidR="001C280E" w:rsidP="00B13146" w:rsidRDefault="001C280E" w14:paraId="71137DF5" w14:textId="77777777">
      <w:pPr>
        <w:pStyle w:val="EPOList-numbers"/>
        <w:numPr>
          <w:ilvl w:val="0"/>
          <w:numId w:val="0"/>
        </w:numPr>
        <w:rPr>
          <w:b/>
          <w:bCs/>
        </w:rPr>
      </w:pPr>
    </w:p>
    <w:p w:rsidRPr="00D93D1E" w:rsidR="00766AB8" w:rsidP="1DBFB8B5" w:rsidRDefault="7E59A1E5" w14:paraId="7687C2A3" w14:textId="4B52BBCD">
      <w:pPr>
        <w:pStyle w:val="EPOList-numbers"/>
        <w:numPr>
          <w:numId w:val="0"/>
        </w:numPr>
        <w:rPr>
          <w:rFonts w:eastAsia="Arial"/>
          <w:lang w:eastAsia="en-GB"/>
        </w:rPr>
      </w:pPr>
      <w:r w:rsidRPr="00D93D1E" w:rsidR="7E59A1E5">
        <w:rPr>
          <w:rFonts w:eastAsia="Arial"/>
          <w:b w:val="1"/>
          <w:bCs w:val="1"/>
          <w:lang w:eastAsia="en-GB"/>
        </w:rPr>
        <w:t xml:space="preserve">Munich, </w:t>
      </w:r>
      <w:r w:rsidRPr="00D93D1E" w:rsidR="0B5A2151">
        <w:rPr>
          <w:rFonts w:eastAsia="Arial"/>
          <w:b w:val="1"/>
          <w:bCs w:val="1"/>
          <w:lang w:eastAsia="en-GB"/>
        </w:rPr>
        <w:t>1</w:t>
      </w:r>
      <w:r w:rsidRPr="00D93D1E" w:rsidR="711BFFBF">
        <w:rPr>
          <w:rFonts w:eastAsia="Arial"/>
          <w:b w:val="1"/>
          <w:bCs w:val="1"/>
          <w:lang w:eastAsia="en-GB"/>
        </w:rPr>
        <w:t xml:space="preserve"> </w:t>
      </w:r>
      <w:r w:rsidRPr="00D93D1E" w:rsidR="0B5A2151">
        <w:rPr>
          <w:rFonts w:eastAsia="Arial"/>
          <w:b w:val="1"/>
          <w:bCs w:val="1"/>
          <w:lang w:eastAsia="en-GB"/>
        </w:rPr>
        <w:t xml:space="preserve">February </w:t>
      </w:r>
      <w:r w:rsidRPr="054118FD" w:rsidR="7FA50420">
        <w:rPr>
          <w:rFonts w:eastAsia="Arial"/>
          <w:b w:val="1"/>
          <w:bCs w:val="1"/>
          <w:lang w:eastAsia="en-GB"/>
        </w:rPr>
        <w:t>2024</w:t>
      </w:r>
      <w:r w:rsidRPr="00D93D1E" w:rsidR="366A8512">
        <w:rPr>
          <w:rFonts w:eastAsia="Arial"/>
          <w:lang w:eastAsia="en-GB"/>
        </w:rPr>
        <w:t>–</w:t>
      </w:r>
      <w:r w:rsidRPr="00D93D1E" w:rsidR="7E59A1E5">
        <w:rPr>
          <w:rFonts w:eastAsia="Arial"/>
          <w:lang w:eastAsia="en-GB"/>
        </w:rPr>
        <w:t> </w:t>
      </w:r>
      <w:r w:rsidRPr="00D93D1E" w:rsidR="1BE9FDF4">
        <w:rPr>
          <w:rFonts w:eastAsia="Arial"/>
          <w:lang w:eastAsia="en-GB"/>
        </w:rPr>
        <w:t>C</w:t>
      </w:r>
      <w:r w:rsidRPr="00D93D1E" w:rsidR="5571EA7F">
        <w:rPr>
          <w:rFonts w:eastAsia="Arial"/>
          <w:lang w:eastAsia="en-GB"/>
        </w:rPr>
        <w:t xml:space="preserve">ancer </w:t>
      </w:r>
      <w:r w:rsidRPr="00D93D1E" w:rsidR="5571EA7F">
        <w:rPr>
          <w:rFonts w:eastAsia="Arial"/>
          <w:lang w:eastAsia="en-GB"/>
        </w:rPr>
        <w:t xml:space="preserve">remains</w:t>
      </w:r>
      <w:r w:rsidRPr="00D93D1E" w:rsidR="5571EA7F">
        <w:rPr>
          <w:rFonts w:eastAsia="Arial"/>
          <w:lang w:eastAsia="en-GB"/>
        </w:rPr>
        <w:t xml:space="preserve"> a </w:t>
      </w:r>
      <w:r w:rsidRPr="00D93D1E" w:rsidR="297CEA94">
        <w:rPr>
          <w:rFonts w:eastAsia="Arial"/>
          <w:lang w:eastAsia="en-GB"/>
        </w:rPr>
        <w:t xml:space="preserve">global </w:t>
      </w:r>
      <w:r w:rsidRPr="00D93D1E" w:rsidR="5571EA7F">
        <w:rPr>
          <w:rFonts w:eastAsia="Arial"/>
          <w:lang w:eastAsia="en-GB"/>
        </w:rPr>
        <w:t>health threat</w:t>
      </w:r>
      <w:r w:rsidRPr="00D93D1E" w:rsidR="609B1668">
        <w:rPr>
          <w:rFonts w:eastAsia="Arial"/>
          <w:lang w:eastAsia="en-GB"/>
        </w:rPr>
        <w:t xml:space="preserve"> despite advances in research and technology</w:t>
      </w:r>
      <w:r w:rsidRPr="00D93D1E" w:rsidR="5571EA7F">
        <w:rPr>
          <w:rFonts w:eastAsia="Arial"/>
          <w:lang w:eastAsia="en-GB"/>
        </w:rPr>
        <w:t xml:space="preserve">. </w:t>
      </w:r>
      <w:r w:rsidRPr="00D93D1E" w:rsidR="0718D327">
        <w:rPr>
          <w:rFonts w:eastAsia="Arial"/>
          <w:lang w:eastAsia="en-GB"/>
        </w:rPr>
        <w:t xml:space="preserve">According </w:t>
      </w:r>
      <w:r w:rsidRPr="00D93D1E" w:rsidR="76B97E93">
        <w:rPr>
          <w:rFonts w:eastAsia="Arial"/>
          <w:lang w:eastAsia="en-GB"/>
        </w:rPr>
        <w:t xml:space="preserve">to the European Cancer Information System (ECIS), 31% of men and 25% of women are expected to be diagnosed with cancer </w:t>
      </w:r>
      <w:r w:rsidRPr="00D93D1E" w:rsidR="62AAE2A8">
        <w:rPr>
          <w:rFonts w:eastAsia="Arial"/>
          <w:lang w:eastAsia="en-GB"/>
        </w:rPr>
        <w:t xml:space="preserve">in the European Union </w:t>
      </w:r>
      <w:r w:rsidRPr="00D93D1E" w:rsidR="76B97E93">
        <w:rPr>
          <w:rFonts w:eastAsia="Arial"/>
          <w:lang w:eastAsia="en-GB"/>
        </w:rPr>
        <w:t xml:space="preserve">before reaching the age of 75. </w:t>
      </w:r>
      <w:r w:rsidRPr="00D93D1E" w:rsidR="3BC84505">
        <w:rPr>
          <w:rFonts w:eastAsia="Arial"/>
          <w:lang w:eastAsia="en-GB"/>
        </w:rPr>
        <w:t>O</w:t>
      </w:r>
      <w:r w:rsidRPr="00D93D1E" w:rsidR="582926CE">
        <w:rPr>
          <w:rFonts w:eastAsia="Arial"/>
          <w:lang w:eastAsia="en-GB"/>
        </w:rPr>
        <w:t xml:space="preserve">ver 5 million lives </w:t>
      </w:r>
      <w:r w:rsidRPr="00D93D1E" w:rsidR="4BC36FD8">
        <w:rPr>
          <w:rFonts w:eastAsia="Arial"/>
          <w:lang w:eastAsia="en-GB"/>
        </w:rPr>
        <w:t>were</w:t>
      </w:r>
      <w:r w:rsidRPr="00D93D1E" w:rsidR="681F893B">
        <w:rPr>
          <w:rFonts w:eastAsia="Arial"/>
          <w:lang w:eastAsia="en-GB"/>
        </w:rPr>
        <w:t xml:space="preserve"> </w:t>
      </w:r>
      <w:r w:rsidRPr="00D93D1E" w:rsidR="582926CE">
        <w:rPr>
          <w:rFonts w:eastAsia="Arial"/>
          <w:lang w:eastAsia="en-GB"/>
        </w:rPr>
        <w:t>saved in the EU</w:t>
      </w:r>
      <w:r w:rsidRPr="00D93D1E" w:rsidR="35812C47">
        <w:rPr>
          <w:rFonts w:eastAsia="Arial"/>
          <w:lang w:eastAsia="en-GB"/>
        </w:rPr>
        <w:t xml:space="preserve"> </w:t>
      </w:r>
      <w:r w:rsidRPr="00D93D1E" w:rsidR="4BC36FD8">
        <w:rPr>
          <w:rFonts w:eastAsia="Arial"/>
          <w:lang w:eastAsia="en-GB"/>
        </w:rPr>
        <w:t>alone</w:t>
      </w:r>
      <w:r w:rsidRPr="00D93D1E" w:rsidR="3BC84505">
        <w:rPr>
          <w:rFonts w:eastAsia="Arial"/>
          <w:lang w:eastAsia="en-GB"/>
        </w:rPr>
        <w:t xml:space="preserve"> thanks to inventions in oncology</w:t>
      </w:r>
      <w:r w:rsidRPr="00D93D1E" w:rsidR="00904FB9">
        <w:rPr>
          <w:rStyle w:val="FootnoteReference"/>
          <w:rFonts w:eastAsia="Arial"/>
          <w:lang w:eastAsia="en-GB"/>
        </w:rPr>
        <w:footnoteReference w:id="2"/>
      </w:r>
      <w:r w:rsidRPr="00D93D1E" w:rsidR="612AA6D6">
        <w:rPr>
          <w:rFonts w:eastAsia="Arial"/>
          <w:lang w:eastAsia="en-GB"/>
        </w:rPr>
        <w:t xml:space="preserve">. </w:t>
      </w:r>
      <w:r w:rsidRPr="054118FD" w:rsidR="6860E079">
        <w:rPr>
          <w:rFonts w:eastAsia="Arial"/>
          <w:lang w:eastAsia="en-GB"/>
        </w:rPr>
        <w:t xml:space="preserve">Ahead of </w:t>
      </w:r>
      <w:r w:rsidRPr="00D93D1E" w:rsidR="644BFD60">
        <w:rPr>
          <w:rFonts w:eastAsia="Arial"/>
          <w:lang w:eastAsia="en-GB"/>
        </w:rPr>
        <w:t>World Cancer Day</w:t>
      </w:r>
      <w:r w:rsidRPr="00D93D1E" w:rsidR="612AA6D6">
        <w:rPr>
          <w:rFonts w:eastAsia="Arial"/>
          <w:lang w:eastAsia="en-GB"/>
        </w:rPr>
        <w:t xml:space="preserve"> (4 </w:t>
      </w:r>
      <w:r w:rsidRPr="00D93D1E" w:rsidR="644BFD60">
        <w:rPr>
          <w:rFonts w:eastAsia="Arial"/>
          <w:lang w:eastAsia="en-GB"/>
        </w:rPr>
        <w:t>February</w:t>
      </w:r>
      <w:r w:rsidRPr="00D93D1E" w:rsidR="612AA6D6">
        <w:rPr>
          <w:rFonts w:eastAsia="Arial"/>
          <w:lang w:eastAsia="en-GB"/>
        </w:rPr>
        <w:t>)</w:t>
      </w:r>
      <w:r w:rsidRPr="00D93D1E" w:rsidR="644BFD60">
        <w:rPr>
          <w:rFonts w:eastAsia="Arial"/>
          <w:lang w:eastAsia="en-GB"/>
        </w:rPr>
        <w:t>,</w:t>
      </w:r>
      <w:r w:rsidRPr="00D93D1E" w:rsidR="582926CE">
        <w:rPr>
          <w:rFonts w:eastAsia="Arial"/>
          <w:lang w:eastAsia="en-GB"/>
        </w:rPr>
        <w:t xml:space="preserve"> </w:t>
      </w:r>
      <w:r w:rsidRPr="00D93D1E" w:rsidR="644BFD60">
        <w:rPr>
          <w:rFonts w:eastAsia="Arial"/>
          <w:lang w:eastAsia="en-GB"/>
        </w:rPr>
        <w:t xml:space="preserve">the </w:t>
      </w:r>
      <w:r w:rsidRPr="00D93D1E" w:rsidR="4FF18BA2">
        <w:rPr>
          <w:rFonts w:eastAsia="Arial"/>
          <w:lang w:eastAsia="en-GB"/>
        </w:rPr>
        <w:t>E</w:t>
      </w:r>
      <w:r w:rsidRPr="00D93D1E" w:rsidR="612AA6D6">
        <w:rPr>
          <w:rFonts w:eastAsia="Arial"/>
          <w:lang w:eastAsia="en-GB"/>
        </w:rPr>
        <w:t>uropean Patent Office (E</w:t>
      </w:r>
      <w:r w:rsidRPr="00D93D1E" w:rsidR="4FF18BA2">
        <w:rPr>
          <w:rFonts w:eastAsia="Arial"/>
          <w:lang w:eastAsia="en-GB"/>
        </w:rPr>
        <w:t>PO</w:t>
      </w:r>
      <w:r w:rsidRPr="00D93D1E" w:rsidR="612AA6D6">
        <w:rPr>
          <w:rFonts w:eastAsia="Arial"/>
          <w:lang w:eastAsia="en-GB"/>
        </w:rPr>
        <w:t>)</w:t>
      </w:r>
      <w:r w:rsidRPr="00D93D1E" w:rsidR="644BFD60">
        <w:rPr>
          <w:rFonts w:eastAsia="Arial"/>
          <w:lang w:eastAsia="en-GB"/>
        </w:rPr>
        <w:t xml:space="preserve"> has </w:t>
      </w:r>
      <w:r w:rsidRPr="00D93D1E" w:rsidR="70425D5B">
        <w:rPr>
          <w:rFonts w:eastAsia="Arial"/>
          <w:lang w:eastAsia="en-GB"/>
        </w:rPr>
        <w:t>released</w:t>
      </w:r>
      <w:r w:rsidRPr="00D93D1E" w:rsidR="644BFD60">
        <w:rPr>
          <w:rFonts w:eastAsia="Arial"/>
          <w:lang w:eastAsia="en-GB"/>
        </w:rPr>
        <w:t xml:space="preserve"> a</w:t>
      </w:r>
      <w:r w:rsidRPr="00D93D1E" w:rsidR="0718D327">
        <w:rPr>
          <w:rFonts w:eastAsia="Arial"/>
          <w:lang w:eastAsia="en-GB"/>
        </w:rPr>
        <w:t xml:space="preserve"> new study</w:t>
      </w:r>
      <w:r w:rsidRPr="00D93D1E" w:rsidR="644BFD60">
        <w:rPr>
          <w:rFonts w:eastAsia="Arial"/>
          <w:lang w:eastAsia="en-GB"/>
        </w:rPr>
        <w:t>, which</w:t>
      </w:r>
      <w:r w:rsidRPr="00D93D1E" w:rsidR="4B65BA36">
        <w:rPr>
          <w:rFonts w:eastAsia="Arial"/>
          <w:lang w:eastAsia="en-GB"/>
        </w:rPr>
        <w:t xml:space="preserve"> </w:t>
      </w:r>
      <w:r w:rsidRPr="00D93D1E" w:rsidR="55079189">
        <w:rPr>
          <w:rFonts w:eastAsia="Arial"/>
          <w:lang w:eastAsia="en-GB"/>
        </w:rPr>
        <w:t>find</w:t>
      </w:r>
      <w:r w:rsidRPr="00D93D1E" w:rsidR="1AF7832F">
        <w:rPr>
          <w:rFonts w:eastAsia="Arial"/>
          <w:lang w:eastAsia="en-GB"/>
        </w:rPr>
        <w:t xml:space="preserve">s that </w:t>
      </w:r>
      <w:r w:rsidRPr="00D93D1E" w:rsidR="779DB985">
        <w:rPr>
          <w:rFonts w:eastAsia="Arial"/>
          <w:lang w:eastAsia="en-GB"/>
        </w:rPr>
        <w:t xml:space="preserve">in</w:t>
      </w:r>
      <w:r w:rsidRPr="00D93D1E" w:rsidR="64674D76">
        <w:rPr>
          <w:rFonts w:eastAsia="Arial"/>
          <w:lang w:eastAsia="en-GB"/>
        </w:rPr>
        <w:t xml:space="preserve">ventions</w:t>
      </w:r>
      <w:r w:rsidRPr="00D93D1E" w:rsidR="779DB985">
        <w:rPr>
          <w:rFonts w:eastAsia="Arial"/>
          <w:lang w:eastAsia="en-GB"/>
        </w:rPr>
        <w:t xml:space="preserve"> in the fight against cancer </w:t>
      </w:r>
      <w:r w:rsidRPr="00D93D1E" w:rsidR="75D28796">
        <w:rPr>
          <w:rFonts w:eastAsia="Arial"/>
          <w:lang w:eastAsia="en-GB"/>
        </w:rPr>
        <w:t>ha</w:t>
      </w:r>
      <w:r w:rsidRPr="00D93D1E" w:rsidR="5965214C">
        <w:rPr>
          <w:rFonts w:eastAsia="Arial"/>
          <w:lang w:eastAsia="en-GB"/>
        </w:rPr>
        <w:t>ve</w:t>
      </w:r>
      <w:r w:rsidRPr="00D93D1E" w:rsidR="75D28796">
        <w:rPr>
          <w:rFonts w:eastAsia="Arial"/>
          <w:lang w:eastAsia="en-GB"/>
        </w:rPr>
        <w:t xml:space="preserve"> surged by </w:t>
      </w:r>
      <w:r w:rsidRPr="00D93D1E" w:rsidR="1AF7832F">
        <w:rPr>
          <w:rFonts w:eastAsia="Arial"/>
          <w:lang w:eastAsia="en-GB"/>
        </w:rPr>
        <w:t xml:space="preserve">70% </w:t>
      </w:r>
      <w:r w:rsidRPr="00D93D1E" w:rsidR="05F63CB2">
        <w:rPr>
          <w:rFonts w:eastAsia="Arial"/>
          <w:lang w:eastAsia="en-GB"/>
        </w:rPr>
        <w:t xml:space="preserve">between </w:t>
      </w:r>
      <w:r w:rsidRPr="00D93D1E" w:rsidR="65FCD5E0">
        <w:rPr>
          <w:rFonts w:eastAsia="Arial"/>
          <w:lang w:eastAsia="en-GB"/>
        </w:rPr>
        <w:t>2015</w:t>
      </w:r>
      <w:r w:rsidRPr="00D93D1E" w:rsidR="0664FE19">
        <w:rPr>
          <w:rFonts w:eastAsia="Arial"/>
          <w:lang w:eastAsia="en-GB"/>
        </w:rPr>
        <w:t xml:space="preserve"> and 2021</w:t>
      </w:r>
      <w:r w:rsidRPr="00D93D1E" w:rsidR="18C1B041">
        <w:rPr>
          <w:rFonts w:eastAsia="Arial"/>
          <w:lang w:eastAsia="en-GB"/>
        </w:rPr>
        <w:t>, as measured by the number of international patent families (IPFs)</w:t>
      </w:r>
      <w:r w:rsidRPr="00D93D1E" w:rsidR="65FCD5E0">
        <w:rPr>
          <w:rFonts w:eastAsia="Arial"/>
          <w:lang w:eastAsia="en-GB"/>
        </w:rPr>
        <w:t xml:space="preserve">. </w:t>
      </w:r>
    </w:p>
    <w:p w:rsidR="2023E3B8" w:rsidP="2023E3B8" w:rsidRDefault="2023E3B8" w14:paraId="1C5EAE9B" w14:textId="2CDC5938">
      <w:pPr>
        <w:pStyle w:val="EPOList-numbers"/>
        <w:numPr>
          <w:ilvl w:val="0"/>
          <w:numId w:val="0"/>
        </w:numPr>
        <w:rPr>
          <w:rFonts w:eastAsia="Arial"/>
          <w:lang w:eastAsia="en-GB"/>
        </w:rPr>
      </w:pPr>
    </w:p>
    <w:p w:rsidRPr="000E24A6" w:rsidR="55F03F74" w:rsidP="1B100F57" w:rsidRDefault="020252C7" w14:paraId="7064CB6B" w14:textId="0B885C62">
      <w:pPr>
        <w:pStyle w:val="EPOList-numbers"/>
        <w:numPr>
          <w:numId w:val="0"/>
        </w:numPr>
        <w:rPr>
          <w:rFonts w:eastAsia="Arial"/>
          <w:i w:val="1"/>
          <w:iCs w:val="1"/>
          <w:u w:val="single"/>
          <w:lang w:eastAsia="en-GB"/>
        </w:rPr>
      </w:pPr>
      <w:r w:rsidRPr="1B100F57" w:rsidR="020252C7">
        <w:rPr>
          <w:rFonts w:eastAsia="Arial"/>
          <w:i w:val="1"/>
          <w:iCs w:val="1"/>
          <w:u w:val="single"/>
          <w:lang w:eastAsia="en-GB"/>
        </w:rPr>
        <w:t>Innovation in cancer technology between 197</w:t>
      </w:r>
      <w:r w:rsidRPr="1B100F57" w:rsidR="1CC1FB1D">
        <w:rPr>
          <w:rFonts w:eastAsia="Arial"/>
          <w:i w:val="1"/>
          <w:iCs w:val="1"/>
          <w:u w:val="single"/>
          <w:lang w:eastAsia="en-GB"/>
        </w:rPr>
        <w:t>2</w:t>
      </w:r>
      <w:r w:rsidRPr="1B100F57" w:rsidR="020252C7">
        <w:rPr>
          <w:rFonts w:eastAsia="Arial"/>
          <w:i w:val="1"/>
          <w:iCs w:val="1"/>
          <w:u w:val="single"/>
          <w:lang w:eastAsia="en-GB"/>
        </w:rPr>
        <w:t xml:space="preserve"> and 2021</w:t>
      </w:r>
    </w:p>
    <w:p w:rsidR="487611FA" w:rsidP="1B100F57" w:rsidRDefault="487611FA" w14:paraId="1BF9D40D" w14:textId="21009D3E">
      <w:pPr>
        <w:pStyle w:val="Normal"/>
        <w:spacing w:line="288" w:lineRule="auto"/>
        <w:ind w:left="0"/>
      </w:pPr>
      <w:r w:rsidR="1BBC49A0">
        <w:drawing>
          <wp:inline wp14:editId="5426EC59" wp14:anchorId="514DD518">
            <wp:extent cx="4572000" cy="2571750"/>
            <wp:effectExtent l="0" t="0" r="0" b="0"/>
            <wp:docPr id="41337006" name="" title=""/>
            <wp:cNvGraphicFramePr>
              <a:graphicFrameLocks noChangeAspect="1"/>
            </wp:cNvGraphicFramePr>
            <a:graphic>
              <a:graphicData uri="http://schemas.openxmlformats.org/drawingml/2006/picture">
                <pic:pic>
                  <pic:nvPicPr>
                    <pic:cNvPr id="0" name=""/>
                    <pic:cNvPicPr/>
                  </pic:nvPicPr>
                  <pic:blipFill>
                    <a:blip r:embed="R5d14a38ac29147a9">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r>
        <w:br/>
      </w:r>
      <w:r>
        <w:br/>
      </w:r>
    </w:p>
    <w:p w:rsidRPr="00D93D1E" w:rsidR="0A1658F1" w:rsidP="00766AB8" w:rsidRDefault="0A1658F1" w14:paraId="0E26B5CF" w14:textId="7D091956">
      <w:pPr>
        <w:pStyle w:val="EPOList-numbers"/>
        <w:numPr>
          <w:ilvl w:val="0"/>
          <w:numId w:val="0"/>
        </w:numPr>
      </w:pPr>
    </w:p>
    <w:p w:rsidR="00766AB8" w:rsidP="00511D43" w:rsidRDefault="4C10A58C" w14:paraId="4D3030A9" w14:textId="6BC65492">
      <w:bookmarkStart w:name="_GoBack" w:id="1"/>
      <w:r>
        <w:lastRenderedPageBreak/>
        <w:t>The</w:t>
      </w:r>
      <w:r w:rsidR="6A1A0F38">
        <w:t xml:space="preserve"> </w:t>
      </w:r>
      <w:r w:rsidR="58AC6E21">
        <w:t xml:space="preserve">new </w:t>
      </w:r>
      <w:r w:rsidR="6A1A0F38">
        <w:t>study</w:t>
      </w:r>
      <w:r w:rsidR="382695E1">
        <w:t>, “</w:t>
      </w:r>
      <w:hyperlink w:anchor="mtm_campaign=ccancer&amp;mtm_keyword=pressrelease&amp;mtm_medium=press&amp;mtm_group=observatory" r:id="rId12">
        <w:r w:rsidRPr="2023E3B8" w:rsidR="382695E1">
          <w:rPr>
            <w:rStyle w:val="Hyperlink"/>
          </w:rPr>
          <w:t xml:space="preserve">Patents and </w:t>
        </w:r>
        <w:r w:rsidRPr="2023E3B8" w:rsidR="30E8302A">
          <w:rPr>
            <w:rStyle w:val="Hyperlink"/>
          </w:rPr>
          <w:t>i</w:t>
        </w:r>
        <w:r w:rsidRPr="2023E3B8" w:rsidR="382695E1">
          <w:rPr>
            <w:rStyle w:val="Hyperlink"/>
          </w:rPr>
          <w:t xml:space="preserve">nnovation against </w:t>
        </w:r>
        <w:r w:rsidRPr="2023E3B8" w:rsidR="3416E266">
          <w:rPr>
            <w:rStyle w:val="Hyperlink"/>
          </w:rPr>
          <w:t>c</w:t>
        </w:r>
        <w:r w:rsidRPr="2023E3B8" w:rsidR="382695E1">
          <w:rPr>
            <w:rStyle w:val="Hyperlink"/>
          </w:rPr>
          <w:t>ancer</w:t>
        </w:r>
      </w:hyperlink>
      <w:r w:rsidR="382695E1">
        <w:t>”,</w:t>
      </w:r>
      <w:r w:rsidR="37643221">
        <w:t xml:space="preserve"> </w:t>
      </w:r>
      <w:r w:rsidR="6A1A0F38">
        <w:t xml:space="preserve">aims to provide </w:t>
      </w:r>
      <w:r w:rsidR="3690BB1C">
        <w:t xml:space="preserve">decision-makers and </w:t>
      </w:r>
      <w:bookmarkEnd w:id="1"/>
      <w:r w:rsidR="6A1A0F38">
        <w:t>innovators with</w:t>
      </w:r>
      <w:r w:rsidR="62AAE2A8">
        <w:t xml:space="preserve"> </w:t>
      </w:r>
      <w:r w:rsidR="6A1A0F38">
        <w:t xml:space="preserve">insights </w:t>
      </w:r>
      <w:r w:rsidR="2D25EEE0">
        <w:t xml:space="preserve">into </w:t>
      </w:r>
      <w:r w:rsidR="6A1A0F38">
        <w:t xml:space="preserve">patenting </w:t>
      </w:r>
      <w:r w:rsidR="79B052D0">
        <w:t xml:space="preserve">of cancer technologies </w:t>
      </w:r>
      <w:r w:rsidR="6A1A0F38">
        <w:t>worldwide</w:t>
      </w:r>
      <w:r w:rsidR="3CC7CB09">
        <w:t xml:space="preserve">. </w:t>
      </w:r>
      <w:r w:rsidR="76B97E93">
        <w:t xml:space="preserve">It describes where and what the most recent advances have been. </w:t>
      </w:r>
      <w:r w:rsidRPr="2023E3B8" w:rsidR="008B6946">
        <w:rPr>
          <w:rFonts w:eastAsia="Arial"/>
          <w:lang w:eastAsia="en-GB"/>
        </w:rPr>
        <w:t>The report establishes that more than 140 000 inventions combatting cancer have been disclosed to the public in patent documents over the last 50 years.</w:t>
      </w:r>
      <w:r w:rsidR="008B6946">
        <w:t xml:space="preserve"> </w:t>
      </w:r>
      <w:r w:rsidR="79B052D0">
        <w:t>The study</w:t>
      </w:r>
      <w:r w:rsidR="76B97E93">
        <w:t xml:space="preserve"> is </w:t>
      </w:r>
      <w:r w:rsidR="7EFA0395">
        <w:t xml:space="preserve">complemented </w:t>
      </w:r>
      <w:r w:rsidR="76B97E93">
        <w:t xml:space="preserve">by </w:t>
      </w:r>
      <w:r w:rsidR="577B1B26">
        <w:t xml:space="preserve">the EPO’s </w:t>
      </w:r>
      <w:r w:rsidR="76B97E93">
        <w:t xml:space="preserve">free </w:t>
      </w:r>
      <w:hyperlink r:id="rId13">
        <w:r w:rsidRPr="2023E3B8" w:rsidR="76B97E93">
          <w:rPr>
            <w:rStyle w:val="Hyperlink"/>
          </w:rPr>
          <w:t>online platform</w:t>
        </w:r>
      </w:hyperlink>
      <w:r w:rsidR="76B97E93">
        <w:t>, that simplifies access to innovators</w:t>
      </w:r>
      <w:r w:rsidR="3D9E4BE5">
        <w:t xml:space="preserve"> in the field via</w:t>
      </w:r>
      <w:r w:rsidR="76B97E93">
        <w:t xml:space="preserve"> the technical information contained in </w:t>
      </w:r>
      <w:r w:rsidR="3D9E4BE5">
        <w:t xml:space="preserve">their </w:t>
      </w:r>
      <w:r w:rsidR="76B97E93">
        <w:t xml:space="preserve">patents, </w:t>
      </w:r>
      <w:r w:rsidR="3D9E4BE5">
        <w:t>using</w:t>
      </w:r>
      <w:r w:rsidR="76B97E93">
        <w:t xml:space="preserve"> pre-defined patent database searches.</w:t>
      </w:r>
    </w:p>
    <w:p w:rsidRPr="00D93D1E" w:rsidR="000E24A6" w:rsidP="00511D43" w:rsidRDefault="000E24A6" w14:paraId="32A760AC" w14:textId="77777777">
      <w:pPr>
        <w:rPr>
          <w:lang w:eastAsia="en-GB"/>
        </w:rPr>
      </w:pPr>
    </w:p>
    <w:p w:rsidRPr="00D93D1E" w:rsidR="000B0569" w:rsidP="000E24A6" w:rsidRDefault="3564A5D8" w14:paraId="037BCFFE" w14:textId="4656768D">
      <w:pPr>
        <w:pStyle w:val="CommentText"/>
        <w:spacing w:line="360" w:lineRule="auto"/>
        <w:rPr>
          <w:rFonts w:eastAsia="Arial"/>
          <w:i/>
          <w:iCs/>
        </w:rPr>
      </w:pPr>
      <w:r w:rsidRPr="007B154E">
        <w:rPr>
          <w:sz w:val="22"/>
          <w:szCs w:val="22"/>
        </w:rPr>
        <w:t xml:space="preserve">EPO </w:t>
      </w:r>
      <w:r w:rsidRPr="007B154E" w:rsidR="58C8F33A">
        <w:rPr>
          <w:sz w:val="22"/>
          <w:szCs w:val="22"/>
        </w:rPr>
        <w:t xml:space="preserve">President </w:t>
      </w:r>
      <w:proofErr w:type="spellStart"/>
      <w:r w:rsidRPr="007B154E" w:rsidR="58C8F33A">
        <w:rPr>
          <w:sz w:val="22"/>
          <w:szCs w:val="22"/>
        </w:rPr>
        <w:t>António</w:t>
      </w:r>
      <w:proofErr w:type="spellEnd"/>
      <w:r w:rsidRPr="007B154E" w:rsidR="58C8F33A">
        <w:rPr>
          <w:sz w:val="22"/>
          <w:szCs w:val="22"/>
        </w:rPr>
        <w:t xml:space="preserve"> </w:t>
      </w:r>
      <w:proofErr w:type="spellStart"/>
      <w:r w:rsidRPr="007B154E" w:rsidR="58C8F33A">
        <w:rPr>
          <w:sz w:val="22"/>
          <w:szCs w:val="22"/>
        </w:rPr>
        <w:t>Campinos</w:t>
      </w:r>
      <w:proofErr w:type="spellEnd"/>
      <w:r w:rsidRPr="007B154E" w:rsidR="58C8F33A">
        <w:rPr>
          <w:sz w:val="22"/>
          <w:szCs w:val="22"/>
        </w:rPr>
        <w:t xml:space="preserve"> said:</w:t>
      </w:r>
      <w:r w:rsidR="58C8F33A">
        <w:t xml:space="preserve"> “</w:t>
      </w:r>
      <w:r w:rsidRPr="2023E3B8" w:rsidR="7274CD59">
        <w:rPr>
          <w:rFonts w:eastAsia="Arial"/>
          <w:i/>
          <w:iCs/>
          <w:sz w:val="22"/>
          <w:szCs w:val="22"/>
        </w:rPr>
        <w:t>The platform we’re launching today can play a significant role in helping to curb cancer by empowering scientists with technical information and insight to further their research, and support them in bringing forward new technologies that can save lives. Here in Europe, we’re in second place when it comes to developing cancer</w:t>
      </w:r>
      <w:r w:rsidRPr="2023E3B8" w:rsidR="30ADDC8B">
        <w:rPr>
          <w:rFonts w:eastAsia="Arial"/>
          <w:i/>
          <w:iCs/>
          <w:sz w:val="22"/>
          <w:szCs w:val="22"/>
        </w:rPr>
        <w:t>-</w:t>
      </w:r>
      <w:r w:rsidRPr="2023E3B8" w:rsidR="7274CD59">
        <w:rPr>
          <w:rFonts w:eastAsia="Arial"/>
          <w:i/>
          <w:iCs/>
          <w:sz w:val="22"/>
          <w:szCs w:val="22"/>
        </w:rPr>
        <w:t xml:space="preserve">related technologies, but clearly we can do much </w:t>
      </w:r>
      <w:proofErr w:type="gramStart"/>
      <w:r w:rsidRPr="2023E3B8" w:rsidR="7274CD59">
        <w:rPr>
          <w:rFonts w:eastAsia="Arial"/>
          <w:i/>
          <w:iCs/>
          <w:sz w:val="22"/>
          <w:szCs w:val="22"/>
        </w:rPr>
        <w:t>more,  we</w:t>
      </w:r>
      <w:proofErr w:type="gramEnd"/>
      <w:r w:rsidRPr="2023E3B8" w:rsidR="7274CD59">
        <w:rPr>
          <w:rFonts w:eastAsia="Arial"/>
          <w:i/>
          <w:iCs/>
          <w:sz w:val="22"/>
          <w:szCs w:val="22"/>
        </w:rPr>
        <w:t xml:space="preserve"> have to do more - especially when considering that there is predicted to be an increase in the number of cancer diagnoses in t</w:t>
      </w:r>
      <w:r w:rsidR="007B154E">
        <w:rPr>
          <w:rFonts w:eastAsia="Arial"/>
          <w:i/>
          <w:iCs/>
          <w:sz w:val="22"/>
          <w:szCs w:val="22"/>
        </w:rPr>
        <w:t>he coming years.</w:t>
      </w:r>
      <w:r w:rsidRPr="2023E3B8" w:rsidR="1F83F4F6">
        <w:rPr>
          <w:rFonts w:eastAsia="Arial"/>
          <w:i/>
          <w:iCs/>
          <w:sz w:val="22"/>
          <w:szCs w:val="22"/>
        </w:rPr>
        <w:t>”</w:t>
      </w:r>
      <w:r w:rsidRPr="2023E3B8" w:rsidR="6013E894">
        <w:rPr>
          <w:rFonts w:eastAsia="Arial"/>
          <w:i/>
          <w:iCs/>
          <w:sz w:val="22"/>
          <w:szCs w:val="22"/>
        </w:rPr>
        <w:t xml:space="preserve">  </w:t>
      </w:r>
    </w:p>
    <w:p w:rsidRPr="00D93D1E" w:rsidR="000B0569" w:rsidP="2023E3B8" w:rsidRDefault="000B0569" w14:paraId="3192F13E" w14:textId="575416E2">
      <w:pPr>
        <w:pStyle w:val="EPOList-numbers"/>
        <w:numPr>
          <w:ilvl w:val="0"/>
          <w:numId w:val="0"/>
        </w:numPr>
        <w:rPr>
          <w:i/>
          <w:iCs/>
        </w:rPr>
      </w:pPr>
    </w:p>
    <w:p w:rsidRPr="00D93D1E" w:rsidR="00224336" w:rsidP="000E24A6" w:rsidRDefault="005D20D9" w14:paraId="0D03688A" w14:textId="32DB0F5C">
      <w:pPr>
        <w:pStyle w:val="CommentText"/>
        <w:spacing w:line="360" w:lineRule="auto"/>
        <w:rPr>
          <w:b/>
          <w:bCs/>
          <w:lang w:eastAsia="en-GB"/>
        </w:rPr>
      </w:pPr>
      <w:r w:rsidRPr="00D93D1E">
        <w:rPr>
          <w:b/>
          <w:bCs/>
          <w:lang w:eastAsia="en-GB"/>
        </w:rPr>
        <w:t>G</w:t>
      </w:r>
      <w:r w:rsidRPr="00D93D1E" w:rsidR="00224336">
        <w:rPr>
          <w:b/>
          <w:bCs/>
          <w:lang w:eastAsia="en-GB"/>
        </w:rPr>
        <w:t xml:space="preserve">lobal fight against cancer </w:t>
      </w:r>
    </w:p>
    <w:p w:rsidRPr="00D93D1E" w:rsidR="00224336" w:rsidP="0A1658F1" w:rsidRDefault="1DA3255B" w14:paraId="0E6A2982" w14:textId="65265BAA">
      <w:pPr>
        <w:pStyle w:val="EPOList-numbers"/>
        <w:numPr>
          <w:ilvl w:val="0"/>
          <w:numId w:val="0"/>
        </w:numPr>
      </w:pPr>
      <w:r w:rsidRPr="00D93D1E">
        <w:t>Ac</w:t>
      </w:r>
      <w:r w:rsidRPr="00D93D1E" w:rsidR="3E245963">
        <w:t>c</w:t>
      </w:r>
      <w:r w:rsidRPr="00D93D1E">
        <w:t xml:space="preserve">ording to the new </w:t>
      </w:r>
      <w:r w:rsidRPr="00D93D1E" w:rsidR="62AAE2A8">
        <w:t xml:space="preserve">EPO </w:t>
      </w:r>
      <w:r w:rsidRPr="00D93D1E">
        <w:t>report, t</w:t>
      </w:r>
      <w:r w:rsidRPr="00D93D1E" w:rsidR="02DF022C">
        <w:t xml:space="preserve">he United States </w:t>
      </w:r>
      <w:r w:rsidRPr="00D93D1E" w:rsidR="5E67AE5E">
        <w:t>leads</w:t>
      </w:r>
      <w:r w:rsidRPr="00D93D1E" w:rsidR="02DF022C">
        <w:t xml:space="preserve"> in cancer-related innovation worldwide, </w:t>
      </w:r>
      <w:r w:rsidRPr="00D93D1E" w:rsidR="1CADD868">
        <w:t>with</w:t>
      </w:r>
      <w:r w:rsidRPr="00D93D1E" w:rsidR="02DF022C">
        <w:t xml:space="preserve"> nearly 50% of all </w:t>
      </w:r>
      <w:r w:rsidRPr="00D93D1E" w:rsidR="3F8576D8">
        <w:t>IPFs</w:t>
      </w:r>
      <w:r w:rsidRPr="00D93D1E" w:rsidR="02DF022C">
        <w:t xml:space="preserve"> </w:t>
      </w:r>
      <w:r w:rsidRPr="00D93D1E" w:rsidR="2BA703AD">
        <w:t xml:space="preserve">from 2002 to 2021 </w:t>
      </w:r>
      <w:r w:rsidRPr="00D93D1E" w:rsidR="02DF022C">
        <w:t xml:space="preserve">attributed to US applicants. The European Union </w:t>
      </w:r>
      <w:r w:rsidRPr="00D93D1E" w:rsidR="701BB8E3">
        <w:t xml:space="preserve">comes </w:t>
      </w:r>
      <w:r w:rsidRPr="00D93D1E" w:rsidR="4FA7AD5E">
        <w:t>in second place</w:t>
      </w:r>
      <w:r w:rsidRPr="00D93D1E" w:rsidR="02DF022C">
        <w:t xml:space="preserve"> with a 18% share, followed by Japan </w:t>
      </w:r>
      <w:r w:rsidRPr="00D93D1E" w:rsidR="239D9B6F">
        <w:t xml:space="preserve">with </w:t>
      </w:r>
      <w:r w:rsidRPr="00D93D1E" w:rsidR="02DF022C">
        <w:t xml:space="preserve">9%. </w:t>
      </w:r>
      <w:r w:rsidRPr="00D93D1E" w:rsidR="705A741E">
        <w:t>M</w:t>
      </w:r>
      <w:r w:rsidRPr="00D93D1E" w:rsidR="701BB8E3">
        <w:t>ost recently</w:t>
      </w:r>
      <w:r w:rsidRPr="00D93D1E" w:rsidR="7C11733D">
        <w:t>,</w:t>
      </w:r>
      <w:r w:rsidRPr="00D93D1E" w:rsidR="02DF022C">
        <w:t xml:space="preserve"> China </w:t>
      </w:r>
      <w:r w:rsidRPr="00D93D1E" w:rsidR="75704D9D">
        <w:t xml:space="preserve">has </w:t>
      </w:r>
      <w:r w:rsidRPr="00D93D1E" w:rsidR="02DF022C">
        <w:t>made</w:t>
      </w:r>
      <w:r w:rsidRPr="00D93D1E" w:rsidR="75704D9D">
        <w:t xml:space="preserve"> </w:t>
      </w:r>
      <w:r w:rsidRPr="00D93D1E" w:rsidR="02DF022C">
        <w:t>significant stride</w:t>
      </w:r>
      <w:r w:rsidRPr="00D93D1E" w:rsidR="75704D9D">
        <w:t>s</w:t>
      </w:r>
      <w:r w:rsidRPr="00D93D1E" w:rsidR="34FF1C96">
        <w:t xml:space="preserve"> </w:t>
      </w:r>
      <w:r w:rsidRPr="00D93D1E" w:rsidR="701BB8E3">
        <w:t>in the field</w:t>
      </w:r>
      <w:r w:rsidRPr="00D93D1E" w:rsidR="02DF022C">
        <w:t xml:space="preserve">, </w:t>
      </w:r>
      <w:r w:rsidRPr="00D93D1E" w:rsidR="62AAE2A8">
        <w:rPr>
          <w:rStyle w:val="normaltextrun"/>
          <w:color w:val="000000"/>
          <w:bdr w:val="none" w:color="auto" w:sz="0" w:space="0" w:frame="1"/>
        </w:rPr>
        <w:t>with a large contribution to the global landscape of cancer innovation</w:t>
      </w:r>
      <w:r w:rsidRPr="00D93D1E" w:rsidR="3636977F">
        <w:t xml:space="preserve">. </w:t>
      </w:r>
      <w:r w:rsidRPr="00D93D1E" w:rsidR="6FDF089D">
        <w:t>In Europe,</w:t>
      </w:r>
      <w:r w:rsidRPr="00D93D1E" w:rsidR="02DF022C">
        <w:t xml:space="preserve"> Germany has maintained its position as </w:t>
      </w:r>
      <w:r w:rsidRPr="00D93D1E" w:rsidR="34FF1C96">
        <w:t xml:space="preserve">leading country of origin </w:t>
      </w:r>
      <w:r w:rsidRPr="00D93D1E" w:rsidR="02DF022C">
        <w:t>in cancer-related innovation</w:t>
      </w:r>
      <w:r w:rsidRPr="00D93D1E" w:rsidR="3EB5FD3C">
        <w:t>, having led for</w:t>
      </w:r>
      <w:r w:rsidRPr="00D93D1E" w:rsidR="02DF022C">
        <w:t xml:space="preserve"> over the past two decades. </w:t>
      </w:r>
      <w:r w:rsidRPr="00D93D1E" w:rsidR="24EF3EC7">
        <w:t>The UK</w:t>
      </w:r>
      <w:r w:rsidRPr="00D93D1E" w:rsidR="0C37A5FC">
        <w:t xml:space="preserve"> </w:t>
      </w:r>
      <w:r w:rsidRPr="00D93D1E" w:rsidR="02DF022C">
        <w:t xml:space="preserve">has </w:t>
      </w:r>
      <w:r w:rsidRPr="00D93D1E" w:rsidR="44B9A318">
        <w:t xml:space="preserve">rapidly </w:t>
      </w:r>
      <w:r w:rsidRPr="00D93D1E" w:rsidR="02DF022C">
        <w:t xml:space="preserve">emerged </w:t>
      </w:r>
      <w:r w:rsidRPr="00D93D1E" w:rsidR="3FECE472">
        <w:t>as</w:t>
      </w:r>
      <w:r w:rsidRPr="00D93D1E" w:rsidR="02DF022C">
        <w:t xml:space="preserve"> the second-largest contri</w:t>
      </w:r>
      <w:r w:rsidRPr="00D93D1E" w:rsidR="1AAE0D27">
        <w:t>butor</w:t>
      </w:r>
      <w:r w:rsidRPr="00D93D1E" w:rsidR="02DF022C">
        <w:t>. France, Switzerlan</w:t>
      </w:r>
      <w:r w:rsidRPr="00D93D1E" w:rsidR="795456F6">
        <w:t>d</w:t>
      </w:r>
      <w:r w:rsidRPr="00D93D1E" w:rsidR="02DF022C">
        <w:t xml:space="preserve"> and the Netherlands have also demonstrated steady increases in cancer-related innovation</w:t>
      </w:r>
      <w:r w:rsidRPr="00D93D1E" w:rsidR="3FECE472">
        <w:t xml:space="preserve">, holding the third, fourth and fifth positions respectively. </w:t>
      </w:r>
    </w:p>
    <w:p w:rsidRPr="00D93D1E" w:rsidR="00AA04DF" w:rsidP="0A1658F1" w:rsidRDefault="00AA04DF" w14:paraId="3F2E28C7" w14:textId="717FA513">
      <w:pPr>
        <w:pStyle w:val="EPOList-numbers"/>
        <w:numPr>
          <w:ilvl w:val="0"/>
          <w:numId w:val="0"/>
        </w:numPr>
      </w:pPr>
    </w:p>
    <w:p w:rsidRPr="00D93D1E" w:rsidR="00AA04DF" w:rsidP="0A1658F1" w:rsidRDefault="002871D5" w14:paraId="48ECBBDE" w14:textId="366ACB74">
      <w:pPr>
        <w:pStyle w:val="EPOList-numbers"/>
        <w:numPr>
          <w:ilvl w:val="0"/>
          <w:numId w:val="0"/>
        </w:numPr>
        <w:rPr>
          <w:b/>
          <w:bCs/>
        </w:rPr>
      </w:pPr>
      <w:r w:rsidRPr="00D93D1E">
        <w:rPr>
          <w:b/>
          <w:bCs/>
        </w:rPr>
        <w:t>I</w:t>
      </w:r>
      <w:r w:rsidRPr="00D93D1E" w:rsidR="00AA04DF">
        <w:rPr>
          <w:b/>
          <w:bCs/>
        </w:rPr>
        <w:t>nnovations are redefining the future of cancer treatment and diagnosis</w:t>
      </w:r>
    </w:p>
    <w:p w:rsidRPr="00D93D1E" w:rsidR="00AA04DF" w:rsidP="00DB4C43" w:rsidRDefault="00C64BE0" w14:paraId="121D368D" w14:textId="69FD871B">
      <w:pPr>
        <w:pStyle w:val="EPOList-numbers"/>
        <w:numPr>
          <w:ilvl w:val="0"/>
          <w:numId w:val="0"/>
        </w:numPr>
      </w:pPr>
      <w:r>
        <w:t>Efforts</w:t>
      </w:r>
      <w:r w:rsidR="002F7942">
        <w:t xml:space="preserve"> to fight cancer have been </w:t>
      </w:r>
      <w:r w:rsidR="006F5D3F">
        <w:t>bolstered</w:t>
      </w:r>
      <w:r w:rsidR="002F7942">
        <w:t xml:space="preserve"> thanks to new and improved technologies for treating and diagnosing the</w:t>
      </w:r>
      <w:r w:rsidR="00FD0E47">
        <w:t>se</w:t>
      </w:r>
      <w:r w:rsidR="002F7942">
        <w:t xml:space="preserve"> disease</w:t>
      </w:r>
      <w:r w:rsidR="00FD0E47">
        <w:t>s</w:t>
      </w:r>
      <w:r w:rsidR="002F7942">
        <w:t xml:space="preserve">. Breakthroughs </w:t>
      </w:r>
      <w:r w:rsidR="00776E58">
        <w:t>in</w:t>
      </w:r>
      <w:r w:rsidR="002F7942">
        <w:t xml:space="preserve"> immunotherap</w:t>
      </w:r>
      <w:r w:rsidR="00776E58">
        <w:t>ies</w:t>
      </w:r>
      <w:r w:rsidR="002F7942">
        <w:t xml:space="preserve"> and gene therap</w:t>
      </w:r>
      <w:r w:rsidR="00776E58">
        <w:t>ies</w:t>
      </w:r>
      <w:r w:rsidR="002F7942">
        <w:t xml:space="preserve"> have played a significant role. </w:t>
      </w:r>
      <w:r w:rsidR="00A21E15">
        <w:t xml:space="preserve">Between 2015 and 2021, </w:t>
      </w:r>
      <w:r w:rsidR="00577A2A">
        <w:t>the number of IPFs in i</w:t>
      </w:r>
      <w:r w:rsidR="002F7942">
        <w:t xml:space="preserve">mmunotherapy more than doubled, while gene therapy doubled during the same period. </w:t>
      </w:r>
      <w:r w:rsidR="00954571">
        <w:t>There has been a substantial increase in international patenting activity in the field of cancer diagnostics, especially in liquid biopsies</w:t>
      </w:r>
      <w:r w:rsidR="008C39F3">
        <w:t xml:space="preserve"> (e.g. blood samples)</w:t>
      </w:r>
      <w:r w:rsidR="00954571">
        <w:t>.</w:t>
      </w:r>
      <w:r w:rsidR="002F7942">
        <w:t xml:space="preserve"> </w:t>
      </w:r>
      <w:r w:rsidR="00776E58">
        <w:t>IPFs in l</w:t>
      </w:r>
      <w:r w:rsidR="002F7942">
        <w:t xml:space="preserve">iquid biopsy </w:t>
      </w:r>
      <w:r w:rsidR="0091181D">
        <w:t xml:space="preserve">grew fivefold, </w:t>
      </w:r>
      <w:r w:rsidR="0084515A">
        <w:t>increas</w:t>
      </w:r>
      <w:r w:rsidR="0091181D">
        <w:t>ing</w:t>
      </w:r>
      <w:r w:rsidR="002F7942">
        <w:t xml:space="preserve"> from just over 500 in 2012 to over 2</w:t>
      </w:r>
      <w:r w:rsidR="00E36364">
        <w:t xml:space="preserve"> </w:t>
      </w:r>
      <w:r w:rsidR="002F7942">
        <w:t>300 in 2021</w:t>
      </w:r>
      <w:r w:rsidR="0091181D">
        <w:t>.</w:t>
      </w:r>
      <w:r w:rsidR="26334CBC">
        <w:t xml:space="preserve"> </w:t>
      </w:r>
      <w:r w:rsidR="002F7942">
        <w:t>Other new advancements in healthcare informatics have focused on using advanced image processing techniques</w:t>
      </w:r>
      <w:r w:rsidR="00776E58">
        <w:t xml:space="preserve"> </w:t>
      </w:r>
      <w:r w:rsidR="002F7942">
        <w:t>and machine learning algorithms to improve the precision and efficiency of cancer detection and diagnosis.</w:t>
      </w:r>
    </w:p>
    <w:p w:rsidRPr="00D93D1E" w:rsidR="00AA04DF" w:rsidP="00DB4C43" w:rsidRDefault="00AA04DF" w14:paraId="610DAB99" w14:textId="77777777">
      <w:pPr>
        <w:pStyle w:val="EPOList-numbers"/>
        <w:numPr>
          <w:ilvl w:val="0"/>
          <w:numId w:val="0"/>
        </w:numPr>
        <w:rPr>
          <w:b/>
          <w:bCs/>
          <w:lang w:eastAsia="en-GB"/>
        </w:rPr>
      </w:pPr>
    </w:p>
    <w:p w:rsidRPr="00D93D1E" w:rsidR="00DB4C43" w:rsidP="00DB4C43" w:rsidRDefault="02B177C6" w14:paraId="738B5048" w14:textId="3153A239">
      <w:pPr>
        <w:pStyle w:val="EPOList-numbers"/>
        <w:numPr>
          <w:ilvl w:val="0"/>
          <w:numId w:val="0"/>
        </w:numPr>
      </w:pPr>
      <w:r w:rsidRPr="00D93D1E">
        <w:rPr>
          <w:b/>
          <w:bCs/>
          <w:lang w:eastAsia="en-GB"/>
        </w:rPr>
        <w:t xml:space="preserve">Increasing </w:t>
      </w:r>
      <w:r w:rsidRPr="00D93D1E" w:rsidR="26776B7B">
        <w:rPr>
          <w:b/>
          <w:bCs/>
          <w:lang w:eastAsia="en-GB"/>
        </w:rPr>
        <w:t>role of u</w:t>
      </w:r>
      <w:r w:rsidRPr="00D93D1E" w:rsidR="000B0569">
        <w:rPr>
          <w:b/>
          <w:bCs/>
          <w:lang w:eastAsia="en-GB"/>
        </w:rPr>
        <w:t xml:space="preserve">niversities and public research centres </w:t>
      </w:r>
    </w:p>
    <w:p w:rsidRPr="00D93D1E" w:rsidR="000152B1" w:rsidRDefault="00E75A67" w14:paraId="12CCE363" w14:textId="40C3FB2E">
      <w:pPr>
        <w:pStyle w:val="EPOList-numbers"/>
        <w:numPr>
          <w:ilvl w:val="0"/>
          <w:numId w:val="0"/>
        </w:numPr>
        <w:tabs>
          <w:tab w:val="center" w:pos="4819"/>
        </w:tabs>
      </w:pPr>
      <w:r>
        <w:t xml:space="preserve">The way these innovations make their way to the market is changing. The study also points out a possible shift over the last two decades. Universities, </w:t>
      </w:r>
      <w:r w:rsidR="00776E58">
        <w:t xml:space="preserve">hospitals, </w:t>
      </w:r>
      <w:r>
        <w:t>public research organi</w:t>
      </w:r>
      <w:r w:rsidR="008879C6">
        <w:t>s</w:t>
      </w:r>
      <w:r>
        <w:t xml:space="preserve">ations and start-ups are playing an increasingly important role. They have been instrumental in almost one-third of </w:t>
      </w:r>
      <w:r w:rsidR="00776E58">
        <w:t>IPFs</w:t>
      </w:r>
      <w:r>
        <w:t xml:space="preserve"> related to cancer</w:t>
      </w:r>
      <w:r w:rsidR="000152B1">
        <w:t xml:space="preserve"> </w:t>
      </w:r>
      <w:r w:rsidR="00EC51EB">
        <w:t>between</w:t>
      </w:r>
      <w:r w:rsidR="000152B1">
        <w:t xml:space="preserve"> 2002-2021</w:t>
      </w:r>
      <w:r>
        <w:t xml:space="preserve">, accounting for 26% </w:t>
      </w:r>
      <w:r w:rsidR="00776E58">
        <w:t>of all IPFs from</w:t>
      </w:r>
      <w:r>
        <w:t xml:space="preserve"> EU</w:t>
      </w:r>
      <w:r w:rsidR="00776E58">
        <w:t xml:space="preserve"> applicants</w:t>
      </w:r>
      <w:r>
        <w:t xml:space="preserve"> and 35% </w:t>
      </w:r>
      <w:r w:rsidR="00776E58">
        <w:t xml:space="preserve">of IPFs from </w:t>
      </w:r>
      <w:r>
        <w:t>US</w:t>
      </w:r>
      <w:r w:rsidR="00776E58">
        <w:t xml:space="preserve"> applicants</w:t>
      </w:r>
      <w:r>
        <w:t xml:space="preserve">, </w:t>
      </w:r>
      <w:r w:rsidR="00EC6118">
        <w:t xml:space="preserve">significantly </w:t>
      </w:r>
      <w:r>
        <w:t xml:space="preserve">surpassing their average contribution across all technologies. </w:t>
      </w:r>
    </w:p>
    <w:p w:rsidRPr="00D93D1E" w:rsidR="008879C6" w:rsidRDefault="008879C6" w14:paraId="1463C779" w14:textId="77777777">
      <w:pPr>
        <w:pStyle w:val="EPOList-numbers"/>
        <w:numPr>
          <w:ilvl w:val="0"/>
          <w:numId w:val="0"/>
        </w:numPr>
        <w:tabs>
          <w:tab w:val="center" w:pos="4819"/>
        </w:tabs>
      </w:pPr>
    </w:p>
    <w:p w:rsidR="00E75A67" w:rsidP="008879C6" w:rsidRDefault="00E75A67" w14:paraId="048657E4" w14:textId="28188EF0">
      <w:pPr>
        <w:pStyle w:val="EPOList-numbers"/>
        <w:numPr>
          <w:ilvl w:val="0"/>
          <w:numId w:val="0"/>
        </w:numPr>
        <w:tabs>
          <w:tab w:val="center" w:pos="4819"/>
        </w:tabs>
      </w:pPr>
      <w:r w:rsidRPr="00D93D1E">
        <w:lastRenderedPageBreak/>
        <w:t xml:space="preserve">France’s INSERM </w:t>
      </w:r>
      <w:r w:rsidRPr="00D93D1E" w:rsidR="000152B1">
        <w:t xml:space="preserve">and CNRS </w:t>
      </w:r>
      <w:r w:rsidRPr="00D93D1E">
        <w:t>stand out as key hub</w:t>
      </w:r>
      <w:r w:rsidRPr="00D93D1E" w:rsidR="000152B1">
        <w:t>s</w:t>
      </w:r>
      <w:r w:rsidRPr="00D93D1E">
        <w:t xml:space="preserve"> for cancer innovation, ranking </w:t>
      </w:r>
      <w:r w:rsidRPr="00D93D1E" w:rsidR="000152B1">
        <w:t>third and seventh</w:t>
      </w:r>
      <w:r w:rsidRPr="00D93D1E">
        <w:t xml:space="preserve"> globally</w:t>
      </w:r>
      <w:r w:rsidRPr="00D93D1E" w:rsidR="00776E58">
        <w:t xml:space="preserve"> </w:t>
      </w:r>
      <w:r w:rsidRPr="00D93D1E" w:rsidR="000152B1">
        <w:t>in the most recent five-year period, 2017-2021</w:t>
      </w:r>
      <w:r w:rsidRPr="00D93D1E">
        <w:t>. Other notabl</w:t>
      </w:r>
      <w:r w:rsidRPr="00D93D1E" w:rsidR="00F33F9D">
        <w:t>e</w:t>
      </w:r>
      <w:r w:rsidRPr="00D93D1E">
        <w:t xml:space="preserve"> contributors </w:t>
      </w:r>
      <w:r w:rsidRPr="00D93D1E" w:rsidR="000152B1">
        <w:t xml:space="preserve">among the top applicants </w:t>
      </w:r>
      <w:r w:rsidRPr="00D93D1E">
        <w:t>include pharmaceutical companies from the US and Europe, primarily focusing on innovative cancer treatments</w:t>
      </w:r>
      <w:r w:rsidRPr="00D93D1E" w:rsidR="000152B1">
        <w:t>,</w:t>
      </w:r>
      <w:r w:rsidR="00FD0E47">
        <w:t xml:space="preserve"> </w:t>
      </w:r>
      <w:r w:rsidRPr="00D93D1E" w:rsidR="0022324A">
        <w:t>while s</w:t>
      </w:r>
      <w:r w:rsidRPr="00D93D1E" w:rsidR="00953777">
        <w:t xml:space="preserve">everal </w:t>
      </w:r>
      <w:r w:rsidRPr="00D93D1E" w:rsidR="000152B1">
        <w:t>companies, such as</w:t>
      </w:r>
      <w:r w:rsidRPr="00D93D1E">
        <w:t xml:space="preserve"> Philips</w:t>
      </w:r>
      <w:r w:rsidRPr="00D93D1E" w:rsidR="000152B1">
        <w:t>,</w:t>
      </w:r>
      <w:r w:rsidRPr="00D93D1E">
        <w:t xml:space="preserve"> Siemens,</w:t>
      </w:r>
      <w:r w:rsidRPr="00D93D1E" w:rsidR="000152B1">
        <w:t xml:space="preserve"> and Fujifilm</w:t>
      </w:r>
      <w:r w:rsidRPr="00D93D1E">
        <w:t xml:space="preserve"> </w:t>
      </w:r>
      <w:r w:rsidRPr="00D93D1E" w:rsidR="00953777">
        <w:t xml:space="preserve">specialise </w:t>
      </w:r>
      <w:r w:rsidRPr="00D93D1E">
        <w:t>in diagnostics.</w:t>
      </w:r>
      <w:r>
        <w:t xml:space="preserve"> </w:t>
      </w:r>
    </w:p>
    <w:p w:rsidR="003C0F20" w:rsidP="008879C6" w:rsidRDefault="003C0F20" w14:paraId="77B991D9" w14:textId="77777777">
      <w:pPr>
        <w:pStyle w:val="EPOList-numbers"/>
        <w:numPr>
          <w:ilvl w:val="0"/>
          <w:numId w:val="0"/>
        </w:numPr>
        <w:tabs>
          <w:tab w:val="center" w:pos="4819"/>
        </w:tabs>
      </w:pPr>
    </w:p>
    <w:p w:rsidRPr="003C0F20" w:rsidR="003C0F20" w:rsidP="003C0F20" w:rsidRDefault="003C0F20" w14:paraId="7C41F87A" w14:textId="40948A84">
      <w:pPr>
        <w:pStyle w:val="EPOList-numbers"/>
        <w:numPr>
          <w:ilvl w:val="0"/>
          <w:numId w:val="0"/>
        </w:numPr>
        <w:tabs>
          <w:tab w:val="center" w:pos="4819"/>
        </w:tabs>
        <w:rPr>
          <w:u w:val="single"/>
        </w:rPr>
      </w:pPr>
      <w:r w:rsidRPr="003C0F20">
        <w:rPr>
          <w:u w:val="single"/>
        </w:rPr>
        <w:t xml:space="preserve">Top 10 </w:t>
      </w:r>
      <w:r>
        <w:rPr>
          <w:u w:val="single"/>
        </w:rPr>
        <w:t xml:space="preserve">applicants </w:t>
      </w:r>
      <w:r w:rsidRPr="003C0F20">
        <w:rPr>
          <w:u w:val="single"/>
        </w:rPr>
        <w:t>for 2017-2021</w:t>
      </w:r>
    </w:p>
    <w:p w:rsidRPr="003C0F20" w:rsidR="003C0F20" w:rsidP="003C0F20" w:rsidRDefault="003C0F20" w14:paraId="09E64CBF" w14:textId="3A023608">
      <w:pPr>
        <w:spacing w:before="100" w:beforeAutospacing="1" w:after="100" w:afterAutospacing="1" w:line="240" w:lineRule="auto"/>
        <w:rPr>
          <w:rFonts w:eastAsia="Times New Roman"/>
          <w:sz w:val="20"/>
          <w:szCs w:val="20"/>
          <w:lang w:eastAsia="en-GB"/>
        </w:rPr>
      </w:pPr>
      <w:r w:rsidRPr="003C0F20">
        <w:rPr>
          <w:noProof/>
          <w:lang w:val="es-ES" w:eastAsia="es-ES"/>
        </w:rPr>
        <w:drawing>
          <wp:inline distT="0" distB="0" distL="0" distR="0" wp14:anchorId="33090643" wp14:editId="472D4B5A">
            <wp:extent cx="3075370" cy="2382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4673" cy="2390152"/>
                    </a:xfrm>
                    <a:prstGeom prst="rect">
                      <a:avLst/>
                    </a:prstGeom>
                    <a:noFill/>
                    <a:ln>
                      <a:noFill/>
                    </a:ln>
                  </pic:spPr>
                </pic:pic>
              </a:graphicData>
            </a:graphic>
          </wp:inline>
        </w:drawing>
      </w:r>
    </w:p>
    <w:p w:rsidR="003C0F20" w:rsidP="008879C6" w:rsidRDefault="003C0F20" w14:paraId="33FA2921" w14:textId="77777777">
      <w:pPr>
        <w:pStyle w:val="EPOList-numbers"/>
        <w:numPr>
          <w:ilvl w:val="0"/>
          <w:numId w:val="0"/>
        </w:numPr>
        <w:tabs>
          <w:tab w:val="center" w:pos="4819"/>
        </w:tabs>
      </w:pPr>
    </w:p>
    <w:p w:rsidR="008879C6" w:rsidP="008879C6" w:rsidRDefault="008879C6" w14:paraId="07F45BB1" w14:textId="446E4D33">
      <w:pPr>
        <w:pStyle w:val="EPOList-numbers"/>
        <w:numPr>
          <w:ilvl w:val="0"/>
          <w:numId w:val="0"/>
        </w:numPr>
        <w:tabs>
          <w:tab w:val="center" w:pos="4819"/>
        </w:tabs>
      </w:pPr>
    </w:p>
    <w:p w:rsidRPr="00190A4F" w:rsidR="000B0569" w:rsidP="0CBF5315" w:rsidRDefault="4A1FCD5E" w14:paraId="02EC39AE" w14:textId="68F59D2C">
      <w:pPr>
        <w:pStyle w:val="EPOList-numbers"/>
        <w:numPr>
          <w:ilvl w:val="0"/>
          <w:numId w:val="0"/>
        </w:numPr>
        <w:rPr>
          <w:rFonts w:eastAsia="Arial"/>
          <w:b/>
          <w:lang w:eastAsia="en-GB"/>
        </w:rPr>
      </w:pPr>
      <w:r w:rsidRPr="0CBF5315">
        <w:rPr>
          <w:rFonts w:eastAsia="Arial"/>
          <w:b/>
          <w:lang w:eastAsia="en-GB"/>
        </w:rPr>
        <w:t xml:space="preserve">New platform to </w:t>
      </w:r>
      <w:r w:rsidRPr="0CBF5315" w:rsidR="00CE3F1B">
        <w:rPr>
          <w:rFonts w:eastAsia="Arial"/>
          <w:b/>
          <w:lang w:eastAsia="en-GB"/>
        </w:rPr>
        <w:t xml:space="preserve">facilitate </w:t>
      </w:r>
      <w:r w:rsidRPr="0CBF5315">
        <w:rPr>
          <w:rFonts w:eastAsia="Arial"/>
          <w:b/>
          <w:lang w:eastAsia="en-GB"/>
        </w:rPr>
        <w:t>access to</w:t>
      </w:r>
      <w:r w:rsidRPr="0CBF5315" w:rsidR="6AABF926">
        <w:rPr>
          <w:rFonts w:eastAsia="Arial"/>
          <w:b/>
          <w:lang w:eastAsia="en-GB"/>
        </w:rPr>
        <w:t xml:space="preserve"> information</w:t>
      </w:r>
      <w:r w:rsidRPr="0CBF5315" w:rsidR="13E9AD6D">
        <w:rPr>
          <w:rFonts w:eastAsia="Arial"/>
          <w:b/>
          <w:lang w:eastAsia="en-GB"/>
        </w:rPr>
        <w:t xml:space="preserve"> </w:t>
      </w:r>
      <w:r w:rsidR="00AA04DF">
        <w:rPr>
          <w:rFonts w:eastAsia="Arial"/>
          <w:b/>
          <w:lang w:eastAsia="en-GB"/>
        </w:rPr>
        <w:t xml:space="preserve">and </w:t>
      </w:r>
      <w:r w:rsidR="00EA5465">
        <w:rPr>
          <w:rFonts w:eastAsia="Arial"/>
          <w:b/>
          <w:lang w:eastAsia="en-GB"/>
        </w:rPr>
        <w:t xml:space="preserve">new tools to facilitate investment </w:t>
      </w:r>
    </w:p>
    <w:p w:rsidR="00946CA3" w:rsidP="4421DE3E" w:rsidRDefault="370D85FE" w14:paraId="4D05865D" w14:textId="504E555C">
      <w:pPr>
        <w:pStyle w:val="EPOList-numbers"/>
        <w:numPr>
          <w:ilvl w:val="0"/>
          <w:numId w:val="0"/>
        </w:numPr>
        <w:rPr>
          <w:rFonts w:eastAsia="Arial"/>
        </w:rPr>
      </w:pPr>
      <w:r>
        <w:t>T</w:t>
      </w:r>
      <w:r w:rsidR="18FFA877">
        <w:t>he new free online platform</w:t>
      </w:r>
      <w:r>
        <w:t xml:space="preserve">, </w:t>
      </w:r>
      <w:r w:rsidR="18FFA877">
        <w:t>“</w:t>
      </w:r>
      <w:hyperlink r:id="rId15">
        <w:r w:rsidRPr="2023E3B8" w:rsidR="18FFA877">
          <w:rPr>
            <w:rStyle w:val="Hyperlink"/>
          </w:rPr>
          <w:t>Technologies combat</w:t>
        </w:r>
        <w:r w:rsidRPr="2023E3B8" w:rsidR="7DADD692">
          <w:rPr>
            <w:rStyle w:val="Hyperlink"/>
          </w:rPr>
          <w:t>t</w:t>
        </w:r>
        <w:r w:rsidRPr="2023E3B8" w:rsidR="18FFA877">
          <w:rPr>
            <w:rStyle w:val="Hyperlink"/>
          </w:rPr>
          <w:t xml:space="preserve">ing </w:t>
        </w:r>
        <w:r w:rsidRPr="2023E3B8" w:rsidR="62A0F69C">
          <w:rPr>
            <w:rStyle w:val="Hyperlink"/>
          </w:rPr>
          <w:t>cancer</w:t>
        </w:r>
      </w:hyperlink>
      <w:r w:rsidR="62A0F69C">
        <w:t>”</w:t>
      </w:r>
      <w:r w:rsidR="5D06A61B">
        <w:t>, has</w:t>
      </w:r>
      <w:r w:rsidR="4E191BF5">
        <w:t xml:space="preserve"> </w:t>
      </w:r>
      <w:r w:rsidR="5F832F03">
        <w:t>been developed</w:t>
      </w:r>
      <w:r w:rsidRPr="2023E3B8" w:rsidR="3ECEFD2E">
        <w:rPr>
          <w:rFonts w:eastAsia="Arial"/>
        </w:rPr>
        <w:t xml:space="preserve"> by EPO</w:t>
      </w:r>
      <w:r w:rsidRPr="2023E3B8" w:rsidR="7087B510">
        <w:rPr>
          <w:rFonts w:eastAsia="Arial"/>
        </w:rPr>
        <w:t xml:space="preserve"> experts</w:t>
      </w:r>
      <w:r w:rsidRPr="2023E3B8" w:rsidR="3ECEFD2E">
        <w:rPr>
          <w:rFonts w:eastAsia="Arial"/>
        </w:rPr>
        <w:t>,</w:t>
      </w:r>
      <w:r w:rsidRPr="2023E3B8" w:rsidR="3D3AEA5C">
        <w:rPr>
          <w:rFonts w:eastAsia="Arial"/>
        </w:rPr>
        <w:t xml:space="preserve"> in collaboration with 10 national patent offices in Europe</w:t>
      </w:r>
      <w:r w:rsidRPr="2023E3B8" w:rsidR="7CAA363E">
        <w:rPr>
          <w:rFonts w:eastAsia="Arial"/>
        </w:rPr>
        <w:t>.</w:t>
      </w:r>
      <w:r w:rsidRPr="2023E3B8" w:rsidR="3D3AEA5C">
        <w:rPr>
          <w:rFonts w:eastAsia="Arial"/>
        </w:rPr>
        <w:t xml:space="preserve"> </w:t>
      </w:r>
      <w:r w:rsidRPr="2023E3B8" w:rsidR="6A31678F">
        <w:rPr>
          <w:rFonts w:eastAsia="Arial"/>
        </w:rPr>
        <w:t>The</w:t>
      </w:r>
      <w:r w:rsidRPr="2023E3B8" w:rsidR="3ECEFD2E">
        <w:rPr>
          <w:rFonts w:eastAsia="Arial"/>
        </w:rPr>
        <w:t xml:space="preserve"> tool</w:t>
      </w:r>
      <w:r w:rsidRPr="2023E3B8" w:rsidR="4FF18BA2">
        <w:rPr>
          <w:rFonts w:eastAsia="Arial"/>
        </w:rPr>
        <w:t xml:space="preserve"> </w:t>
      </w:r>
      <w:r w:rsidRPr="2023E3B8" w:rsidR="3ECEFD2E">
        <w:rPr>
          <w:rFonts w:eastAsia="Arial"/>
        </w:rPr>
        <w:t xml:space="preserve">presents over 130 datasets across four broad themes: </w:t>
      </w:r>
      <w:r w:rsidRPr="2023E3B8" w:rsidR="715D7202">
        <w:rPr>
          <w:rFonts w:eastAsia="Arial"/>
        </w:rPr>
        <w:t>p</w:t>
      </w:r>
      <w:r w:rsidRPr="2023E3B8" w:rsidR="3ECEFD2E">
        <w:rPr>
          <w:rFonts w:eastAsia="Arial"/>
        </w:rPr>
        <w:t>revention and early detection</w:t>
      </w:r>
      <w:r w:rsidRPr="2023E3B8" w:rsidR="0B49CFDC">
        <w:rPr>
          <w:rFonts w:eastAsia="Arial"/>
        </w:rPr>
        <w:t xml:space="preserve">; </w:t>
      </w:r>
      <w:r w:rsidRPr="2023E3B8" w:rsidR="715D7202">
        <w:rPr>
          <w:rFonts w:eastAsia="Arial"/>
        </w:rPr>
        <w:t>d</w:t>
      </w:r>
      <w:r w:rsidRPr="2023E3B8" w:rsidR="3ECEFD2E">
        <w:rPr>
          <w:rFonts w:eastAsia="Arial"/>
        </w:rPr>
        <w:t>iagnosis</w:t>
      </w:r>
      <w:r w:rsidRPr="2023E3B8" w:rsidR="4F7730EF">
        <w:rPr>
          <w:rFonts w:eastAsia="Arial"/>
        </w:rPr>
        <w:t>;</w:t>
      </w:r>
      <w:r w:rsidRPr="2023E3B8" w:rsidR="715D7202">
        <w:rPr>
          <w:rFonts w:eastAsia="Arial"/>
        </w:rPr>
        <w:t xml:space="preserve"> therapies</w:t>
      </w:r>
      <w:r w:rsidRPr="2023E3B8" w:rsidR="3509BC9E">
        <w:rPr>
          <w:rFonts w:eastAsia="Arial"/>
        </w:rPr>
        <w:t>;</w:t>
      </w:r>
      <w:r w:rsidRPr="2023E3B8" w:rsidR="715D7202">
        <w:rPr>
          <w:rFonts w:eastAsia="Arial"/>
        </w:rPr>
        <w:t xml:space="preserve"> and well</w:t>
      </w:r>
      <w:r w:rsidRPr="2023E3B8" w:rsidR="024CB126">
        <w:rPr>
          <w:rFonts w:eastAsia="Arial"/>
        </w:rPr>
        <w:t>-</w:t>
      </w:r>
      <w:r w:rsidRPr="2023E3B8" w:rsidR="715D7202">
        <w:rPr>
          <w:rFonts w:eastAsia="Arial"/>
        </w:rPr>
        <w:t>being and aftercare</w:t>
      </w:r>
      <w:r w:rsidRPr="2023E3B8" w:rsidR="7CAA363E">
        <w:rPr>
          <w:rFonts w:eastAsia="Arial"/>
        </w:rPr>
        <w:t>.</w:t>
      </w:r>
      <w:r w:rsidRPr="2023E3B8" w:rsidR="3BC84505">
        <w:rPr>
          <w:rFonts w:eastAsia="Arial"/>
        </w:rPr>
        <w:t xml:space="preserve"> </w:t>
      </w:r>
      <w:r w:rsidRPr="2023E3B8" w:rsidR="2138F6AD">
        <w:rPr>
          <w:rFonts w:eastAsia="Arial"/>
        </w:rPr>
        <w:t>T</w:t>
      </w:r>
      <w:r w:rsidRPr="2023E3B8" w:rsidR="6B1220D4">
        <w:rPr>
          <w:rFonts w:eastAsia="Arial"/>
        </w:rPr>
        <w:t xml:space="preserve">he platform includes not just the 140 000 inventions on which the study was based, </w:t>
      </w:r>
      <w:r w:rsidRPr="2023E3B8" w:rsidR="55EED032">
        <w:rPr>
          <w:rFonts w:eastAsia="Arial"/>
        </w:rPr>
        <w:t>b</w:t>
      </w:r>
      <w:r w:rsidRPr="2023E3B8" w:rsidR="6B1220D4">
        <w:rPr>
          <w:rFonts w:eastAsia="Arial"/>
        </w:rPr>
        <w:t xml:space="preserve">ut many more besides. </w:t>
      </w:r>
      <w:r w:rsidRPr="2023E3B8" w:rsidR="47ABAA85">
        <w:rPr>
          <w:rFonts w:eastAsia="Arial"/>
        </w:rPr>
        <w:t>This is the fourth such platform from the EPO, following those on coronavirus, clean energy technologies and firefighting.</w:t>
      </w:r>
    </w:p>
    <w:p w:rsidR="00946CA3" w:rsidP="4421DE3E" w:rsidRDefault="00946CA3" w14:paraId="11C9B766" w14:textId="77777777">
      <w:pPr>
        <w:pStyle w:val="EPOList-numbers"/>
        <w:numPr>
          <w:ilvl w:val="0"/>
          <w:numId w:val="0"/>
        </w:numPr>
        <w:rPr>
          <w:rFonts w:eastAsia="Arial"/>
        </w:rPr>
      </w:pPr>
    </w:p>
    <w:p w:rsidR="00F738F0" w:rsidP="4421DE3E" w:rsidRDefault="7CAA363E" w14:paraId="7215E1C4" w14:textId="632D4052">
      <w:pPr>
        <w:pStyle w:val="EPOList-numbers"/>
        <w:numPr>
          <w:ilvl w:val="0"/>
          <w:numId w:val="0"/>
        </w:numPr>
      </w:pPr>
      <w:r w:rsidRPr="2023E3B8">
        <w:rPr>
          <w:rFonts w:eastAsia="Arial"/>
        </w:rPr>
        <w:t xml:space="preserve">To help in the development </w:t>
      </w:r>
      <w:r w:rsidRPr="2023E3B8" w:rsidR="089899FD">
        <w:rPr>
          <w:rFonts w:eastAsia="Arial"/>
        </w:rPr>
        <w:t xml:space="preserve">and commercialisation </w:t>
      </w:r>
      <w:r w:rsidRPr="2023E3B8">
        <w:rPr>
          <w:rFonts w:eastAsia="Arial"/>
        </w:rPr>
        <w:t xml:space="preserve">of new technologies combatting cancer, the EPO is updating its free tool </w:t>
      </w:r>
      <w:r w:rsidRPr="2023E3B8" w:rsidR="70425D5B">
        <w:rPr>
          <w:rFonts w:eastAsia="Arial"/>
        </w:rPr>
        <w:t>“</w:t>
      </w:r>
      <w:r w:rsidRPr="2023E3B8">
        <w:rPr>
          <w:rFonts w:eastAsia="Arial"/>
        </w:rPr>
        <w:t>Deep Tech Finder</w:t>
      </w:r>
      <w:r w:rsidRPr="2023E3B8" w:rsidR="70425D5B">
        <w:rPr>
          <w:rFonts w:eastAsia="Arial"/>
        </w:rPr>
        <w:t>”</w:t>
      </w:r>
      <w:r w:rsidRPr="2023E3B8" w:rsidR="47D4C946">
        <w:rPr>
          <w:rFonts w:eastAsia="Arial"/>
        </w:rPr>
        <w:t>,</w:t>
      </w:r>
      <w:r w:rsidRPr="2023E3B8">
        <w:rPr>
          <w:rFonts w:eastAsia="Arial"/>
        </w:rPr>
        <w:t xml:space="preserve"> </w:t>
      </w:r>
      <w:r w:rsidRPr="2023E3B8" w:rsidR="47D4C946">
        <w:rPr>
          <w:rFonts w:eastAsia="Arial"/>
        </w:rPr>
        <w:t>which</w:t>
      </w:r>
      <w:r w:rsidRPr="2023E3B8">
        <w:rPr>
          <w:rFonts w:eastAsia="Arial"/>
        </w:rPr>
        <w:t xml:space="preserve"> maps </w:t>
      </w:r>
      <w:r w:rsidRPr="2023E3B8" w:rsidR="65380BE7">
        <w:rPr>
          <w:rFonts w:eastAsia="Arial"/>
        </w:rPr>
        <w:t>almost 8</w:t>
      </w:r>
      <w:r w:rsidRPr="2023E3B8" w:rsidR="36085001">
        <w:rPr>
          <w:rFonts w:eastAsia="Arial"/>
        </w:rPr>
        <w:t xml:space="preserve"> </w:t>
      </w:r>
      <w:r w:rsidRPr="2023E3B8" w:rsidR="65380BE7">
        <w:rPr>
          <w:rFonts w:eastAsia="Arial"/>
        </w:rPr>
        <w:t xml:space="preserve">000 </w:t>
      </w:r>
      <w:r w:rsidRPr="2023E3B8">
        <w:rPr>
          <w:rFonts w:eastAsia="Arial"/>
        </w:rPr>
        <w:t xml:space="preserve">start-ups </w:t>
      </w:r>
      <w:r w:rsidRPr="2023E3B8" w:rsidR="08F73EEF">
        <w:rPr>
          <w:rFonts w:eastAsia="Arial"/>
        </w:rPr>
        <w:t xml:space="preserve">from </w:t>
      </w:r>
      <w:r w:rsidRPr="2023E3B8">
        <w:rPr>
          <w:rFonts w:eastAsia="Arial"/>
        </w:rPr>
        <w:t xml:space="preserve">all over Europe with patent applications. </w:t>
      </w:r>
      <w:r w:rsidRPr="2023E3B8" w:rsidR="0C4A15B3">
        <w:rPr>
          <w:rFonts w:eastAsia="Arial"/>
        </w:rPr>
        <w:t xml:space="preserve">The tool now includes </w:t>
      </w:r>
      <w:r w:rsidRPr="2023E3B8" w:rsidR="35FF9F8A">
        <w:rPr>
          <w:rFonts w:eastAsia="Arial"/>
        </w:rPr>
        <w:t>filters for 17 different cancer-relat</w:t>
      </w:r>
      <w:r w:rsidRPr="2023E3B8" w:rsidR="16363216">
        <w:rPr>
          <w:rFonts w:eastAsia="Arial"/>
        </w:rPr>
        <w:t>e</w:t>
      </w:r>
      <w:r w:rsidRPr="2023E3B8" w:rsidR="35FF9F8A">
        <w:rPr>
          <w:rFonts w:eastAsia="Arial"/>
        </w:rPr>
        <w:t xml:space="preserve">d technologies, </w:t>
      </w:r>
      <w:r w:rsidRPr="2023E3B8" w:rsidR="3942B7C0">
        <w:rPr>
          <w:rFonts w:eastAsia="Arial"/>
        </w:rPr>
        <w:t>relating to</w:t>
      </w:r>
      <w:r w:rsidRPr="2023E3B8" w:rsidR="35FF9F8A">
        <w:rPr>
          <w:rFonts w:eastAsia="Arial"/>
        </w:rPr>
        <w:t xml:space="preserve"> 1</w:t>
      </w:r>
      <w:r w:rsidRPr="2023E3B8" w:rsidR="0E2C534F">
        <w:rPr>
          <w:rFonts w:eastAsia="Arial"/>
        </w:rPr>
        <w:t xml:space="preserve"> </w:t>
      </w:r>
      <w:r w:rsidRPr="2023E3B8" w:rsidR="35FF9F8A">
        <w:rPr>
          <w:rFonts w:eastAsia="Arial"/>
        </w:rPr>
        <w:t xml:space="preserve">340 </w:t>
      </w:r>
      <w:r w:rsidRPr="2023E3B8" w:rsidR="16363216">
        <w:rPr>
          <w:rFonts w:eastAsia="Arial"/>
        </w:rPr>
        <w:t>investment-ready start</w:t>
      </w:r>
      <w:r w:rsidR="000E24A6">
        <w:rPr>
          <w:rFonts w:eastAsia="Arial"/>
        </w:rPr>
        <w:t>-</w:t>
      </w:r>
      <w:r w:rsidRPr="2023E3B8" w:rsidR="16363216">
        <w:rPr>
          <w:rFonts w:eastAsia="Arial"/>
        </w:rPr>
        <w:t xml:space="preserve">ups in this field. </w:t>
      </w:r>
      <w:r w:rsidRPr="2023E3B8">
        <w:rPr>
          <w:rFonts w:eastAsia="Arial"/>
        </w:rPr>
        <w:t xml:space="preserve">This helps investors and potential partners find European start-ups with valuable </w:t>
      </w:r>
      <w:r w:rsidRPr="2023E3B8" w:rsidR="70425D5B">
        <w:rPr>
          <w:rFonts w:eastAsia="Arial"/>
        </w:rPr>
        <w:t xml:space="preserve">new </w:t>
      </w:r>
      <w:r w:rsidRPr="2023E3B8" w:rsidR="6FDC5B79">
        <w:rPr>
          <w:rFonts w:eastAsia="Arial"/>
        </w:rPr>
        <w:t xml:space="preserve">cancer </w:t>
      </w:r>
      <w:r w:rsidRPr="2023E3B8" w:rsidR="70425D5B">
        <w:rPr>
          <w:rFonts w:eastAsia="Arial"/>
        </w:rPr>
        <w:t>technologies</w:t>
      </w:r>
      <w:r w:rsidRPr="2023E3B8" w:rsidR="089899FD">
        <w:rPr>
          <w:rFonts w:eastAsia="Arial"/>
        </w:rPr>
        <w:t xml:space="preserve"> in the deep</w:t>
      </w:r>
      <w:r w:rsidRPr="2023E3B8">
        <w:rPr>
          <w:rFonts w:eastAsia="Arial"/>
        </w:rPr>
        <w:t xml:space="preserve"> tech sector.</w:t>
      </w:r>
    </w:p>
    <w:bookmarkEnd w:id="0"/>
    <w:p w:rsidRPr="00EF3D7C" w:rsidR="00BA1107" w:rsidP="008879C6" w:rsidRDefault="00BA1107" w14:paraId="7BF6A8EC" w14:textId="77777777">
      <w:pPr>
        <w:pStyle w:val="EPOList-numbers"/>
        <w:numPr>
          <w:ilvl w:val="0"/>
          <w:numId w:val="0"/>
        </w:numPr>
        <w:rPr>
          <w:b/>
          <w:bCs/>
        </w:rPr>
      </w:pPr>
    </w:p>
    <w:p w:rsidRPr="00EF3D7C" w:rsidR="004E3D66" w:rsidP="004E3D66" w:rsidRDefault="004E3D66" w14:paraId="713D7FB2" w14:textId="30731F13">
      <w:pPr>
        <w:rPr>
          <w:b/>
          <w:bCs/>
        </w:rPr>
      </w:pPr>
      <w:r w:rsidRPr="6DA47172">
        <w:rPr>
          <w:b/>
          <w:bCs/>
        </w:rPr>
        <w:t>Further information:</w:t>
      </w:r>
    </w:p>
    <w:p w:rsidR="4E8BA905" w:rsidP="6DA47172" w:rsidRDefault="4E8BA905" w14:paraId="0BB573F0" w14:textId="6F35D0E2">
      <w:pPr>
        <w:pStyle w:val="ListParagraph"/>
        <w:numPr>
          <w:ilvl w:val="0"/>
          <w:numId w:val="25"/>
        </w:numPr>
        <w:rPr>
          <w:rFonts w:eastAsia="Arial"/>
          <w:color w:val="000000" w:themeColor="text1"/>
        </w:rPr>
      </w:pPr>
      <w:r w:rsidRPr="6DA47172">
        <w:rPr>
          <w:rFonts w:eastAsia="Arial"/>
          <w:color w:val="000000" w:themeColor="text1"/>
        </w:rPr>
        <w:t xml:space="preserve">Read </w:t>
      </w:r>
      <w:hyperlink w:anchor="mtm_campaign=ccancer&amp;mtm_keyword=pressrelease&amp;mtm_medium=press&amp;mtm_group=observatory" r:id="rId16">
        <w:r w:rsidRPr="6DA47172">
          <w:rPr>
            <w:rStyle w:val="Hyperlink"/>
            <w:rFonts w:eastAsia="Arial"/>
          </w:rPr>
          <w:t>the full study</w:t>
        </w:r>
      </w:hyperlink>
    </w:p>
    <w:p w:rsidR="4E8BA905" w:rsidP="6DA47172" w:rsidRDefault="4E8BA905" w14:paraId="531EB38E" w14:textId="336BB88C">
      <w:pPr>
        <w:pStyle w:val="ListParagraph"/>
        <w:numPr>
          <w:ilvl w:val="0"/>
          <w:numId w:val="25"/>
        </w:numPr>
        <w:rPr>
          <w:rFonts w:eastAsia="Arial"/>
          <w:color w:val="000000" w:themeColor="text1"/>
        </w:rPr>
      </w:pPr>
      <w:r w:rsidRPr="6DA47172">
        <w:rPr>
          <w:rFonts w:eastAsia="Arial"/>
          <w:color w:val="000000" w:themeColor="text1"/>
        </w:rPr>
        <w:t>Access the EPO’s “</w:t>
      </w:r>
      <w:hyperlink w:anchor="/explore?dataSet=1&amp;mtm_campaign=ccancer&amp;mtm_keyword=pressrelease&amp;mtm_medium=press&amp;mtm_group=observatory" r:id="rId17">
        <w:r w:rsidRPr="6DA47172">
          <w:rPr>
            <w:rStyle w:val="Hyperlink"/>
            <w:rFonts w:eastAsia="Arial"/>
          </w:rPr>
          <w:t>Deep Tech Finder”</w:t>
        </w:r>
      </w:hyperlink>
    </w:p>
    <w:p w:rsidR="000E24A6" w:rsidP="000E24A6" w:rsidRDefault="4E8BA905" w14:paraId="56481E80" w14:textId="77777777">
      <w:pPr>
        <w:pStyle w:val="ListParagraph"/>
        <w:numPr>
          <w:ilvl w:val="0"/>
          <w:numId w:val="25"/>
        </w:numPr>
        <w:rPr>
          <w:rFonts w:eastAsia="Arial"/>
          <w:color w:val="000000" w:themeColor="text1"/>
        </w:rPr>
      </w:pPr>
      <w:r w:rsidRPr="6DA47172">
        <w:rPr>
          <w:rFonts w:eastAsia="Arial"/>
          <w:color w:val="000000" w:themeColor="text1"/>
        </w:rPr>
        <w:t>Access the “</w:t>
      </w:r>
      <w:hyperlink r:id="rId18">
        <w:r w:rsidRPr="6DA47172">
          <w:rPr>
            <w:rStyle w:val="Hyperlink"/>
            <w:rFonts w:eastAsia="Arial"/>
          </w:rPr>
          <w:t>Technologies combatting cancer</w:t>
        </w:r>
      </w:hyperlink>
      <w:r w:rsidRPr="6DA47172">
        <w:rPr>
          <w:rFonts w:eastAsia="Arial"/>
          <w:color w:val="000000" w:themeColor="text1"/>
        </w:rPr>
        <w:t>” platform</w:t>
      </w:r>
    </w:p>
    <w:p w:rsidRPr="000E24A6" w:rsidR="4E8BA905" w:rsidP="000E24A6" w:rsidRDefault="4E8BA905" w14:paraId="223C1186" w14:textId="7D58E4A2">
      <w:pPr>
        <w:pStyle w:val="ListParagraph"/>
        <w:numPr>
          <w:ilvl w:val="0"/>
          <w:numId w:val="25"/>
        </w:numPr>
        <w:rPr>
          <w:rFonts w:eastAsia="Arial"/>
          <w:color w:val="000000" w:themeColor="text1"/>
        </w:rPr>
      </w:pPr>
      <w:r w:rsidRPr="000E24A6">
        <w:rPr>
          <w:rFonts w:eastAsia="Arial"/>
          <w:color w:val="000000" w:themeColor="text1"/>
        </w:rPr>
        <w:t xml:space="preserve">Meet </w:t>
      </w:r>
      <w:hyperlink r:id="rId19">
        <w:r w:rsidRPr="000E24A6">
          <w:rPr>
            <w:rStyle w:val="Hyperlink"/>
            <w:rFonts w:eastAsia="Arial"/>
          </w:rPr>
          <w:t>some of the cancer innovators</w:t>
        </w:r>
      </w:hyperlink>
    </w:p>
    <w:p w:rsidR="4E8BA905" w:rsidP="6DA47172" w:rsidRDefault="4E8BA905" w14:paraId="368FFD41" w14:textId="37D6D37A">
      <w:pPr>
        <w:pStyle w:val="ListParagraph"/>
        <w:numPr>
          <w:ilvl w:val="0"/>
          <w:numId w:val="25"/>
        </w:numPr>
        <w:rPr>
          <w:rFonts w:eastAsia="Arial"/>
          <w:color w:val="000000" w:themeColor="text1"/>
        </w:rPr>
      </w:pPr>
      <w:r w:rsidRPr="6DA47172">
        <w:rPr>
          <w:rFonts w:eastAsia="Arial"/>
          <w:color w:val="000000" w:themeColor="text1"/>
        </w:rPr>
        <w:t xml:space="preserve">Join the EPO’s online event: </w:t>
      </w:r>
      <w:hyperlink r:id="rId20">
        <w:r w:rsidRPr="6DA47172">
          <w:rPr>
            <w:rStyle w:val="Hyperlink"/>
            <w:rFonts w:eastAsia="Arial"/>
          </w:rPr>
          <w:t>Combatting cancer: how innovation actors are changing the landscape</w:t>
        </w:r>
      </w:hyperlink>
    </w:p>
    <w:p w:rsidR="00300823" w:rsidP="00B01AA0" w:rsidRDefault="00300823" w14:paraId="140DB5D9" w14:textId="77777777">
      <w:pPr>
        <w:rPr>
          <w:rFonts w:eastAsia="Arial"/>
          <w:b/>
          <w:bCs/>
          <w:shd w:val="clear" w:color="auto" w:fill="FFFFFF"/>
        </w:rPr>
      </w:pPr>
      <w:bookmarkStart w:name="_Hlk100231056" w:id="2"/>
      <w:bookmarkStart w:name="_Hlk100140298" w:id="3"/>
    </w:p>
    <w:p w:rsidR="00482084" w:rsidP="00B01AA0" w:rsidRDefault="00482084" w14:paraId="307D0425" w14:textId="77777777">
      <w:pPr>
        <w:rPr>
          <w:rFonts w:eastAsia="Arial"/>
          <w:b/>
          <w:bCs/>
          <w:sz w:val="20"/>
          <w:szCs w:val="20"/>
          <w:shd w:val="clear" w:color="auto" w:fill="FFFFFF"/>
        </w:rPr>
      </w:pPr>
    </w:p>
    <w:p w:rsidRPr="0023172D" w:rsidR="00B01AA0" w:rsidP="00B01AA0" w:rsidRDefault="00B01AA0" w14:paraId="75A2905F" w14:textId="6F126A18">
      <w:pPr>
        <w:rPr>
          <w:rFonts w:eastAsia="Arial"/>
          <w:b/>
          <w:bCs/>
          <w:sz w:val="20"/>
          <w:szCs w:val="20"/>
          <w:shd w:val="clear" w:color="auto" w:fill="FFFFFF"/>
        </w:rPr>
      </w:pPr>
      <w:r w:rsidRPr="0023172D">
        <w:rPr>
          <w:rFonts w:eastAsia="Arial"/>
          <w:b/>
          <w:bCs/>
          <w:sz w:val="20"/>
          <w:szCs w:val="20"/>
          <w:shd w:val="clear" w:color="auto" w:fill="FFFFFF"/>
        </w:rPr>
        <w:t>About the EPO</w:t>
      </w:r>
    </w:p>
    <w:p w:rsidRPr="0023172D" w:rsidR="00B01AA0" w:rsidDel="0013391D" w:rsidP="00B01AA0" w:rsidRDefault="00B01AA0" w14:paraId="78898FB5" w14:textId="2A4827AD">
      <w:pPr>
        <w:rPr>
          <w:rStyle w:val="normaltextrun"/>
          <w:rFonts w:eastAsia="Arial"/>
          <w:b/>
          <w:bCs/>
          <w:sz w:val="20"/>
          <w:szCs w:val="20"/>
          <w:shd w:val="clear" w:color="auto" w:fill="FFFFFF"/>
        </w:rPr>
      </w:pPr>
      <w:r w:rsidRPr="0023172D">
        <w:rPr>
          <w:rFonts w:eastAsia="Arial"/>
          <w:sz w:val="20"/>
          <w:szCs w:val="20"/>
          <w:shd w:val="clear" w:color="auto" w:fill="FFFFFF"/>
        </w:rPr>
        <w:t>With</w:t>
      </w:r>
      <w:r w:rsidRPr="0023172D" w:rsidR="003464D4">
        <w:rPr>
          <w:rFonts w:eastAsia="Arial"/>
          <w:sz w:val="20"/>
          <w:szCs w:val="20"/>
          <w:shd w:val="clear" w:color="auto" w:fill="FFFFFF"/>
        </w:rPr>
        <w:t xml:space="preserve"> </w:t>
      </w:r>
      <w:r w:rsidRPr="0023172D">
        <w:rPr>
          <w:rFonts w:eastAsia="Arial"/>
          <w:sz w:val="20"/>
          <w:szCs w:val="20"/>
          <w:shd w:val="clear" w:color="auto" w:fill="FFFFFF"/>
        </w:rPr>
        <w:t>6</w:t>
      </w:r>
      <w:r w:rsidR="00482203">
        <w:rPr>
          <w:rFonts w:eastAsia="Arial"/>
          <w:sz w:val="20"/>
          <w:szCs w:val="20"/>
          <w:shd w:val="clear" w:color="auto" w:fill="FFFFFF"/>
        </w:rPr>
        <w:t xml:space="preserve"> </w:t>
      </w:r>
      <w:r w:rsidRPr="0023172D" w:rsidR="00187CF0">
        <w:rPr>
          <w:rFonts w:eastAsia="Arial"/>
          <w:sz w:val="20"/>
          <w:szCs w:val="20"/>
          <w:shd w:val="clear" w:color="auto" w:fill="FFFFFF"/>
        </w:rPr>
        <w:t xml:space="preserve">300 </w:t>
      </w:r>
      <w:r w:rsidRPr="0023172D">
        <w:rPr>
          <w:rFonts w:eastAsia="Arial"/>
          <w:sz w:val="20"/>
          <w:szCs w:val="20"/>
          <w:shd w:val="clear" w:color="auto" w:fill="FFFFFF"/>
        </w:rPr>
        <w:t xml:space="preserve">staff, the </w:t>
      </w:r>
      <w:hyperlink r:id="rId21">
        <w:r w:rsidRPr="041700F6">
          <w:rPr>
            <w:rStyle w:val="Hyperlink"/>
            <w:rFonts w:eastAsia="Arial"/>
            <w:sz w:val="20"/>
            <w:szCs w:val="20"/>
          </w:rPr>
          <w:t>European Patent Office</w:t>
        </w:r>
      </w:hyperlink>
      <w:r w:rsidRPr="0023172D">
        <w:rPr>
          <w:rFonts w:eastAsia="Arial"/>
          <w:sz w:val="20"/>
          <w:szCs w:val="20"/>
          <w:shd w:val="clear" w:color="auto" w:fill="FFFFFF"/>
        </w:rPr>
        <w:t xml:space="preserve"> (EPO)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w:t>
      </w:r>
      <w:r w:rsidRPr="00904FB9">
        <w:rPr>
          <w:rFonts w:eastAsia="Arial"/>
          <w:sz w:val="20"/>
          <w:szCs w:val="20"/>
          <w:shd w:val="clear" w:color="auto" w:fill="FFFFFF"/>
        </w:rPr>
        <w:t xml:space="preserve">to </w:t>
      </w:r>
      <w:r w:rsidRPr="00904FB9" w:rsidR="45D3EAD2">
        <w:rPr>
          <w:rFonts w:eastAsia="Arial"/>
          <w:sz w:val="20"/>
          <w:szCs w:val="20"/>
          <w:shd w:val="clear" w:color="auto" w:fill="FFFFFF"/>
        </w:rPr>
        <w:t>45</w:t>
      </w:r>
      <w:r w:rsidRPr="00904FB9">
        <w:rPr>
          <w:rFonts w:eastAsia="Arial"/>
          <w:sz w:val="20"/>
          <w:szCs w:val="20"/>
          <w:shd w:val="clear" w:color="auto" w:fill="FFFFFF"/>
        </w:rPr>
        <w:t xml:space="preserve"> countries</w:t>
      </w:r>
      <w:r w:rsidRPr="0023172D">
        <w:rPr>
          <w:rFonts w:eastAsia="Arial"/>
          <w:sz w:val="20"/>
          <w:szCs w:val="20"/>
          <w:shd w:val="clear" w:color="auto" w:fill="FFFFFF"/>
        </w:rPr>
        <w:t>, covering a market of some 700 million people. The EPO is also the world's leading authority in patent information and patent searching.</w:t>
      </w:r>
    </w:p>
    <w:p w:rsidRPr="0023172D" w:rsidR="00B01AA0" w:rsidP="00B01AA0" w:rsidRDefault="00B01AA0" w14:paraId="505B150E" w14:textId="77777777">
      <w:pPr>
        <w:rPr>
          <w:rStyle w:val="eop"/>
          <w:rFonts w:eastAsia="Arial"/>
          <w:sz w:val="20"/>
          <w:szCs w:val="20"/>
          <w:shd w:val="clear" w:color="auto" w:fill="FFFFFF"/>
        </w:rPr>
      </w:pPr>
    </w:p>
    <w:p w:rsidRPr="009A4A84" w:rsidR="00B01AA0" w:rsidP="00B01AA0" w:rsidRDefault="00B01AA0" w14:paraId="51438F21" w14:textId="77777777">
      <w:pPr>
        <w:rPr>
          <w:rFonts w:eastAsia="Arial"/>
          <w:b/>
          <w:bCs/>
          <w:sz w:val="20"/>
          <w:szCs w:val="20"/>
          <w:lang w:val="fr-CH"/>
        </w:rPr>
      </w:pPr>
      <w:r w:rsidRPr="009A4A84">
        <w:rPr>
          <w:rFonts w:eastAsia="Arial"/>
          <w:b/>
          <w:bCs/>
          <w:sz w:val="20"/>
          <w:szCs w:val="20"/>
          <w:shd w:val="clear" w:color="auto" w:fill="FFFFFF"/>
          <w:lang w:val="fr-CH"/>
        </w:rPr>
        <w:t xml:space="preserve">Media contacts </w:t>
      </w:r>
      <w:proofErr w:type="spellStart"/>
      <w:r w:rsidRPr="009A4A84">
        <w:rPr>
          <w:rFonts w:eastAsia="Arial"/>
          <w:b/>
          <w:bCs/>
          <w:sz w:val="20"/>
          <w:szCs w:val="20"/>
          <w:shd w:val="clear" w:color="auto" w:fill="FFFFFF"/>
          <w:lang w:val="fr-CH"/>
        </w:rPr>
        <w:t>European</w:t>
      </w:r>
      <w:proofErr w:type="spellEnd"/>
      <w:r w:rsidRPr="009A4A84">
        <w:rPr>
          <w:rFonts w:eastAsia="Arial"/>
          <w:b/>
          <w:bCs/>
          <w:sz w:val="20"/>
          <w:szCs w:val="20"/>
          <w:shd w:val="clear" w:color="auto" w:fill="FFFFFF"/>
          <w:lang w:val="fr-CH"/>
        </w:rPr>
        <w:t xml:space="preserve"> Patent Office</w:t>
      </w:r>
    </w:p>
    <w:p w:rsidRPr="009A4A84" w:rsidR="00B01AA0" w:rsidP="00B01AA0" w:rsidRDefault="00B01AA0" w14:paraId="27D6C50C" w14:textId="77777777">
      <w:pPr>
        <w:rPr>
          <w:rFonts w:eastAsia="Arial"/>
          <w:b/>
          <w:bCs/>
          <w:sz w:val="20"/>
          <w:szCs w:val="20"/>
          <w:lang w:val="fr-CH"/>
        </w:rPr>
      </w:pPr>
    </w:p>
    <w:p w:rsidRPr="009A4A84" w:rsidR="00B01AA0" w:rsidP="00B01AA0" w:rsidRDefault="00B01AA0" w14:paraId="755231F3" w14:textId="77777777">
      <w:pPr>
        <w:rPr>
          <w:rFonts w:eastAsia="Arial"/>
          <w:sz w:val="20"/>
          <w:szCs w:val="20"/>
          <w:lang w:val="fr-CH"/>
        </w:rPr>
      </w:pPr>
      <w:r w:rsidRPr="009A4A84">
        <w:rPr>
          <w:rFonts w:eastAsia="Arial"/>
          <w:b/>
          <w:bCs/>
          <w:sz w:val="20"/>
          <w:szCs w:val="20"/>
          <w:lang w:val="fr-CH"/>
        </w:rPr>
        <w:t xml:space="preserve">Luis </w:t>
      </w:r>
      <w:proofErr w:type="spellStart"/>
      <w:r w:rsidRPr="009A4A84">
        <w:rPr>
          <w:rFonts w:eastAsia="Arial"/>
          <w:b/>
          <w:bCs/>
          <w:sz w:val="20"/>
          <w:szCs w:val="20"/>
          <w:lang w:val="fr-CH"/>
        </w:rPr>
        <w:t>Berenguer</w:t>
      </w:r>
      <w:proofErr w:type="spellEnd"/>
      <w:r w:rsidRPr="009A4A84">
        <w:rPr>
          <w:rFonts w:eastAsia="Arial"/>
          <w:b/>
          <w:bCs/>
          <w:sz w:val="20"/>
          <w:szCs w:val="20"/>
          <w:lang w:val="fr-CH"/>
        </w:rPr>
        <w:t xml:space="preserve"> </w:t>
      </w:r>
      <w:proofErr w:type="spellStart"/>
      <w:r w:rsidRPr="009A4A84">
        <w:rPr>
          <w:rFonts w:eastAsia="Arial"/>
          <w:b/>
          <w:bCs/>
          <w:sz w:val="20"/>
          <w:szCs w:val="20"/>
          <w:lang w:val="fr-CH"/>
        </w:rPr>
        <w:t>Giménez</w:t>
      </w:r>
      <w:proofErr w:type="spellEnd"/>
      <w:r w:rsidRPr="009A4A84">
        <w:rPr>
          <w:sz w:val="20"/>
          <w:szCs w:val="20"/>
          <w:lang w:val="fr-CH"/>
        </w:rPr>
        <w:br/>
      </w:r>
      <w:r w:rsidRPr="009A4A84">
        <w:rPr>
          <w:rFonts w:eastAsia="Arial"/>
          <w:sz w:val="20"/>
          <w:szCs w:val="20"/>
          <w:lang w:val="fr-CH"/>
        </w:rPr>
        <w:t xml:space="preserve">Principal </w:t>
      </w:r>
      <w:proofErr w:type="spellStart"/>
      <w:r w:rsidRPr="009A4A84">
        <w:rPr>
          <w:rFonts w:eastAsia="Arial"/>
          <w:sz w:val="20"/>
          <w:szCs w:val="20"/>
          <w:lang w:val="fr-CH"/>
        </w:rPr>
        <w:t>Director</w:t>
      </w:r>
      <w:proofErr w:type="spellEnd"/>
      <w:r w:rsidRPr="009A4A84">
        <w:rPr>
          <w:rFonts w:eastAsia="Arial"/>
          <w:sz w:val="20"/>
          <w:szCs w:val="20"/>
          <w:lang w:val="fr-CH"/>
        </w:rPr>
        <w:t xml:space="preserve"> Communication, </w:t>
      </w:r>
      <w:proofErr w:type="spellStart"/>
      <w:r w:rsidRPr="009A4A84">
        <w:rPr>
          <w:rFonts w:eastAsia="Arial"/>
          <w:sz w:val="20"/>
          <w:szCs w:val="20"/>
          <w:lang w:val="fr-CH"/>
        </w:rPr>
        <w:t>Spokesperson</w:t>
      </w:r>
      <w:proofErr w:type="spellEnd"/>
      <w:r w:rsidRPr="009A4A84">
        <w:rPr>
          <w:rFonts w:eastAsia="Arial"/>
          <w:sz w:val="20"/>
          <w:szCs w:val="20"/>
          <w:lang w:val="fr-CH"/>
        </w:rPr>
        <w:t xml:space="preserve">  </w:t>
      </w:r>
    </w:p>
    <w:p w:rsidRPr="009A4A84" w:rsidR="00B01AA0" w:rsidP="00B01AA0" w:rsidRDefault="00B01AA0" w14:paraId="6D533A40" w14:textId="77777777">
      <w:pPr>
        <w:rPr>
          <w:rFonts w:eastAsia="Arial"/>
          <w:b/>
          <w:bCs/>
          <w:sz w:val="20"/>
          <w:szCs w:val="20"/>
          <w:lang w:val="fr-CH"/>
        </w:rPr>
      </w:pPr>
    </w:p>
    <w:p w:rsidR="00B01AA0" w:rsidP="00B01AA0" w:rsidRDefault="00B01AA0" w14:paraId="2CEE9692" w14:textId="51FF487A">
      <w:pPr>
        <w:rPr>
          <w:rStyle w:val="Hyperlink"/>
          <w:rFonts w:eastAsia="Arial"/>
          <w:sz w:val="20"/>
          <w:szCs w:val="20"/>
        </w:rPr>
      </w:pPr>
      <w:r w:rsidRPr="0023172D">
        <w:rPr>
          <w:rFonts w:eastAsia="Arial"/>
          <w:b/>
          <w:bCs/>
          <w:sz w:val="20"/>
          <w:szCs w:val="20"/>
        </w:rPr>
        <w:t>EPO Press Desk</w:t>
      </w:r>
      <w:r w:rsidRPr="0023172D">
        <w:rPr>
          <w:sz w:val="20"/>
          <w:szCs w:val="20"/>
        </w:rPr>
        <w:br/>
      </w:r>
      <w:r w:rsidRPr="0023172D">
        <w:rPr>
          <w:rFonts w:eastAsia="Arial"/>
          <w:sz w:val="20"/>
          <w:szCs w:val="20"/>
        </w:rPr>
        <w:t xml:space="preserve">Tel. +49 89 2399 1833 </w:t>
      </w:r>
      <w:r w:rsidRPr="0023172D">
        <w:rPr>
          <w:sz w:val="20"/>
          <w:szCs w:val="20"/>
        </w:rPr>
        <w:br/>
      </w:r>
      <w:hyperlink r:id="rId22">
        <w:r w:rsidRPr="0023172D">
          <w:rPr>
            <w:rStyle w:val="Hyperlink"/>
            <w:rFonts w:eastAsia="Arial"/>
            <w:sz w:val="20"/>
            <w:szCs w:val="20"/>
          </w:rPr>
          <w:t>press@epo.org</w:t>
        </w:r>
      </w:hyperlink>
      <w:bookmarkEnd w:id="2"/>
      <w:bookmarkEnd w:id="3"/>
    </w:p>
    <w:p w:rsidR="00EA5465" w:rsidP="00B01AA0" w:rsidRDefault="00EA5465" w14:paraId="498C58FF" w14:textId="283EFEF6">
      <w:pPr>
        <w:rPr>
          <w:rStyle w:val="Hyperlink"/>
          <w:rFonts w:eastAsia="Arial"/>
          <w:sz w:val="20"/>
          <w:szCs w:val="20"/>
        </w:rPr>
      </w:pPr>
    </w:p>
    <w:sectPr w:rsidR="00EA5465" w:rsidSect="00B54A41">
      <w:headerReference w:type="default" r:id="rId23"/>
      <w:footerReference w:type="even" r:id="rId24"/>
      <w:footerReference w:type="default" r:id="rId25"/>
      <w:pgSz w:w="11906" w:h="16838" w:orient="portrait"/>
      <w:pgMar w:top="1134" w:right="1134" w:bottom="1134" w:left="1134" w:header="567" w:footer="567"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CA" w:rsidP="00B54A41" w:rsidRDefault="009A72CA" w14:paraId="5C4D7C04" w14:textId="77777777">
      <w:pPr>
        <w:spacing w:line="240" w:lineRule="auto"/>
      </w:pPr>
      <w:r>
        <w:separator/>
      </w:r>
    </w:p>
  </w:endnote>
  <w:endnote w:type="continuationSeparator" w:id="0">
    <w:p w:rsidR="009A72CA" w:rsidP="00B54A41" w:rsidRDefault="009A72CA" w14:paraId="2004AB32" w14:textId="77777777">
      <w:pPr>
        <w:spacing w:line="240" w:lineRule="auto"/>
      </w:pPr>
      <w:r>
        <w:continuationSeparator/>
      </w:r>
    </w:p>
  </w:endnote>
  <w:endnote w:type="continuationNotice" w:id="1">
    <w:p w:rsidR="009A72CA" w:rsidRDefault="009A72CA" w14:paraId="1DFA9A9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41" w:rsidRDefault="00B54A41" w14:paraId="23D6B7F2" w14:textId="77777777">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54A41" w:rsidP="00B54A41" w:rsidRDefault="00B54A41" w14:paraId="7F5B85CB" w14:textId="77777777">
    <w:pPr>
      <w:pStyle w:val="Footer"/>
      <w:framePr w:wrap="around" w:hAnchor="margin" w:vAnchor="text"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B54A41" w:rsidRDefault="00B54A41" w14:paraId="7528B680"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41" w:rsidP="00B54A41" w:rsidRDefault="00B54A41" w14:paraId="12F89C05" w14:textId="1F7247AF">
    <w:pPr>
      <w:pStyle w:val="Footer"/>
      <w:framePr w:wrap="around"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154E">
      <w:rPr>
        <w:rStyle w:val="PageNumber"/>
        <w:noProof/>
      </w:rPr>
      <w:t>4</w:t>
    </w:r>
    <w:r>
      <w:rPr>
        <w:rStyle w:val="PageNumber"/>
      </w:rPr>
      <w:fldChar w:fldCharType="end"/>
    </w:r>
  </w:p>
  <w:p w:rsidRPr="00B54A41" w:rsidR="00B54A41" w:rsidP="00B54A41" w:rsidRDefault="00B54A41" w14:paraId="66861CAB" w14:textId="77777777">
    <w:pPr>
      <w:pStyle w:val="Footer"/>
      <w:spacing w:line="287" w:lineRule="auto"/>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CA" w:rsidP="00B54A41" w:rsidRDefault="009A72CA" w14:paraId="717D6FD3" w14:textId="77777777">
      <w:pPr>
        <w:spacing w:line="240" w:lineRule="auto"/>
      </w:pPr>
      <w:r>
        <w:separator/>
      </w:r>
    </w:p>
  </w:footnote>
  <w:footnote w:type="continuationSeparator" w:id="0">
    <w:p w:rsidR="009A72CA" w:rsidP="00B54A41" w:rsidRDefault="009A72CA" w14:paraId="1DF35697" w14:textId="77777777">
      <w:pPr>
        <w:spacing w:line="240" w:lineRule="auto"/>
      </w:pPr>
      <w:r>
        <w:continuationSeparator/>
      </w:r>
    </w:p>
  </w:footnote>
  <w:footnote w:type="continuationNotice" w:id="1">
    <w:p w:rsidR="009A72CA" w:rsidRDefault="009A72CA" w14:paraId="09C59AA0" w14:textId="77777777">
      <w:pPr>
        <w:spacing w:line="240" w:lineRule="auto"/>
      </w:pPr>
    </w:p>
  </w:footnote>
  <w:footnote w:id="2">
    <w:p w:rsidR="00904FB9" w:rsidRDefault="00904FB9" w14:paraId="5C0DA48F" w14:textId="74E7A36E">
      <w:pPr>
        <w:pStyle w:val="FootnoteText"/>
      </w:pPr>
      <w:r>
        <w:rPr>
          <w:rStyle w:val="FootnoteReference"/>
        </w:rPr>
        <w:footnoteRef/>
      </w:r>
      <w:r>
        <w:t xml:space="preserve"> </w:t>
      </w:r>
      <w:hyperlink w:history="1" r:id="rId1">
        <w:proofErr w:type="spellStart"/>
        <w:r w:rsidRPr="00904FB9">
          <w:rPr>
            <w:rStyle w:val="Hyperlink"/>
          </w:rPr>
          <w:t>Dalmartello</w:t>
        </w:r>
        <w:proofErr w:type="spellEnd"/>
        <w:r w:rsidRPr="00904FB9">
          <w:rPr>
            <w:rStyle w:val="Hyperlink"/>
          </w:rPr>
          <w:t xml:space="preserve"> M. et al., 2022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54A41" w:rsidP="00B54A41" w:rsidRDefault="005D20D9" w14:paraId="6672CC3E" w14:textId="62D2B3A4">
    <w:pPr>
      <w:pStyle w:val="Header"/>
      <w:spacing w:line="287" w:lineRule="auto"/>
      <w:rPr>
        <w:sz w:val="16"/>
      </w:rPr>
    </w:pPr>
    <w:r>
      <w:rPr>
        <w:noProof/>
        <w:sz w:val="16"/>
        <w:lang w:val="es-ES" w:eastAsia="es-ES"/>
      </w:rPr>
      <w:drawing>
        <wp:inline distT="0" distB="0" distL="0" distR="0" wp14:anchorId="720ABBE8" wp14:editId="044193E0">
          <wp:extent cx="1258785" cy="6293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754" cy="632378"/>
                  </a:xfrm>
                  <a:prstGeom prst="rect">
                    <a:avLst/>
                  </a:prstGeom>
                  <a:noFill/>
                </pic:spPr>
              </pic:pic>
            </a:graphicData>
          </a:graphic>
        </wp:inline>
      </w:drawing>
    </w:r>
  </w:p>
  <w:p w:rsidRPr="00B54A41" w:rsidR="005D20D9" w:rsidP="00B54A41" w:rsidRDefault="005D20D9" w14:paraId="48428E6B" w14:textId="77777777">
    <w:pPr>
      <w:pStyle w:val="Header"/>
      <w:spacing w:line="287" w:lineRule="aut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4C2F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18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62DE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9A80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20E2B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CB03A00"/>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24C0402"/>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7C42AEA"/>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946E7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6641A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13C03026"/>
    <w:multiLevelType w:val="hybridMultilevel"/>
    <w:tmpl w:val="59D267B8"/>
    <w:lvl w:ilvl="0" w:tplc="8C9E29D8">
      <w:start w:val="1"/>
      <w:numFmt w:val="bullet"/>
      <w:lvlText w:val=""/>
      <w:lvlJc w:val="left"/>
      <w:pPr>
        <w:ind w:left="720" w:hanging="360"/>
      </w:pPr>
      <w:rPr>
        <w:rFonts w:hint="default" w:ascii="Symbol" w:hAnsi="Symbol"/>
      </w:rPr>
    </w:lvl>
    <w:lvl w:ilvl="1" w:tplc="B6D8EB0A">
      <w:start w:val="1"/>
      <w:numFmt w:val="bullet"/>
      <w:lvlText w:val="o"/>
      <w:lvlJc w:val="left"/>
      <w:pPr>
        <w:ind w:left="1440" w:hanging="360"/>
      </w:pPr>
      <w:rPr>
        <w:rFonts w:hint="default" w:ascii="Courier New" w:hAnsi="Courier New"/>
      </w:rPr>
    </w:lvl>
    <w:lvl w:ilvl="2" w:tplc="99EEA54E">
      <w:start w:val="1"/>
      <w:numFmt w:val="bullet"/>
      <w:lvlText w:val=""/>
      <w:lvlJc w:val="left"/>
      <w:pPr>
        <w:ind w:left="2160" w:hanging="360"/>
      </w:pPr>
      <w:rPr>
        <w:rFonts w:hint="default" w:ascii="Wingdings" w:hAnsi="Wingdings"/>
      </w:rPr>
    </w:lvl>
    <w:lvl w:ilvl="3" w:tplc="31366A30">
      <w:start w:val="1"/>
      <w:numFmt w:val="bullet"/>
      <w:lvlText w:val=""/>
      <w:lvlJc w:val="left"/>
      <w:pPr>
        <w:ind w:left="2880" w:hanging="360"/>
      </w:pPr>
      <w:rPr>
        <w:rFonts w:hint="default" w:ascii="Symbol" w:hAnsi="Symbol"/>
      </w:rPr>
    </w:lvl>
    <w:lvl w:ilvl="4" w:tplc="392A6FAE">
      <w:start w:val="1"/>
      <w:numFmt w:val="bullet"/>
      <w:lvlText w:val="o"/>
      <w:lvlJc w:val="left"/>
      <w:pPr>
        <w:ind w:left="3600" w:hanging="360"/>
      </w:pPr>
      <w:rPr>
        <w:rFonts w:hint="default" w:ascii="Courier New" w:hAnsi="Courier New"/>
      </w:rPr>
    </w:lvl>
    <w:lvl w:ilvl="5" w:tplc="043233A4">
      <w:start w:val="1"/>
      <w:numFmt w:val="bullet"/>
      <w:lvlText w:val=""/>
      <w:lvlJc w:val="left"/>
      <w:pPr>
        <w:ind w:left="4320" w:hanging="360"/>
      </w:pPr>
      <w:rPr>
        <w:rFonts w:hint="default" w:ascii="Wingdings" w:hAnsi="Wingdings"/>
      </w:rPr>
    </w:lvl>
    <w:lvl w:ilvl="6" w:tplc="976C9E18">
      <w:start w:val="1"/>
      <w:numFmt w:val="bullet"/>
      <w:lvlText w:val=""/>
      <w:lvlJc w:val="left"/>
      <w:pPr>
        <w:ind w:left="5040" w:hanging="360"/>
      </w:pPr>
      <w:rPr>
        <w:rFonts w:hint="default" w:ascii="Symbol" w:hAnsi="Symbol"/>
      </w:rPr>
    </w:lvl>
    <w:lvl w:ilvl="7" w:tplc="AE1A91F6">
      <w:start w:val="1"/>
      <w:numFmt w:val="bullet"/>
      <w:lvlText w:val="o"/>
      <w:lvlJc w:val="left"/>
      <w:pPr>
        <w:ind w:left="5760" w:hanging="360"/>
      </w:pPr>
      <w:rPr>
        <w:rFonts w:hint="default" w:ascii="Courier New" w:hAnsi="Courier New"/>
      </w:rPr>
    </w:lvl>
    <w:lvl w:ilvl="8" w:tplc="385694A0">
      <w:start w:val="1"/>
      <w:numFmt w:val="bullet"/>
      <w:lvlText w:val=""/>
      <w:lvlJc w:val="left"/>
      <w:pPr>
        <w:ind w:left="6480" w:hanging="360"/>
      </w:pPr>
      <w:rPr>
        <w:rFonts w:hint="default" w:ascii="Wingdings" w:hAnsi="Wingdings"/>
      </w:rPr>
    </w:lvl>
  </w:abstractNum>
  <w:abstractNum w:abstractNumId="11" w15:restartNumberingAfterBreak="0">
    <w:nsid w:val="1492D002"/>
    <w:multiLevelType w:val="hybridMultilevel"/>
    <w:tmpl w:val="90A47BAE"/>
    <w:lvl w:ilvl="0" w:tplc="3FB8DB9A">
      <w:start w:val="1"/>
      <w:numFmt w:val="bullet"/>
      <w:lvlText w:val=""/>
      <w:lvlJc w:val="left"/>
      <w:pPr>
        <w:ind w:left="720" w:hanging="360"/>
      </w:pPr>
      <w:rPr>
        <w:rFonts w:hint="default" w:ascii="Symbol" w:hAnsi="Symbol"/>
      </w:rPr>
    </w:lvl>
    <w:lvl w:ilvl="1" w:tplc="2B06DD96">
      <w:start w:val="1"/>
      <w:numFmt w:val="bullet"/>
      <w:lvlText w:val="o"/>
      <w:lvlJc w:val="left"/>
      <w:pPr>
        <w:ind w:left="1440" w:hanging="360"/>
      </w:pPr>
      <w:rPr>
        <w:rFonts w:hint="default" w:ascii="Courier New" w:hAnsi="Courier New"/>
      </w:rPr>
    </w:lvl>
    <w:lvl w:ilvl="2" w:tplc="874E1DE6">
      <w:start w:val="1"/>
      <w:numFmt w:val="bullet"/>
      <w:lvlText w:val=""/>
      <w:lvlJc w:val="left"/>
      <w:pPr>
        <w:ind w:left="2160" w:hanging="360"/>
      </w:pPr>
      <w:rPr>
        <w:rFonts w:hint="default" w:ascii="Wingdings" w:hAnsi="Wingdings"/>
      </w:rPr>
    </w:lvl>
    <w:lvl w:ilvl="3" w:tplc="560C7B52">
      <w:start w:val="1"/>
      <w:numFmt w:val="bullet"/>
      <w:lvlText w:val=""/>
      <w:lvlJc w:val="left"/>
      <w:pPr>
        <w:ind w:left="2880" w:hanging="360"/>
      </w:pPr>
      <w:rPr>
        <w:rFonts w:hint="default" w:ascii="Symbol" w:hAnsi="Symbol"/>
      </w:rPr>
    </w:lvl>
    <w:lvl w:ilvl="4" w:tplc="97923410">
      <w:start w:val="1"/>
      <w:numFmt w:val="bullet"/>
      <w:lvlText w:val="o"/>
      <w:lvlJc w:val="left"/>
      <w:pPr>
        <w:ind w:left="3600" w:hanging="360"/>
      </w:pPr>
      <w:rPr>
        <w:rFonts w:hint="default" w:ascii="Courier New" w:hAnsi="Courier New"/>
      </w:rPr>
    </w:lvl>
    <w:lvl w:ilvl="5" w:tplc="9E1C19D8">
      <w:start w:val="1"/>
      <w:numFmt w:val="bullet"/>
      <w:lvlText w:val=""/>
      <w:lvlJc w:val="left"/>
      <w:pPr>
        <w:ind w:left="4320" w:hanging="360"/>
      </w:pPr>
      <w:rPr>
        <w:rFonts w:hint="default" w:ascii="Wingdings" w:hAnsi="Wingdings"/>
      </w:rPr>
    </w:lvl>
    <w:lvl w:ilvl="6" w:tplc="D4FC3D96">
      <w:start w:val="1"/>
      <w:numFmt w:val="bullet"/>
      <w:lvlText w:val=""/>
      <w:lvlJc w:val="left"/>
      <w:pPr>
        <w:ind w:left="5040" w:hanging="360"/>
      </w:pPr>
      <w:rPr>
        <w:rFonts w:hint="default" w:ascii="Symbol" w:hAnsi="Symbol"/>
      </w:rPr>
    </w:lvl>
    <w:lvl w:ilvl="7" w:tplc="35289C8E">
      <w:start w:val="1"/>
      <w:numFmt w:val="bullet"/>
      <w:lvlText w:val="o"/>
      <w:lvlJc w:val="left"/>
      <w:pPr>
        <w:ind w:left="5760" w:hanging="360"/>
      </w:pPr>
      <w:rPr>
        <w:rFonts w:hint="default" w:ascii="Courier New" w:hAnsi="Courier New"/>
      </w:rPr>
    </w:lvl>
    <w:lvl w:ilvl="8" w:tplc="8586DFEC">
      <w:start w:val="1"/>
      <w:numFmt w:val="bullet"/>
      <w:lvlText w:val=""/>
      <w:lvlJc w:val="left"/>
      <w:pPr>
        <w:ind w:left="6480" w:hanging="360"/>
      </w:pPr>
      <w:rPr>
        <w:rFonts w:hint="default" w:ascii="Wingdings" w:hAnsi="Wingdings"/>
      </w:rPr>
    </w:lvl>
  </w:abstractNum>
  <w:abstractNum w:abstractNumId="12" w15:restartNumberingAfterBreak="0">
    <w:nsid w:val="1A045294"/>
    <w:multiLevelType w:val="multilevel"/>
    <w:tmpl w:val="28E2E45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3" w15:restartNumberingAfterBreak="0">
    <w:nsid w:val="1DB67F93"/>
    <w:multiLevelType w:val="hybridMultilevel"/>
    <w:tmpl w:val="D85E2748"/>
    <w:lvl w:ilvl="0" w:tplc="08070001">
      <w:start w:val="1"/>
      <w:numFmt w:val="bullet"/>
      <w:lvlText w:val=""/>
      <w:lvlJc w:val="left"/>
      <w:pPr>
        <w:ind w:left="360" w:hanging="360"/>
      </w:pPr>
      <w:rPr>
        <w:rFonts w:hint="default" w:ascii="Symbol" w:hAnsi="Symbol"/>
      </w:rPr>
    </w:lvl>
    <w:lvl w:ilvl="1" w:tplc="08070003" w:tentative="1">
      <w:start w:val="1"/>
      <w:numFmt w:val="bullet"/>
      <w:lvlText w:val="o"/>
      <w:lvlJc w:val="left"/>
      <w:pPr>
        <w:ind w:left="1080" w:hanging="360"/>
      </w:pPr>
      <w:rPr>
        <w:rFonts w:hint="default" w:ascii="Courier New" w:hAnsi="Courier New" w:cs="Courier New"/>
      </w:rPr>
    </w:lvl>
    <w:lvl w:ilvl="2" w:tplc="08070005" w:tentative="1">
      <w:start w:val="1"/>
      <w:numFmt w:val="bullet"/>
      <w:lvlText w:val=""/>
      <w:lvlJc w:val="left"/>
      <w:pPr>
        <w:ind w:left="1800" w:hanging="360"/>
      </w:pPr>
      <w:rPr>
        <w:rFonts w:hint="default" w:ascii="Wingdings" w:hAnsi="Wingdings"/>
      </w:rPr>
    </w:lvl>
    <w:lvl w:ilvl="3" w:tplc="08070001" w:tentative="1">
      <w:start w:val="1"/>
      <w:numFmt w:val="bullet"/>
      <w:lvlText w:val=""/>
      <w:lvlJc w:val="left"/>
      <w:pPr>
        <w:ind w:left="2520" w:hanging="360"/>
      </w:pPr>
      <w:rPr>
        <w:rFonts w:hint="default" w:ascii="Symbol" w:hAnsi="Symbol"/>
      </w:rPr>
    </w:lvl>
    <w:lvl w:ilvl="4" w:tplc="08070003" w:tentative="1">
      <w:start w:val="1"/>
      <w:numFmt w:val="bullet"/>
      <w:lvlText w:val="o"/>
      <w:lvlJc w:val="left"/>
      <w:pPr>
        <w:ind w:left="3240" w:hanging="360"/>
      </w:pPr>
      <w:rPr>
        <w:rFonts w:hint="default" w:ascii="Courier New" w:hAnsi="Courier New" w:cs="Courier New"/>
      </w:rPr>
    </w:lvl>
    <w:lvl w:ilvl="5" w:tplc="08070005" w:tentative="1">
      <w:start w:val="1"/>
      <w:numFmt w:val="bullet"/>
      <w:lvlText w:val=""/>
      <w:lvlJc w:val="left"/>
      <w:pPr>
        <w:ind w:left="3960" w:hanging="360"/>
      </w:pPr>
      <w:rPr>
        <w:rFonts w:hint="default" w:ascii="Wingdings" w:hAnsi="Wingdings"/>
      </w:rPr>
    </w:lvl>
    <w:lvl w:ilvl="6" w:tplc="08070001" w:tentative="1">
      <w:start w:val="1"/>
      <w:numFmt w:val="bullet"/>
      <w:lvlText w:val=""/>
      <w:lvlJc w:val="left"/>
      <w:pPr>
        <w:ind w:left="4680" w:hanging="360"/>
      </w:pPr>
      <w:rPr>
        <w:rFonts w:hint="default" w:ascii="Symbol" w:hAnsi="Symbol"/>
      </w:rPr>
    </w:lvl>
    <w:lvl w:ilvl="7" w:tplc="08070003" w:tentative="1">
      <w:start w:val="1"/>
      <w:numFmt w:val="bullet"/>
      <w:lvlText w:val="o"/>
      <w:lvlJc w:val="left"/>
      <w:pPr>
        <w:ind w:left="5400" w:hanging="360"/>
      </w:pPr>
      <w:rPr>
        <w:rFonts w:hint="default" w:ascii="Courier New" w:hAnsi="Courier New" w:cs="Courier New"/>
      </w:rPr>
    </w:lvl>
    <w:lvl w:ilvl="8" w:tplc="08070005" w:tentative="1">
      <w:start w:val="1"/>
      <w:numFmt w:val="bullet"/>
      <w:lvlText w:val=""/>
      <w:lvlJc w:val="left"/>
      <w:pPr>
        <w:ind w:left="6120" w:hanging="360"/>
      </w:pPr>
      <w:rPr>
        <w:rFonts w:hint="default" w:ascii="Wingdings" w:hAnsi="Wingdings"/>
      </w:rPr>
    </w:lvl>
  </w:abstractNum>
  <w:abstractNum w:abstractNumId="14" w15:restartNumberingAfterBreak="0">
    <w:nsid w:val="21806399"/>
    <w:multiLevelType w:val="multilevel"/>
    <w:tmpl w:val="DE52AE54"/>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5" w15:restartNumberingAfterBreak="0">
    <w:nsid w:val="2FA17BED"/>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0B26517"/>
    <w:multiLevelType w:val="multilevel"/>
    <w:tmpl w:val="B19644F8"/>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17" w15:restartNumberingAfterBreak="0">
    <w:nsid w:val="337968C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C06026"/>
    <w:multiLevelType w:val="hybridMultilevel"/>
    <w:tmpl w:val="5202A774"/>
    <w:lvl w:ilvl="0" w:tplc="96CA416C">
      <w:start w:val="1"/>
      <w:numFmt w:val="decimal"/>
      <w:pStyle w:val="CEUlistjustified-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B6C92"/>
    <w:multiLevelType w:val="hybridMultilevel"/>
    <w:tmpl w:val="D58E605C"/>
    <w:lvl w:ilvl="0" w:tplc="065AF766">
      <w:start w:val="1"/>
      <w:numFmt w:val="bullet"/>
      <w:lvlText w:val=""/>
      <w:lvlJc w:val="left"/>
      <w:pPr>
        <w:ind w:left="720" w:hanging="360"/>
      </w:pPr>
      <w:rPr>
        <w:rFonts w:hint="default" w:ascii="Symbol" w:hAnsi="Symbol"/>
      </w:rPr>
    </w:lvl>
    <w:lvl w:ilvl="1" w:tplc="A6243638">
      <w:start w:val="1"/>
      <w:numFmt w:val="bullet"/>
      <w:lvlText w:val="o"/>
      <w:lvlJc w:val="left"/>
      <w:pPr>
        <w:ind w:left="1440" w:hanging="360"/>
      </w:pPr>
      <w:rPr>
        <w:rFonts w:hint="default" w:ascii="Courier New" w:hAnsi="Courier New"/>
      </w:rPr>
    </w:lvl>
    <w:lvl w:ilvl="2" w:tplc="5FC0DA0C">
      <w:start w:val="1"/>
      <w:numFmt w:val="bullet"/>
      <w:lvlText w:val=""/>
      <w:lvlJc w:val="left"/>
      <w:pPr>
        <w:ind w:left="2160" w:hanging="360"/>
      </w:pPr>
      <w:rPr>
        <w:rFonts w:hint="default" w:ascii="Wingdings" w:hAnsi="Wingdings"/>
      </w:rPr>
    </w:lvl>
    <w:lvl w:ilvl="3" w:tplc="90D010F2">
      <w:start w:val="1"/>
      <w:numFmt w:val="bullet"/>
      <w:lvlText w:val=""/>
      <w:lvlJc w:val="left"/>
      <w:pPr>
        <w:ind w:left="2880" w:hanging="360"/>
      </w:pPr>
      <w:rPr>
        <w:rFonts w:hint="default" w:ascii="Symbol" w:hAnsi="Symbol"/>
      </w:rPr>
    </w:lvl>
    <w:lvl w:ilvl="4" w:tplc="65282032">
      <w:start w:val="1"/>
      <w:numFmt w:val="bullet"/>
      <w:lvlText w:val="o"/>
      <w:lvlJc w:val="left"/>
      <w:pPr>
        <w:ind w:left="3600" w:hanging="360"/>
      </w:pPr>
      <w:rPr>
        <w:rFonts w:hint="default" w:ascii="Courier New" w:hAnsi="Courier New"/>
      </w:rPr>
    </w:lvl>
    <w:lvl w:ilvl="5" w:tplc="929CE5C6">
      <w:start w:val="1"/>
      <w:numFmt w:val="bullet"/>
      <w:lvlText w:val=""/>
      <w:lvlJc w:val="left"/>
      <w:pPr>
        <w:ind w:left="4320" w:hanging="360"/>
      </w:pPr>
      <w:rPr>
        <w:rFonts w:hint="default" w:ascii="Wingdings" w:hAnsi="Wingdings"/>
      </w:rPr>
    </w:lvl>
    <w:lvl w:ilvl="6" w:tplc="5F36F00C">
      <w:start w:val="1"/>
      <w:numFmt w:val="bullet"/>
      <w:lvlText w:val=""/>
      <w:lvlJc w:val="left"/>
      <w:pPr>
        <w:ind w:left="5040" w:hanging="360"/>
      </w:pPr>
      <w:rPr>
        <w:rFonts w:hint="default" w:ascii="Symbol" w:hAnsi="Symbol"/>
      </w:rPr>
    </w:lvl>
    <w:lvl w:ilvl="7" w:tplc="C0A296F6">
      <w:start w:val="1"/>
      <w:numFmt w:val="bullet"/>
      <w:lvlText w:val="o"/>
      <w:lvlJc w:val="left"/>
      <w:pPr>
        <w:ind w:left="5760" w:hanging="360"/>
      </w:pPr>
      <w:rPr>
        <w:rFonts w:hint="default" w:ascii="Courier New" w:hAnsi="Courier New"/>
      </w:rPr>
    </w:lvl>
    <w:lvl w:ilvl="8" w:tplc="08724642">
      <w:start w:val="1"/>
      <w:numFmt w:val="bullet"/>
      <w:lvlText w:val=""/>
      <w:lvlJc w:val="left"/>
      <w:pPr>
        <w:ind w:left="6480" w:hanging="360"/>
      </w:pPr>
      <w:rPr>
        <w:rFonts w:hint="default" w:ascii="Wingdings" w:hAnsi="Wingdings"/>
      </w:rPr>
    </w:lvl>
  </w:abstractNum>
  <w:abstractNum w:abstractNumId="20" w15:restartNumberingAfterBreak="0">
    <w:nsid w:val="44D1567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414A0"/>
    <w:multiLevelType w:val="multilevel"/>
    <w:tmpl w:val="E4E6F138"/>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4702A3"/>
    <w:multiLevelType w:val="multilevel"/>
    <w:tmpl w:val="758281D6"/>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3" w15:restartNumberingAfterBreak="0">
    <w:nsid w:val="52456B60"/>
    <w:multiLevelType w:val="hybridMultilevel"/>
    <w:tmpl w:val="7BD88C1E"/>
    <w:lvl w:ilvl="0" w:tplc="E9BC7C52">
      <w:start w:val="1"/>
      <w:numFmt w:val="bullet"/>
      <w:lvlText w:val=""/>
      <w:lvlJc w:val="left"/>
      <w:pPr>
        <w:ind w:left="720" w:hanging="360"/>
      </w:pPr>
      <w:rPr>
        <w:rFonts w:hint="default" w:ascii="Symbol" w:hAnsi="Symbol"/>
      </w:rPr>
    </w:lvl>
    <w:lvl w:ilvl="1" w:tplc="EBFE1506">
      <w:start w:val="1"/>
      <w:numFmt w:val="bullet"/>
      <w:lvlText w:val="o"/>
      <w:lvlJc w:val="left"/>
      <w:pPr>
        <w:ind w:left="1440" w:hanging="360"/>
      </w:pPr>
      <w:rPr>
        <w:rFonts w:hint="default" w:ascii="Courier New" w:hAnsi="Courier New"/>
      </w:rPr>
    </w:lvl>
    <w:lvl w:ilvl="2" w:tplc="DAA69EF2">
      <w:start w:val="1"/>
      <w:numFmt w:val="bullet"/>
      <w:lvlText w:val=""/>
      <w:lvlJc w:val="left"/>
      <w:pPr>
        <w:ind w:left="2160" w:hanging="360"/>
      </w:pPr>
      <w:rPr>
        <w:rFonts w:hint="default" w:ascii="Wingdings" w:hAnsi="Wingdings"/>
      </w:rPr>
    </w:lvl>
    <w:lvl w:ilvl="3" w:tplc="3836EB16">
      <w:start w:val="1"/>
      <w:numFmt w:val="bullet"/>
      <w:lvlText w:val=""/>
      <w:lvlJc w:val="left"/>
      <w:pPr>
        <w:ind w:left="2880" w:hanging="360"/>
      </w:pPr>
      <w:rPr>
        <w:rFonts w:hint="default" w:ascii="Symbol" w:hAnsi="Symbol"/>
      </w:rPr>
    </w:lvl>
    <w:lvl w:ilvl="4" w:tplc="4426E0BA">
      <w:start w:val="1"/>
      <w:numFmt w:val="bullet"/>
      <w:lvlText w:val="o"/>
      <w:lvlJc w:val="left"/>
      <w:pPr>
        <w:ind w:left="3600" w:hanging="360"/>
      </w:pPr>
      <w:rPr>
        <w:rFonts w:hint="default" w:ascii="Courier New" w:hAnsi="Courier New"/>
      </w:rPr>
    </w:lvl>
    <w:lvl w:ilvl="5" w:tplc="BC464ADA">
      <w:start w:val="1"/>
      <w:numFmt w:val="bullet"/>
      <w:lvlText w:val=""/>
      <w:lvlJc w:val="left"/>
      <w:pPr>
        <w:ind w:left="4320" w:hanging="360"/>
      </w:pPr>
      <w:rPr>
        <w:rFonts w:hint="default" w:ascii="Wingdings" w:hAnsi="Wingdings"/>
      </w:rPr>
    </w:lvl>
    <w:lvl w:ilvl="6" w:tplc="0E007B02">
      <w:start w:val="1"/>
      <w:numFmt w:val="bullet"/>
      <w:lvlText w:val=""/>
      <w:lvlJc w:val="left"/>
      <w:pPr>
        <w:ind w:left="5040" w:hanging="360"/>
      </w:pPr>
      <w:rPr>
        <w:rFonts w:hint="default" w:ascii="Symbol" w:hAnsi="Symbol"/>
      </w:rPr>
    </w:lvl>
    <w:lvl w:ilvl="7" w:tplc="8F10F982">
      <w:start w:val="1"/>
      <w:numFmt w:val="bullet"/>
      <w:lvlText w:val="o"/>
      <w:lvlJc w:val="left"/>
      <w:pPr>
        <w:ind w:left="5760" w:hanging="360"/>
      </w:pPr>
      <w:rPr>
        <w:rFonts w:hint="default" w:ascii="Courier New" w:hAnsi="Courier New"/>
      </w:rPr>
    </w:lvl>
    <w:lvl w:ilvl="8" w:tplc="9E244918">
      <w:start w:val="1"/>
      <w:numFmt w:val="bullet"/>
      <w:lvlText w:val=""/>
      <w:lvlJc w:val="left"/>
      <w:pPr>
        <w:ind w:left="6480" w:hanging="360"/>
      </w:pPr>
      <w:rPr>
        <w:rFonts w:hint="default" w:ascii="Wingdings" w:hAnsi="Wingdings"/>
      </w:rPr>
    </w:lvl>
  </w:abstractNum>
  <w:abstractNum w:abstractNumId="24" w15:restartNumberingAfterBreak="0">
    <w:nsid w:val="572AC7C8"/>
    <w:multiLevelType w:val="hybridMultilevel"/>
    <w:tmpl w:val="0B843CDE"/>
    <w:lvl w:ilvl="0" w:tplc="8048A7AE">
      <w:start w:val="1"/>
      <w:numFmt w:val="bullet"/>
      <w:lvlText w:val=""/>
      <w:lvlJc w:val="left"/>
      <w:pPr>
        <w:ind w:left="720" w:hanging="360"/>
      </w:pPr>
      <w:rPr>
        <w:rFonts w:hint="default" w:ascii="Symbol" w:hAnsi="Symbol"/>
      </w:rPr>
    </w:lvl>
    <w:lvl w:ilvl="1" w:tplc="2D94FC52">
      <w:start w:val="1"/>
      <w:numFmt w:val="bullet"/>
      <w:lvlText w:val="o"/>
      <w:lvlJc w:val="left"/>
      <w:pPr>
        <w:ind w:left="1440" w:hanging="360"/>
      </w:pPr>
      <w:rPr>
        <w:rFonts w:hint="default" w:ascii="Courier New" w:hAnsi="Courier New"/>
      </w:rPr>
    </w:lvl>
    <w:lvl w:ilvl="2" w:tplc="89AE5160">
      <w:start w:val="1"/>
      <w:numFmt w:val="bullet"/>
      <w:lvlText w:val=""/>
      <w:lvlJc w:val="left"/>
      <w:pPr>
        <w:ind w:left="2160" w:hanging="360"/>
      </w:pPr>
      <w:rPr>
        <w:rFonts w:hint="default" w:ascii="Wingdings" w:hAnsi="Wingdings"/>
      </w:rPr>
    </w:lvl>
    <w:lvl w:ilvl="3" w:tplc="344E0DB4">
      <w:start w:val="1"/>
      <w:numFmt w:val="bullet"/>
      <w:lvlText w:val=""/>
      <w:lvlJc w:val="left"/>
      <w:pPr>
        <w:ind w:left="2880" w:hanging="360"/>
      </w:pPr>
      <w:rPr>
        <w:rFonts w:hint="default" w:ascii="Symbol" w:hAnsi="Symbol"/>
      </w:rPr>
    </w:lvl>
    <w:lvl w:ilvl="4" w:tplc="2796F844">
      <w:start w:val="1"/>
      <w:numFmt w:val="bullet"/>
      <w:lvlText w:val="o"/>
      <w:lvlJc w:val="left"/>
      <w:pPr>
        <w:ind w:left="3600" w:hanging="360"/>
      </w:pPr>
      <w:rPr>
        <w:rFonts w:hint="default" w:ascii="Courier New" w:hAnsi="Courier New"/>
      </w:rPr>
    </w:lvl>
    <w:lvl w:ilvl="5" w:tplc="EE6417A8">
      <w:start w:val="1"/>
      <w:numFmt w:val="bullet"/>
      <w:lvlText w:val=""/>
      <w:lvlJc w:val="left"/>
      <w:pPr>
        <w:ind w:left="4320" w:hanging="360"/>
      </w:pPr>
      <w:rPr>
        <w:rFonts w:hint="default" w:ascii="Wingdings" w:hAnsi="Wingdings"/>
      </w:rPr>
    </w:lvl>
    <w:lvl w:ilvl="6" w:tplc="C5640CA8">
      <w:start w:val="1"/>
      <w:numFmt w:val="bullet"/>
      <w:lvlText w:val=""/>
      <w:lvlJc w:val="left"/>
      <w:pPr>
        <w:ind w:left="5040" w:hanging="360"/>
      </w:pPr>
      <w:rPr>
        <w:rFonts w:hint="default" w:ascii="Symbol" w:hAnsi="Symbol"/>
      </w:rPr>
    </w:lvl>
    <w:lvl w:ilvl="7" w:tplc="E6B437BE">
      <w:start w:val="1"/>
      <w:numFmt w:val="bullet"/>
      <w:lvlText w:val="o"/>
      <w:lvlJc w:val="left"/>
      <w:pPr>
        <w:ind w:left="5760" w:hanging="360"/>
      </w:pPr>
      <w:rPr>
        <w:rFonts w:hint="default" w:ascii="Courier New" w:hAnsi="Courier New"/>
      </w:rPr>
    </w:lvl>
    <w:lvl w:ilvl="8" w:tplc="CC60F59C">
      <w:start w:val="1"/>
      <w:numFmt w:val="bullet"/>
      <w:lvlText w:val=""/>
      <w:lvlJc w:val="left"/>
      <w:pPr>
        <w:ind w:left="6480" w:hanging="360"/>
      </w:pPr>
      <w:rPr>
        <w:rFonts w:hint="default" w:ascii="Wingdings" w:hAnsi="Wingdings"/>
      </w:rPr>
    </w:lvl>
  </w:abstractNum>
  <w:abstractNum w:abstractNumId="25" w15:restartNumberingAfterBreak="0">
    <w:nsid w:val="5E70F334"/>
    <w:multiLevelType w:val="hybridMultilevel"/>
    <w:tmpl w:val="FFFFFFFF"/>
    <w:lvl w:ilvl="0">
      <w:start w:val="1"/>
      <w:numFmt w:val="bullet"/>
      <w:pStyle w:val="EPOList-numbers"/>
      <w:lvlText w:val=""/>
      <w:lvlJc w:val="left"/>
      <w:pPr>
        <w:ind w:left="397" w:hanging="397"/>
      </w:pPr>
      <w:rPr>
        <w:rFonts w:hint="default" w:ascii="Symbol" w:hAnsi="Symbol"/>
      </w:rPr>
    </w:lvl>
    <w:lvl w:ilvl="1" w:tplc="F2347AEA">
      <w:start w:val="1"/>
      <w:numFmt w:val="lowerLetter"/>
      <w:lvlText w:val="%2."/>
      <w:lvlJc w:val="left"/>
      <w:pPr>
        <w:ind w:left="1440" w:hanging="360"/>
      </w:pPr>
    </w:lvl>
    <w:lvl w:ilvl="2" w:tplc="F7D8D1B2">
      <w:start w:val="1"/>
      <w:numFmt w:val="lowerRoman"/>
      <w:lvlText w:val="%3."/>
      <w:lvlJc w:val="right"/>
      <w:pPr>
        <w:ind w:left="2160" w:hanging="180"/>
      </w:pPr>
    </w:lvl>
    <w:lvl w:ilvl="3" w:tplc="30EAFA3A">
      <w:start w:val="1"/>
      <w:numFmt w:val="decimal"/>
      <w:lvlText w:val="%4."/>
      <w:lvlJc w:val="left"/>
      <w:pPr>
        <w:ind w:left="2880" w:hanging="360"/>
      </w:pPr>
    </w:lvl>
    <w:lvl w:ilvl="4" w:tplc="47305A3A">
      <w:start w:val="1"/>
      <w:numFmt w:val="lowerLetter"/>
      <w:lvlText w:val="%5."/>
      <w:lvlJc w:val="left"/>
      <w:pPr>
        <w:ind w:left="3600" w:hanging="360"/>
      </w:pPr>
    </w:lvl>
    <w:lvl w:ilvl="5" w:tplc="D8A6D1CE">
      <w:start w:val="1"/>
      <w:numFmt w:val="lowerRoman"/>
      <w:lvlText w:val="%6."/>
      <w:lvlJc w:val="right"/>
      <w:pPr>
        <w:ind w:left="4320" w:hanging="180"/>
      </w:pPr>
    </w:lvl>
    <w:lvl w:ilvl="6" w:tplc="88EE8EBE">
      <w:start w:val="1"/>
      <w:numFmt w:val="decimal"/>
      <w:lvlText w:val="%7."/>
      <w:lvlJc w:val="left"/>
      <w:pPr>
        <w:ind w:left="5040" w:hanging="360"/>
      </w:pPr>
    </w:lvl>
    <w:lvl w:ilvl="7" w:tplc="702A6382">
      <w:start w:val="1"/>
      <w:numFmt w:val="lowerLetter"/>
      <w:lvlText w:val="%8."/>
      <w:lvlJc w:val="left"/>
      <w:pPr>
        <w:ind w:left="5760" w:hanging="360"/>
      </w:pPr>
    </w:lvl>
    <w:lvl w:ilvl="8" w:tplc="E00E27A6">
      <w:start w:val="1"/>
      <w:numFmt w:val="lowerRoman"/>
      <w:lvlText w:val="%9."/>
      <w:lvlJc w:val="right"/>
      <w:pPr>
        <w:ind w:left="6480" w:hanging="180"/>
      </w:pPr>
    </w:lvl>
  </w:abstractNum>
  <w:abstractNum w:abstractNumId="26" w15:restartNumberingAfterBreak="0">
    <w:nsid w:val="7BAE1EEE"/>
    <w:multiLevelType w:val="hybridMultilevel"/>
    <w:tmpl w:val="8E9A2F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0"/>
  </w:num>
  <w:num w:numId="2">
    <w:abstractNumId w:val="19"/>
  </w:num>
  <w:num w:numId="3">
    <w:abstractNumId w:val="24"/>
  </w:num>
  <w:num w:numId="4">
    <w:abstractNumId w:val="23"/>
  </w:num>
  <w:num w:numId="5">
    <w:abstractNumId w:val="11"/>
  </w:num>
  <w:num w:numId="6">
    <w:abstractNumId w:val="25"/>
  </w:num>
  <w:num w:numId="7">
    <w:abstractNumId w:val="22"/>
  </w:num>
  <w:num w:numId="8">
    <w:abstractNumId w:val="21"/>
  </w:num>
  <w:num w:numId="9">
    <w:abstractNumId w:val="14"/>
  </w:num>
  <w:num w:numId="10">
    <w:abstractNumId w:val="12"/>
  </w:num>
  <w:num w:numId="11">
    <w:abstractNumId w:val="16"/>
  </w:num>
  <w:num w:numId="12">
    <w:abstractNumId w:val="2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val="fals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MTW1NLKwMDQxMjdT0lEKTi0uzszPAykwrAUAxtn+KiwAAAA="/>
  </w:docVars>
  <w:rsids>
    <w:rsidRoot w:val="00B54A41"/>
    <w:rsid w:val="00000BBF"/>
    <w:rsid w:val="0000649A"/>
    <w:rsid w:val="00014963"/>
    <w:rsid w:val="000152B1"/>
    <w:rsid w:val="00015CB9"/>
    <w:rsid w:val="00020601"/>
    <w:rsid w:val="00021B73"/>
    <w:rsid w:val="00025AB1"/>
    <w:rsid w:val="00031183"/>
    <w:rsid w:val="00037736"/>
    <w:rsid w:val="00040B43"/>
    <w:rsid w:val="000532BD"/>
    <w:rsid w:val="00053F97"/>
    <w:rsid w:val="00061AAE"/>
    <w:rsid w:val="00065B01"/>
    <w:rsid w:val="00067BB3"/>
    <w:rsid w:val="00072C4D"/>
    <w:rsid w:val="00076652"/>
    <w:rsid w:val="000912EC"/>
    <w:rsid w:val="0009161B"/>
    <w:rsid w:val="000A3CD6"/>
    <w:rsid w:val="000A5E64"/>
    <w:rsid w:val="000A65E3"/>
    <w:rsid w:val="000B0569"/>
    <w:rsid w:val="000B0977"/>
    <w:rsid w:val="000C3E04"/>
    <w:rsid w:val="000C60DF"/>
    <w:rsid w:val="000D30FB"/>
    <w:rsid w:val="000D7D70"/>
    <w:rsid w:val="000E24A6"/>
    <w:rsid w:val="000E4AB5"/>
    <w:rsid w:val="000F5D55"/>
    <w:rsid w:val="000F71DF"/>
    <w:rsid w:val="001144BD"/>
    <w:rsid w:val="00124FE8"/>
    <w:rsid w:val="00125DCB"/>
    <w:rsid w:val="0013308F"/>
    <w:rsid w:val="00134A28"/>
    <w:rsid w:val="00137918"/>
    <w:rsid w:val="00157D5F"/>
    <w:rsid w:val="0016098A"/>
    <w:rsid w:val="00172C33"/>
    <w:rsid w:val="0017304F"/>
    <w:rsid w:val="00176BA1"/>
    <w:rsid w:val="001779B4"/>
    <w:rsid w:val="00185CBA"/>
    <w:rsid w:val="00187CF0"/>
    <w:rsid w:val="00190A4F"/>
    <w:rsid w:val="001914DC"/>
    <w:rsid w:val="001A7242"/>
    <w:rsid w:val="001B1C0E"/>
    <w:rsid w:val="001C280E"/>
    <w:rsid w:val="001D3B3B"/>
    <w:rsid w:val="001D4998"/>
    <w:rsid w:val="001D53B1"/>
    <w:rsid w:val="001D6FEA"/>
    <w:rsid w:val="001E00AD"/>
    <w:rsid w:val="001E2C62"/>
    <w:rsid w:val="001F363E"/>
    <w:rsid w:val="00206602"/>
    <w:rsid w:val="0022324A"/>
    <w:rsid w:val="00224336"/>
    <w:rsid w:val="0023172D"/>
    <w:rsid w:val="00231A22"/>
    <w:rsid w:val="00240225"/>
    <w:rsid w:val="00242BB6"/>
    <w:rsid w:val="00257D9F"/>
    <w:rsid w:val="00265447"/>
    <w:rsid w:val="0028701B"/>
    <w:rsid w:val="002871D5"/>
    <w:rsid w:val="002872D3"/>
    <w:rsid w:val="002906F9"/>
    <w:rsid w:val="002A5707"/>
    <w:rsid w:val="002A5C1E"/>
    <w:rsid w:val="002B7462"/>
    <w:rsid w:val="002C1BB3"/>
    <w:rsid w:val="002E0483"/>
    <w:rsid w:val="002E0DBE"/>
    <w:rsid w:val="002E392F"/>
    <w:rsid w:val="002E5B0A"/>
    <w:rsid w:val="002F4BF4"/>
    <w:rsid w:val="002F7204"/>
    <w:rsid w:val="002F7942"/>
    <w:rsid w:val="002F7DDE"/>
    <w:rsid w:val="00300823"/>
    <w:rsid w:val="003120E0"/>
    <w:rsid w:val="0031601F"/>
    <w:rsid w:val="00317CF9"/>
    <w:rsid w:val="003226F3"/>
    <w:rsid w:val="00325974"/>
    <w:rsid w:val="003366F9"/>
    <w:rsid w:val="003376A1"/>
    <w:rsid w:val="0034054E"/>
    <w:rsid w:val="00341F16"/>
    <w:rsid w:val="003464D4"/>
    <w:rsid w:val="00352163"/>
    <w:rsid w:val="003537CF"/>
    <w:rsid w:val="00355F38"/>
    <w:rsid w:val="003570AE"/>
    <w:rsid w:val="00371F4B"/>
    <w:rsid w:val="00372464"/>
    <w:rsid w:val="00380118"/>
    <w:rsid w:val="00385E77"/>
    <w:rsid w:val="00391AC9"/>
    <w:rsid w:val="003A67F4"/>
    <w:rsid w:val="003B7D88"/>
    <w:rsid w:val="003B7F66"/>
    <w:rsid w:val="003C00D2"/>
    <w:rsid w:val="003C03FC"/>
    <w:rsid w:val="003C0F20"/>
    <w:rsid w:val="003C7718"/>
    <w:rsid w:val="003E1FE1"/>
    <w:rsid w:val="003F0650"/>
    <w:rsid w:val="003F2C21"/>
    <w:rsid w:val="003F2C85"/>
    <w:rsid w:val="00401862"/>
    <w:rsid w:val="00406016"/>
    <w:rsid w:val="004108A4"/>
    <w:rsid w:val="0042058A"/>
    <w:rsid w:val="00420677"/>
    <w:rsid w:val="00422DB5"/>
    <w:rsid w:val="00426970"/>
    <w:rsid w:val="004300B8"/>
    <w:rsid w:val="004330C3"/>
    <w:rsid w:val="004363E5"/>
    <w:rsid w:val="0043668A"/>
    <w:rsid w:val="00436D6D"/>
    <w:rsid w:val="00457313"/>
    <w:rsid w:val="004641E4"/>
    <w:rsid w:val="00466C40"/>
    <w:rsid w:val="00480908"/>
    <w:rsid w:val="00482084"/>
    <w:rsid w:val="00482203"/>
    <w:rsid w:val="0048428F"/>
    <w:rsid w:val="004936B9"/>
    <w:rsid w:val="00497401"/>
    <w:rsid w:val="00497652"/>
    <w:rsid w:val="004A240D"/>
    <w:rsid w:val="004A7B8C"/>
    <w:rsid w:val="004B029A"/>
    <w:rsid w:val="004B4924"/>
    <w:rsid w:val="004B767A"/>
    <w:rsid w:val="004D0C3B"/>
    <w:rsid w:val="004D4F1E"/>
    <w:rsid w:val="004E3D66"/>
    <w:rsid w:val="004E7E92"/>
    <w:rsid w:val="004F0FA0"/>
    <w:rsid w:val="004F7699"/>
    <w:rsid w:val="00500433"/>
    <w:rsid w:val="00504962"/>
    <w:rsid w:val="00510F45"/>
    <w:rsid w:val="00511D43"/>
    <w:rsid w:val="00515C0E"/>
    <w:rsid w:val="00520A6E"/>
    <w:rsid w:val="00526606"/>
    <w:rsid w:val="005415B0"/>
    <w:rsid w:val="00544439"/>
    <w:rsid w:val="005530CB"/>
    <w:rsid w:val="00554E72"/>
    <w:rsid w:val="00565125"/>
    <w:rsid w:val="005675B1"/>
    <w:rsid w:val="00571421"/>
    <w:rsid w:val="00577A2A"/>
    <w:rsid w:val="00586581"/>
    <w:rsid w:val="00594706"/>
    <w:rsid w:val="00597907"/>
    <w:rsid w:val="005A4390"/>
    <w:rsid w:val="005B091D"/>
    <w:rsid w:val="005B125C"/>
    <w:rsid w:val="005B14AE"/>
    <w:rsid w:val="005B2AE3"/>
    <w:rsid w:val="005B48D8"/>
    <w:rsid w:val="005B5E89"/>
    <w:rsid w:val="005C3C10"/>
    <w:rsid w:val="005C69CF"/>
    <w:rsid w:val="005D1995"/>
    <w:rsid w:val="005D20D9"/>
    <w:rsid w:val="005D22C8"/>
    <w:rsid w:val="005D35D7"/>
    <w:rsid w:val="005E03DB"/>
    <w:rsid w:val="005F12FB"/>
    <w:rsid w:val="0061325C"/>
    <w:rsid w:val="006143FC"/>
    <w:rsid w:val="00623702"/>
    <w:rsid w:val="0062451B"/>
    <w:rsid w:val="00632E2C"/>
    <w:rsid w:val="00636877"/>
    <w:rsid w:val="00667F25"/>
    <w:rsid w:val="00670E98"/>
    <w:rsid w:val="006754EA"/>
    <w:rsid w:val="006774A2"/>
    <w:rsid w:val="0068795B"/>
    <w:rsid w:val="00697104"/>
    <w:rsid w:val="006A1EC6"/>
    <w:rsid w:val="006A3608"/>
    <w:rsid w:val="006A3677"/>
    <w:rsid w:val="006C20CE"/>
    <w:rsid w:val="006E2848"/>
    <w:rsid w:val="006E7AEA"/>
    <w:rsid w:val="006F2CB2"/>
    <w:rsid w:val="006F5D3F"/>
    <w:rsid w:val="006F7F96"/>
    <w:rsid w:val="0070002F"/>
    <w:rsid w:val="007076A8"/>
    <w:rsid w:val="0071534C"/>
    <w:rsid w:val="007155AE"/>
    <w:rsid w:val="00733964"/>
    <w:rsid w:val="00741F39"/>
    <w:rsid w:val="0074249F"/>
    <w:rsid w:val="00745A24"/>
    <w:rsid w:val="00746AA0"/>
    <w:rsid w:val="00746C40"/>
    <w:rsid w:val="00747E05"/>
    <w:rsid w:val="00766AB8"/>
    <w:rsid w:val="00776E58"/>
    <w:rsid w:val="00793027"/>
    <w:rsid w:val="007A6304"/>
    <w:rsid w:val="007B154E"/>
    <w:rsid w:val="007B19C3"/>
    <w:rsid w:val="007B1D3B"/>
    <w:rsid w:val="007C43B5"/>
    <w:rsid w:val="007C5A32"/>
    <w:rsid w:val="007D203D"/>
    <w:rsid w:val="007E34EE"/>
    <w:rsid w:val="007E70F6"/>
    <w:rsid w:val="007E79A6"/>
    <w:rsid w:val="007F0818"/>
    <w:rsid w:val="007F5E2E"/>
    <w:rsid w:val="007F6329"/>
    <w:rsid w:val="00800769"/>
    <w:rsid w:val="00803109"/>
    <w:rsid w:val="008148D8"/>
    <w:rsid w:val="0081535F"/>
    <w:rsid w:val="00840450"/>
    <w:rsid w:val="0084515A"/>
    <w:rsid w:val="008464BC"/>
    <w:rsid w:val="00850F16"/>
    <w:rsid w:val="00855B69"/>
    <w:rsid w:val="00856758"/>
    <w:rsid w:val="00860841"/>
    <w:rsid w:val="00864CB4"/>
    <w:rsid w:val="00865D32"/>
    <w:rsid w:val="008663AA"/>
    <w:rsid w:val="008741AA"/>
    <w:rsid w:val="008750A7"/>
    <w:rsid w:val="00876B29"/>
    <w:rsid w:val="00883188"/>
    <w:rsid w:val="00884376"/>
    <w:rsid w:val="008879C6"/>
    <w:rsid w:val="008920FE"/>
    <w:rsid w:val="008928DD"/>
    <w:rsid w:val="00892DA2"/>
    <w:rsid w:val="008A13D1"/>
    <w:rsid w:val="008A1B0F"/>
    <w:rsid w:val="008A4834"/>
    <w:rsid w:val="008B363D"/>
    <w:rsid w:val="008B6946"/>
    <w:rsid w:val="008B9D07"/>
    <w:rsid w:val="008C39F3"/>
    <w:rsid w:val="008C64B7"/>
    <w:rsid w:val="008C68D8"/>
    <w:rsid w:val="008D401C"/>
    <w:rsid w:val="008D55AD"/>
    <w:rsid w:val="008F0CDF"/>
    <w:rsid w:val="008F3A7A"/>
    <w:rsid w:val="00901107"/>
    <w:rsid w:val="0090387E"/>
    <w:rsid w:val="00904FB9"/>
    <w:rsid w:val="009070B3"/>
    <w:rsid w:val="0091181D"/>
    <w:rsid w:val="00911A41"/>
    <w:rsid w:val="0091307F"/>
    <w:rsid w:val="00921112"/>
    <w:rsid w:val="00934B5C"/>
    <w:rsid w:val="009352CF"/>
    <w:rsid w:val="00935AEC"/>
    <w:rsid w:val="0094226A"/>
    <w:rsid w:val="00945F17"/>
    <w:rsid w:val="00946CA3"/>
    <w:rsid w:val="00950BBF"/>
    <w:rsid w:val="00953777"/>
    <w:rsid w:val="00954571"/>
    <w:rsid w:val="009564F0"/>
    <w:rsid w:val="00980B49"/>
    <w:rsid w:val="0099122A"/>
    <w:rsid w:val="00993B95"/>
    <w:rsid w:val="009949DB"/>
    <w:rsid w:val="009A4A84"/>
    <w:rsid w:val="009A72CA"/>
    <w:rsid w:val="009B693E"/>
    <w:rsid w:val="009B7E5E"/>
    <w:rsid w:val="009C498C"/>
    <w:rsid w:val="009D1D83"/>
    <w:rsid w:val="009D3BEA"/>
    <w:rsid w:val="009E05A7"/>
    <w:rsid w:val="009E1357"/>
    <w:rsid w:val="009F7E36"/>
    <w:rsid w:val="00A07B5B"/>
    <w:rsid w:val="00A11877"/>
    <w:rsid w:val="00A210E1"/>
    <w:rsid w:val="00A21E15"/>
    <w:rsid w:val="00A308E2"/>
    <w:rsid w:val="00A36B18"/>
    <w:rsid w:val="00A42E22"/>
    <w:rsid w:val="00A46537"/>
    <w:rsid w:val="00A5088F"/>
    <w:rsid w:val="00A60089"/>
    <w:rsid w:val="00A61AD9"/>
    <w:rsid w:val="00A62E3B"/>
    <w:rsid w:val="00A6452E"/>
    <w:rsid w:val="00A77844"/>
    <w:rsid w:val="00A81E3E"/>
    <w:rsid w:val="00A82B39"/>
    <w:rsid w:val="00A84589"/>
    <w:rsid w:val="00A86570"/>
    <w:rsid w:val="00AA04DF"/>
    <w:rsid w:val="00AA1FF3"/>
    <w:rsid w:val="00AA62E4"/>
    <w:rsid w:val="00AB0562"/>
    <w:rsid w:val="00AC0230"/>
    <w:rsid w:val="00AC3061"/>
    <w:rsid w:val="00AD1125"/>
    <w:rsid w:val="00AD5D97"/>
    <w:rsid w:val="00AE2065"/>
    <w:rsid w:val="00AF5E83"/>
    <w:rsid w:val="00B01AA0"/>
    <w:rsid w:val="00B03B4B"/>
    <w:rsid w:val="00B13146"/>
    <w:rsid w:val="00B13C1A"/>
    <w:rsid w:val="00B1629D"/>
    <w:rsid w:val="00B17C49"/>
    <w:rsid w:val="00B26322"/>
    <w:rsid w:val="00B26546"/>
    <w:rsid w:val="00B30444"/>
    <w:rsid w:val="00B31CFD"/>
    <w:rsid w:val="00B35CA5"/>
    <w:rsid w:val="00B40F4B"/>
    <w:rsid w:val="00B54A41"/>
    <w:rsid w:val="00B55274"/>
    <w:rsid w:val="00B6205D"/>
    <w:rsid w:val="00B65A7F"/>
    <w:rsid w:val="00B65B6D"/>
    <w:rsid w:val="00B721EE"/>
    <w:rsid w:val="00B74F42"/>
    <w:rsid w:val="00B91572"/>
    <w:rsid w:val="00B917E1"/>
    <w:rsid w:val="00B929A1"/>
    <w:rsid w:val="00BA1107"/>
    <w:rsid w:val="00BA782A"/>
    <w:rsid w:val="00BC3E79"/>
    <w:rsid w:val="00BC457B"/>
    <w:rsid w:val="00BD4F6A"/>
    <w:rsid w:val="00BD5A01"/>
    <w:rsid w:val="00BD7643"/>
    <w:rsid w:val="00BE01B3"/>
    <w:rsid w:val="00BE547D"/>
    <w:rsid w:val="00BF2BF3"/>
    <w:rsid w:val="00BF7814"/>
    <w:rsid w:val="00C00B77"/>
    <w:rsid w:val="00C02850"/>
    <w:rsid w:val="00C031E6"/>
    <w:rsid w:val="00C07510"/>
    <w:rsid w:val="00C311DD"/>
    <w:rsid w:val="00C61735"/>
    <w:rsid w:val="00C62A63"/>
    <w:rsid w:val="00C64BE0"/>
    <w:rsid w:val="00C716BC"/>
    <w:rsid w:val="00C73AB5"/>
    <w:rsid w:val="00C741FB"/>
    <w:rsid w:val="00C87D98"/>
    <w:rsid w:val="00C90B53"/>
    <w:rsid w:val="00CA3B2B"/>
    <w:rsid w:val="00CB0330"/>
    <w:rsid w:val="00CB2191"/>
    <w:rsid w:val="00CB6EB5"/>
    <w:rsid w:val="00CC0D9A"/>
    <w:rsid w:val="00CC715C"/>
    <w:rsid w:val="00CD35A5"/>
    <w:rsid w:val="00CD5DAD"/>
    <w:rsid w:val="00CD703D"/>
    <w:rsid w:val="00CE2CCE"/>
    <w:rsid w:val="00CE3F1B"/>
    <w:rsid w:val="00CE70F5"/>
    <w:rsid w:val="00CE7A22"/>
    <w:rsid w:val="00CF3B94"/>
    <w:rsid w:val="00D01E1F"/>
    <w:rsid w:val="00D05F3F"/>
    <w:rsid w:val="00D06231"/>
    <w:rsid w:val="00D067FA"/>
    <w:rsid w:val="00D106E8"/>
    <w:rsid w:val="00D110A4"/>
    <w:rsid w:val="00D12F9F"/>
    <w:rsid w:val="00D204F2"/>
    <w:rsid w:val="00D318DA"/>
    <w:rsid w:val="00D368A7"/>
    <w:rsid w:val="00D411C5"/>
    <w:rsid w:val="00D51CB3"/>
    <w:rsid w:val="00D56B63"/>
    <w:rsid w:val="00D6410C"/>
    <w:rsid w:val="00D65DA2"/>
    <w:rsid w:val="00D771C4"/>
    <w:rsid w:val="00D816AC"/>
    <w:rsid w:val="00D8742A"/>
    <w:rsid w:val="00D93D1E"/>
    <w:rsid w:val="00D95C4A"/>
    <w:rsid w:val="00DA1E49"/>
    <w:rsid w:val="00DB46A2"/>
    <w:rsid w:val="00DB4C43"/>
    <w:rsid w:val="00DB731C"/>
    <w:rsid w:val="00DC3369"/>
    <w:rsid w:val="00DC7CAD"/>
    <w:rsid w:val="00DC832A"/>
    <w:rsid w:val="00DE5AAB"/>
    <w:rsid w:val="00E00EB3"/>
    <w:rsid w:val="00E07627"/>
    <w:rsid w:val="00E21073"/>
    <w:rsid w:val="00E237CF"/>
    <w:rsid w:val="00E254C7"/>
    <w:rsid w:val="00E34B28"/>
    <w:rsid w:val="00E36364"/>
    <w:rsid w:val="00E368AF"/>
    <w:rsid w:val="00E51529"/>
    <w:rsid w:val="00E5577D"/>
    <w:rsid w:val="00E66E12"/>
    <w:rsid w:val="00E672D9"/>
    <w:rsid w:val="00E67410"/>
    <w:rsid w:val="00E750C5"/>
    <w:rsid w:val="00E75A67"/>
    <w:rsid w:val="00E75D3E"/>
    <w:rsid w:val="00E76D34"/>
    <w:rsid w:val="00E81689"/>
    <w:rsid w:val="00E87C0A"/>
    <w:rsid w:val="00E92096"/>
    <w:rsid w:val="00E95306"/>
    <w:rsid w:val="00EA0903"/>
    <w:rsid w:val="00EA5465"/>
    <w:rsid w:val="00EC5027"/>
    <w:rsid w:val="00EC51EB"/>
    <w:rsid w:val="00EC608D"/>
    <w:rsid w:val="00EC6118"/>
    <w:rsid w:val="00ED73FB"/>
    <w:rsid w:val="00EF3D7C"/>
    <w:rsid w:val="00EF56AB"/>
    <w:rsid w:val="00EF7C6A"/>
    <w:rsid w:val="00F14D58"/>
    <w:rsid w:val="00F15BA7"/>
    <w:rsid w:val="00F33F9D"/>
    <w:rsid w:val="00F3511B"/>
    <w:rsid w:val="00F36EE4"/>
    <w:rsid w:val="00F40963"/>
    <w:rsid w:val="00F40A18"/>
    <w:rsid w:val="00F42007"/>
    <w:rsid w:val="00F43A07"/>
    <w:rsid w:val="00F64630"/>
    <w:rsid w:val="00F738F0"/>
    <w:rsid w:val="00F75168"/>
    <w:rsid w:val="00F7533E"/>
    <w:rsid w:val="00F90AD1"/>
    <w:rsid w:val="00F924E2"/>
    <w:rsid w:val="00F95D41"/>
    <w:rsid w:val="00FA7BAE"/>
    <w:rsid w:val="00FB1A53"/>
    <w:rsid w:val="00FB42D3"/>
    <w:rsid w:val="00FC0347"/>
    <w:rsid w:val="00FC097B"/>
    <w:rsid w:val="00FC78D8"/>
    <w:rsid w:val="00FD0E47"/>
    <w:rsid w:val="00FD3AF8"/>
    <w:rsid w:val="00FD42E1"/>
    <w:rsid w:val="00FE1013"/>
    <w:rsid w:val="00FF1AF4"/>
    <w:rsid w:val="00FF5E05"/>
    <w:rsid w:val="013C1E10"/>
    <w:rsid w:val="017EF847"/>
    <w:rsid w:val="01899F2C"/>
    <w:rsid w:val="01BC5AF3"/>
    <w:rsid w:val="01C049E1"/>
    <w:rsid w:val="01C2A9E2"/>
    <w:rsid w:val="01E9F7CF"/>
    <w:rsid w:val="020252C7"/>
    <w:rsid w:val="024CB126"/>
    <w:rsid w:val="02B177C6"/>
    <w:rsid w:val="02C471D5"/>
    <w:rsid w:val="02DF022C"/>
    <w:rsid w:val="02E37690"/>
    <w:rsid w:val="02E8EF3E"/>
    <w:rsid w:val="03256F8D"/>
    <w:rsid w:val="0335E39E"/>
    <w:rsid w:val="0371E3C8"/>
    <w:rsid w:val="03895894"/>
    <w:rsid w:val="03A7546A"/>
    <w:rsid w:val="03AF1CD6"/>
    <w:rsid w:val="03B6D7A8"/>
    <w:rsid w:val="03EE92DE"/>
    <w:rsid w:val="041700F6"/>
    <w:rsid w:val="04536457"/>
    <w:rsid w:val="0478DF7F"/>
    <w:rsid w:val="04B437A7"/>
    <w:rsid w:val="04C92134"/>
    <w:rsid w:val="051FED36"/>
    <w:rsid w:val="054118FD"/>
    <w:rsid w:val="05613D2E"/>
    <w:rsid w:val="0587ACE5"/>
    <w:rsid w:val="05AF07E7"/>
    <w:rsid w:val="05B62373"/>
    <w:rsid w:val="05F63CB2"/>
    <w:rsid w:val="062DE136"/>
    <w:rsid w:val="06598EC2"/>
    <w:rsid w:val="0664FE19"/>
    <w:rsid w:val="068740E2"/>
    <w:rsid w:val="06920E47"/>
    <w:rsid w:val="06CF870E"/>
    <w:rsid w:val="06DA1974"/>
    <w:rsid w:val="06E78DD5"/>
    <w:rsid w:val="0718D327"/>
    <w:rsid w:val="072FC6B2"/>
    <w:rsid w:val="07FD7437"/>
    <w:rsid w:val="089899FD"/>
    <w:rsid w:val="08993464"/>
    <w:rsid w:val="08DF2CE6"/>
    <w:rsid w:val="08F73EEF"/>
    <w:rsid w:val="090B5A9A"/>
    <w:rsid w:val="0925E2C2"/>
    <w:rsid w:val="09561D9D"/>
    <w:rsid w:val="0958A2BB"/>
    <w:rsid w:val="096848F5"/>
    <w:rsid w:val="0985320A"/>
    <w:rsid w:val="09BF23F2"/>
    <w:rsid w:val="09CD0CC1"/>
    <w:rsid w:val="0A1658F1"/>
    <w:rsid w:val="0A43E9E5"/>
    <w:rsid w:val="0A7AFD47"/>
    <w:rsid w:val="0AC28582"/>
    <w:rsid w:val="0AD3482E"/>
    <w:rsid w:val="0AFDDB83"/>
    <w:rsid w:val="0B0E5775"/>
    <w:rsid w:val="0B10E0A9"/>
    <w:rsid w:val="0B28C7B8"/>
    <w:rsid w:val="0B49CFDC"/>
    <w:rsid w:val="0B5A2151"/>
    <w:rsid w:val="0B79D80B"/>
    <w:rsid w:val="0B7EE258"/>
    <w:rsid w:val="0C37A5FC"/>
    <w:rsid w:val="0C443CCF"/>
    <w:rsid w:val="0C4A15B3"/>
    <w:rsid w:val="0C94323A"/>
    <w:rsid w:val="0C9B01E3"/>
    <w:rsid w:val="0C9B8056"/>
    <w:rsid w:val="0CB96C08"/>
    <w:rsid w:val="0CBF5315"/>
    <w:rsid w:val="0CD73CD5"/>
    <w:rsid w:val="0D2899A1"/>
    <w:rsid w:val="0DC4C7C1"/>
    <w:rsid w:val="0DDBCBCD"/>
    <w:rsid w:val="0E2591B1"/>
    <w:rsid w:val="0E2C534F"/>
    <w:rsid w:val="0E62F060"/>
    <w:rsid w:val="0EC48AC5"/>
    <w:rsid w:val="0EFA7864"/>
    <w:rsid w:val="0F52E387"/>
    <w:rsid w:val="0F56D2F4"/>
    <w:rsid w:val="0F80942C"/>
    <w:rsid w:val="0F88EB20"/>
    <w:rsid w:val="0FAB3528"/>
    <w:rsid w:val="0FC0CA36"/>
    <w:rsid w:val="0FFDFA17"/>
    <w:rsid w:val="1004366D"/>
    <w:rsid w:val="101D23B5"/>
    <w:rsid w:val="107E44F9"/>
    <w:rsid w:val="10FB1DCF"/>
    <w:rsid w:val="110E459E"/>
    <w:rsid w:val="111C648D"/>
    <w:rsid w:val="113DEE57"/>
    <w:rsid w:val="11A15582"/>
    <w:rsid w:val="11A8D10E"/>
    <w:rsid w:val="11AF52C1"/>
    <w:rsid w:val="11C3EABE"/>
    <w:rsid w:val="11C7E116"/>
    <w:rsid w:val="11CF9BCB"/>
    <w:rsid w:val="11D5BFAE"/>
    <w:rsid w:val="11DC707A"/>
    <w:rsid w:val="11EB301B"/>
    <w:rsid w:val="12133D9B"/>
    <w:rsid w:val="1227DAB4"/>
    <w:rsid w:val="1239FA2B"/>
    <w:rsid w:val="125F9B6D"/>
    <w:rsid w:val="12A527AA"/>
    <w:rsid w:val="12B5F09E"/>
    <w:rsid w:val="12D9BEB8"/>
    <w:rsid w:val="130A4367"/>
    <w:rsid w:val="132410E4"/>
    <w:rsid w:val="135F398B"/>
    <w:rsid w:val="13DFFA9C"/>
    <w:rsid w:val="13E9AD6D"/>
    <w:rsid w:val="13F5C8FA"/>
    <w:rsid w:val="14578B1F"/>
    <w:rsid w:val="14758F19"/>
    <w:rsid w:val="1475C6CB"/>
    <w:rsid w:val="14792208"/>
    <w:rsid w:val="14812563"/>
    <w:rsid w:val="14992F0F"/>
    <w:rsid w:val="14B681A1"/>
    <w:rsid w:val="14DF513E"/>
    <w:rsid w:val="14F8BE61"/>
    <w:rsid w:val="159202CF"/>
    <w:rsid w:val="15A48EEC"/>
    <w:rsid w:val="15A4F607"/>
    <w:rsid w:val="15E6979F"/>
    <w:rsid w:val="15F8C62C"/>
    <w:rsid w:val="1609230B"/>
    <w:rsid w:val="16363216"/>
    <w:rsid w:val="1686D33F"/>
    <w:rsid w:val="16B3CA52"/>
    <w:rsid w:val="1716BE5C"/>
    <w:rsid w:val="17968444"/>
    <w:rsid w:val="17B0D441"/>
    <w:rsid w:val="17B823F0"/>
    <w:rsid w:val="17E34716"/>
    <w:rsid w:val="1810CAE2"/>
    <w:rsid w:val="1813AF97"/>
    <w:rsid w:val="1856E937"/>
    <w:rsid w:val="18767106"/>
    <w:rsid w:val="18B20AC1"/>
    <w:rsid w:val="18C1B041"/>
    <w:rsid w:val="18F550B0"/>
    <w:rsid w:val="18FFA877"/>
    <w:rsid w:val="1949003C"/>
    <w:rsid w:val="19799242"/>
    <w:rsid w:val="19817271"/>
    <w:rsid w:val="19AB07AC"/>
    <w:rsid w:val="19AFE8BE"/>
    <w:rsid w:val="19B2C261"/>
    <w:rsid w:val="19ED654B"/>
    <w:rsid w:val="1A052723"/>
    <w:rsid w:val="1A379358"/>
    <w:rsid w:val="1A527DA2"/>
    <w:rsid w:val="1A777AC3"/>
    <w:rsid w:val="1A78672A"/>
    <w:rsid w:val="1A9B6608"/>
    <w:rsid w:val="1AA32B55"/>
    <w:rsid w:val="1AA469DD"/>
    <w:rsid w:val="1AAE0D27"/>
    <w:rsid w:val="1AEE116D"/>
    <w:rsid w:val="1AF7832F"/>
    <w:rsid w:val="1B04226E"/>
    <w:rsid w:val="1B100F57"/>
    <w:rsid w:val="1B2080A9"/>
    <w:rsid w:val="1B25C325"/>
    <w:rsid w:val="1B7E1FFA"/>
    <w:rsid w:val="1B8C8F22"/>
    <w:rsid w:val="1B8C9F21"/>
    <w:rsid w:val="1BBC49A0"/>
    <w:rsid w:val="1BE748DE"/>
    <w:rsid w:val="1BE7B282"/>
    <w:rsid w:val="1BE9FDF4"/>
    <w:rsid w:val="1C071433"/>
    <w:rsid w:val="1C17CA84"/>
    <w:rsid w:val="1C3EFBB6"/>
    <w:rsid w:val="1C40DCE5"/>
    <w:rsid w:val="1C55D923"/>
    <w:rsid w:val="1C6C1649"/>
    <w:rsid w:val="1C87E990"/>
    <w:rsid w:val="1CADD868"/>
    <w:rsid w:val="1CC1FB1D"/>
    <w:rsid w:val="1CD41757"/>
    <w:rsid w:val="1CF1FE94"/>
    <w:rsid w:val="1CF3F635"/>
    <w:rsid w:val="1D49E229"/>
    <w:rsid w:val="1D638B0E"/>
    <w:rsid w:val="1D96DF8F"/>
    <w:rsid w:val="1D9A8832"/>
    <w:rsid w:val="1DA3255B"/>
    <w:rsid w:val="1DBFB8B5"/>
    <w:rsid w:val="1DC8C1D3"/>
    <w:rsid w:val="1DEF46E8"/>
    <w:rsid w:val="1E03C9B6"/>
    <w:rsid w:val="1E42D4BE"/>
    <w:rsid w:val="1E78BCC7"/>
    <w:rsid w:val="1E91E524"/>
    <w:rsid w:val="1E9F319E"/>
    <w:rsid w:val="1ECF8A1D"/>
    <w:rsid w:val="1F338500"/>
    <w:rsid w:val="1F34E1CA"/>
    <w:rsid w:val="1F5137BF"/>
    <w:rsid w:val="1F63C78C"/>
    <w:rsid w:val="1F83F4F6"/>
    <w:rsid w:val="1F9386AC"/>
    <w:rsid w:val="1FB0714D"/>
    <w:rsid w:val="2023E3B8"/>
    <w:rsid w:val="20C3CD41"/>
    <w:rsid w:val="2138F6AD"/>
    <w:rsid w:val="21A3BCC6"/>
    <w:rsid w:val="21CB75ED"/>
    <w:rsid w:val="21E42D3C"/>
    <w:rsid w:val="2237A1E3"/>
    <w:rsid w:val="224863AC"/>
    <w:rsid w:val="22611062"/>
    <w:rsid w:val="22825768"/>
    <w:rsid w:val="22A4207C"/>
    <w:rsid w:val="22AB701B"/>
    <w:rsid w:val="2330D50A"/>
    <w:rsid w:val="23311E4B"/>
    <w:rsid w:val="237F91DC"/>
    <w:rsid w:val="239D9B6F"/>
    <w:rsid w:val="23DDBD19"/>
    <w:rsid w:val="24006001"/>
    <w:rsid w:val="24380357"/>
    <w:rsid w:val="2456C498"/>
    <w:rsid w:val="24736E38"/>
    <w:rsid w:val="2475E761"/>
    <w:rsid w:val="2495DEAF"/>
    <w:rsid w:val="24C42518"/>
    <w:rsid w:val="24E11A32"/>
    <w:rsid w:val="24EF3EC7"/>
    <w:rsid w:val="24F24129"/>
    <w:rsid w:val="250126A8"/>
    <w:rsid w:val="25201DF7"/>
    <w:rsid w:val="2528C0E6"/>
    <w:rsid w:val="254EA6E7"/>
    <w:rsid w:val="2562836F"/>
    <w:rsid w:val="25664D79"/>
    <w:rsid w:val="256DB3FB"/>
    <w:rsid w:val="2588B6A6"/>
    <w:rsid w:val="25E17D46"/>
    <w:rsid w:val="26334CBC"/>
    <w:rsid w:val="26678288"/>
    <w:rsid w:val="26776B7B"/>
    <w:rsid w:val="269D4B85"/>
    <w:rsid w:val="26B7329E"/>
    <w:rsid w:val="270F0BDC"/>
    <w:rsid w:val="272BD2E0"/>
    <w:rsid w:val="274DA4CF"/>
    <w:rsid w:val="27AAE855"/>
    <w:rsid w:val="27FA4F6A"/>
    <w:rsid w:val="280C33B3"/>
    <w:rsid w:val="285302FF"/>
    <w:rsid w:val="286061A8"/>
    <w:rsid w:val="28ABF853"/>
    <w:rsid w:val="28D3AC7E"/>
    <w:rsid w:val="28DEE0C3"/>
    <w:rsid w:val="28E92EDE"/>
    <w:rsid w:val="292310D1"/>
    <w:rsid w:val="294F7414"/>
    <w:rsid w:val="295CF70E"/>
    <w:rsid w:val="297CEA94"/>
    <w:rsid w:val="29827DCB"/>
    <w:rsid w:val="298A3D98"/>
    <w:rsid w:val="29AE1CCD"/>
    <w:rsid w:val="29EAF12E"/>
    <w:rsid w:val="2A140B46"/>
    <w:rsid w:val="2A1B6AAE"/>
    <w:rsid w:val="2A421206"/>
    <w:rsid w:val="2A5185FE"/>
    <w:rsid w:val="2A9BD713"/>
    <w:rsid w:val="2AC4949D"/>
    <w:rsid w:val="2AD177F3"/>
    <w:rsid w:val="2ADA13C0"/>
    <w:rsid w:val="2B0A9BAD"/>
    <w:rsid w:val="2B0EC325"/>
    <w:rsid w:val="2B0F7FD9"/>
    <w:rsid w:val="2B1E10B2"/>
    <w:rsid w:val="2B2A88B9"/>
    <w:rsid w:val="2B42D332"/>
    <w:rsid w:val="2B5EDFC7"/>
    <w:rsid w:val="2B616B02"/>
    <w:rsid w:val="2B887090"/>
    <w:rsid w:val="2BA703AD"/>
    <w:rsid w:val="2BB6AE94"/>
    <w:rsid w:val="2BC3EF7F"/>
    <w:rsid w:val="2C31DA65"/>
    <w:rsid w:val="2C6064FE"/>
    <w:rsid w:val="2CB8EC61"/>
    <w:rsid w:val="2CBAE5FF"/>
    <w:rsid w:val="2CF1CA36"/>
    <w:rsid w:val="2CF57879"/>
    <w:rsid w:val="2D25EEE0"/>
    <w:rsid w:val="2D2F6E75"/>
    <w:rsid w:val="2D411D26"/>
    <w:rsid w:val="2D490DBD"/>
    <w:rsid w:val="2D6B07E7"/>
    <w:rsid w:val="2D7583BD"/>
    <w:rsid w:val="2D822514"/>
    <w:rsid w:val="2D9ACFA4"/>
    <w:rsid w:val="2DACC77F"/>
    <w:rsid w:val="2E0B46C2"/>
    <w:rsid w:val="2E251A96"/>
    <w:rsid w:val="2E60E5CE"/>
    <w:rsid w:val="2E89574D"/>
    <w:rsid w:val="2EE7C473"/>
    <w:rsid w:val="2F950D9A"/>
    <w:rsid w:val="2F98AD4C"/>
    <w:rsid w:val="2FC1DB02"/>
    <w:rsid w:val="300A11DC"/>
    <w:rsid w:val="300A198D"/>
    <w:rsid w:val="302AA7B8"/>
    <w:rsid w:val="303C96AD"/>
    <w:rsid w:val="3041F508"/>
    <w:rsid w:val="3048D5A6"/>
    <w:rsid w:val="30ADDC8B"/>
    <w:rsid w:val="30BAE132"/>
    <w:rsid w:val="30E6740C"/>
    <w:rsid w:val="30E8302A"/>
    <w:rsid w:val="3146444F"/>
    <w:rsid w:val="3185B1C9"/>
    <w:rsid w:val="319402FE"/>
    <w:rsid w:val="31B8531E"/>
    <w:rsid w:val="31D8E9E1"/>
    <w:rsid w:val="31EE6A01"/>
    <w:rsid w:val="31FB65EC"/>
    <w:rsid w:val="321A08A6"/>
    <w:rsid w:val="32224808"/>
    <w:rsid w:val="322B87D1"/>
    <w:rsid w:val="3241DB5B"/>
    <w:rsid w:val="32729C9F"/>
    <w:rsid w:val="32750556"/>
    <w:rsid w:val="32A8E8FB"/>
    <w:rsid w:val="32B55151"/>
    <w:rsid w:val="32E73B59"/>
    <w:rsid w:val="3361BCAD"/>
    <w:rsid w:val="3416E266"/>
    <w:rsid w:val="34191317"/>
    <w:rsid w:val="34243263"/>
    <w:rsid w:val="344A6307"/>
    <w:rsid w:val="344F6B82"/>
    <w:rsid w:val="34ABEB2E"/>
    <w:rsid w:val="34B54283"/>
    <w:rsid w:val="34C77C32"/>
    <w:rsid w:val="34CFBA11"/>
    <w:rsid w:val="34FF1C96"/>
    <w:rsid w:val="3509BC9E"/>
    <w:rsid w:val="3564A5D8"/>
    <w:rsid w:val="356CEEDA"/>
    <w:rsid w:val="35812C47"/>
    <w:rsid w:val="3592A0C3"/>
    <w:rsid w:val="35BD63CB"/>
    <w:rsid w:val="35C8C321"/>
    <w:rsid w:val="35EC94C6"/>
    <w:rsid w:val="35FF9F8A"/>
    <w:rsid w:val="36085001"/>
    <w:rsid w:val="362F8A01"/>
    <w:rsid w:val="3636977F"/>
    <w:rsid w:val="364AF7E4"/>
    <w:rsid w:val="365112E4"/>
    <w:rsid w:val="366A8512"/>
    <w:rsid w:val="367D2238"/>
    <w:rsid w:val="3690BB1C"/>
    <w:rsid w:val="369235A3"/>
    <w:rsid w:val="36E8931E"/>
    <w:rsid w:val="37091DE0"/>
    <w:rsid w:val="370D85FE"/>
    <w:rsid w:val="37643221"/>
    <w:rsid w:val="3786E4BB"/>
    <w:rsid w:val="3789A8EF"/>
    <w:rsid w:val="37D017A6"/>
    <w:rsid w:val="382695E1"/>
    <w:rsid w:val="386CE98A"/>
    <w:rsid w:val="389895BA"/>
    <w:rsid w:val="38B692BA"/>
    <w:rsid w:val="38D43C74"/>
    <w:rsid w:val="38E5B491"/>
    <w:rsid w:val="38F3B73D"/>
    <w:rsid w:val="38F7A828"/>
    <w:rsid w:val="3941FBF2"/>
    <w:rsid w:val="3942B7C0"/>
    <w:rsid w:val="3945ACF3"/>
    <w:rsid w:val="39B4C2FA"/>
    <w:rsid w:val="39BE27DE"/>
    <w:rsid w:val="39F65560"/>
    <w:rsid w:val="39FE98AE"/>
    <w:rsid w:val="3A1768B6"/>
    <w:rsid w:val="3A4B7965"/>
    <w:rsid w:val="3AB3600B"/>
    <w:rsid w:val="3ADA7C7B"/>
    <w:rsid w:val="3B742A08"/>
    <w:rsid w:val="3B7FF236"/>
    <w:rsid w:val="3B91DFFC"/>
    <w:rsid w:val="3BB25532"/>
    <w:rsid w:val="3BC84505"/>
    <w:rsid w:val="3BE6710C"/>
    <w:rsid w:val="3C17A963"/>
    <w:rsid w:val="3C2F4448"/>
    <w:rsid w:val="3C413544"/>
    <w:rsid w:val="3C55B8C4"/>
    <w:rsid w:val="3C5C4672"/>
    <w:rsid w:val="3C717D70"/>
    <w:rsid w:val="3CA486CB"/>
    <w:rsid w:val="3CC7CB09"/>
    <w:rsid w:val="3D1E700D"/>
    <w:rsid w:val="3D3AEA5C"/>
    <w:rsid w:val="3D7EDBFF"/>
    <w:rsid w:val="3D9E4BE5"/>
    <w:rsid w:val="3DB406D5"/>
    <w:rsid w:val="3DD18424"/>
    <w:rsid w:val="3DE0661E"/>
    <w:rsid w:val="3DE26E25"/>
    <w:rsid w:val="3DF80BE6"/>
    <w:rsid w:val="3E092FDA"/>
    <w:rsid w:val="3E1A3BE0"/>
    <w:rsid w:val="3E233515"/>
    <w:rsid w:val="3E245963"/>
    <w:rsid w:val="3E2B8B85"/>
    <w:rsid w:val="3E386FD9"/>
    <w:rsid w:val="3E6AA29C"/>
    <w:rsid w:val="3EA76664"/>
    <w:rsid w:val="3EB5FD3C"/>
    <w:rsid w:val="3ECEFD2E"/>
    <w:rsid w:val="3F308238"/>
    <w:rsid w:val="3F593672"/>
    <w:rsid w:val="3F6B98D3"/>
    <w:rsid w:val="3F8576D8"/>
    <w:rsid w:val="3FA559BD"/>
    <w:rsid w:val="3FC0618C"/>
    <w:rsid w:val="3FECE472"/>
    <w:rsid w:val="3FED36A6"/>
    <w:rsid w:val="3FEEECC3"/>
    <w:rsid w:val="402EDB60"/>
    <w:rsid w:val="403FD7B8"/>
    <w:rsid w:val="4069BA47"/>
    <w:rsid w:val="40EBEB58"/>
    <w:rsid w:val="412D2C71"/>
    <w:rsid w:val="414BD298"/>
    <w:rsid w:val="415334C5"/>
    <w:rsid w:val="416F5447"/>
    <w:rsid w:val="417833B3"/>
    <w:rsid w:val="418F6E33"/>
    <w:rsid w:val="41D2454E"/>
    <w:rsid w:val="41DCC753"/>
    <w:rsid w:val="42CFB5DB"/>
    <w:rsid w:val="430B0D19"/>
    <w:rsid w:val="4334693A"/>
    <w:rsid w:val="4370BC58"/>
    <w:rsid w:val="43BBE1AA"/>
    <w:rsid w:val="4405E8E8"/>
    <w:rsid w:val="4421DE3E"/>
    <w:rsid w:val="44624D39"/>
    <w:rsid w:val="44B9A318"/>
    <w:rsid w:val="45122E9F"/>
    <w:rsid w:val="453B2167"/>
    <w:rsid w:val="4557B20B"/>
    <w:rsid w:val="4582E1F6"/>
    <w:rsid w:val="458B7146"/>
    <w:rsid w:val="45BAF111"/>
    <w:rsid w:val="45CD1E6B"/>
    <w:rsid w:val="45D3EAD2"/>
    <w:rsid w:val="45D54B8E"/>
    <w:rsid w:val="45F0D21B"/>
    <w:rsid w:val="4633D1F0"/>
    <w:rsid w:val="4677039F"/>
    <w:rsid w:val="46A840CE"/>
    <w:rsid w:val="46C74A88"/>
    <w:rsid w:val="46C798E8"/>
    <w:rsid w:val="46F4ADAC"/>
    <w:rsid w:val="4742830C"/>
    <w:rsid w:val="474AF12D"/>
    <w:rsid w:val="478C7DF9"/>
    <w:rsid w:val="47ABAA85"/>
    <w:rsid w:val="47B23F70"/>
    <w:rsid w:val="47C3945A"/>
    <w:rsid w:val="47CAA867"/>
    <w:rsid w:val="47CFA251"/>
    <w:rsid w:val="47D4C946"/>
    <w:rsid w:val="47F33FCA"/>
    <w:rsid w:val="47FDCF0D"/>
    <w:rsid w:val="487611FA"/>
    <w:rsid w:val="4883272E"/>
    <w:rsid w:val="48A7DCD1"/>
    <w:rsid w:val="48D16B8A"/>
    <w:rsid w:val="495B65D0"/>
    <w:rsid w:val="498E4A3C"/>
    <w:rsid w:val="49B3096E"/>
    <w:rsid w:val="49E46D69"/>
    <w:rsid w:val="4A1FCD5E"/>
    <w:rsid w:val="4A6F9A22"/>
    <w:rsid w:val="4A8DF894"/>
    <w:rsid w:val="4AD7FAA1"/>
    <w:rsid w:val="4AEED763"/>
    <w:rsid w:val="4AEF7267"/>
    <w:rsid w:val="4B0CCFD2"/>
    <w:rsid w:val="4B625FB1"/>
    <w:rsid w:val="4B65BA36"/>
    <w:rsid w:val="4BBE06FF"/>
    <w:rsid w:val="4BC36FD8"/>
    <w:rsid w:val="4C10A58C"/>
    <w:rsid w:val="4C3D3FE2"/>
    <w:rsid w:val="4C4E92DF"/>
    <w:rsid w:val="4C6F67DE"/>
    <w:rsid w:val="4C73CB02"/>
    <w:rsid w:val="4C749380"/>
    <w:rsid w:val="4C7D194E"/>
    <w:rsid w:val="4C9EBC3E"/>
    <w:rsid w:val="4CB1A94C"/>
    <w:rsid w:val="4CC463E2"/>
    <w:rsid w:val="4CCB3467"/>
    <w:rsid w:val="4D25CFBF"/>
    <w:rsid w:val="4D60B256"/>
    <w:rsid w:val="4D9E1B8A"/>
    <w:rsid w:val="4DCC5D60"/>
    <w:rsid w:val="4DD3BA6A"/>
    <w:rsid w:val="4DFE59F2"/>
    <w:rsid w:val="4E191BF5"/>
    <w:rsid w:val="4E2F7EBA"/>
    <w:rsid w:val="4E5BB3A6"/>
    <w:rsid w:val="4E5EF8D8"/>
    <w:rsid w:val="4E82BF24"/>
    <w:rsid w:val="4E8BA905"/>
    <w:rsid w:val="4EBE7E70"/>
    <w:rsid w:val="4F7730EF"/>
    <w:rsid w:val="4FA7AD5E"/>
    <w:rsid w:val="4FAB6BC4"/>
    <w:rsid w:val="4FCA69BC"/>
    <w:rsid w:val="4FDF65BD"/>
    <w:rsid w:val="4FF18BA2"/>
    <w:rsid w:val="504B2E1F"/>
    <w:rsid w:val="504C841E"/>
    <w:rsid w:val="50A7B896"/>
    <w:rsid w:val="50C769B8"/>
    <w:rsid w:val="50E77468"/>
    <w:rsid w:val="51508A71"/>
    <w:rsid w:val="5152FD0D"/>
    <w:rsid w:val="518033C4"/>
    <w:rsid w:val="51AD9983"/>
    <w:rsid w:val="51B4523B"/>
    <w:rsid w:val="51DF7B9D"/>
    <w:rsid w:val="524F0266"/>
    <w:rsid w:val="525D8014"/>
    <w:rsid w:val="527269AD"/>
    <w:rsid w:val="53291E69"/>
    <w:rsid w:val="536DF388"/>
    <w:rsid w:val="539514F9"/>
    <w:rsid w:val="53FF0A7A"/>
    <w:rsid w:val="540D68B9"/>
    <w:rsid w:val="547EDCE7"/>
    <w:rsid w:val="549E1877"/>
    <w:rsid w:val="54B334D1"/>
    <w:rsid w:val="55079189"/>
    <w:rsid w:val="5516B09A"/>
    <w:rsid w:val="55172069"/>
    <w:rsid w:val="551FF541"/>
    <w:rsid w:val="55498B77"/>
    <w:rsid w:val="554BBBFA"/>
    <w:rsid w:val="5571EA7F"/>
    <w:rsid w:val="55777A32"/>
    <w:rsid w:val="5580EB35"/>
    <w:rsid w:val="559A9BCA"/>
    <w:rsid w:val="55EED032"/>
    <w:rsid w:val="55F03F74"/>
    <w:rsid w:val="560034A0"/>
    <w:rsid w:val="5604A2B2"/>
    <w:rsid w:val="560CF1C5"/>
    <w:rsid w:val="56C1439E"/>
    <w:rsid w:val="56DDA101"/>
    <w:rsid w:val="571616F4"/>
    <w:rsid w:val="5743B9D7"/>
    <w:rsid w:val="577621CB"/>
    <w:rsid w:val="577B1B26"/>
    <w:rsid w:val="5794CF60"/>
    <w:rsid w:val="57B0621E"/>
    <w:rsid w:val="57D7CC2B"/>
    <w:rsid w:val="57DED4E7"/>
    <w:rsid w:val="57E8C404"/>
    <w:rsid w:val="582926CE"/>
    <w:rsid w:val="5862B54F"/>
    <w:rsid w:val="586803DC"/>
    <w:rsid w:val="58AC6E21"/>
    <w:rsid w:val="58ACB162"/>
    <w:rsid w:val="58C8F33A"/>
    <w:rsid w:val="58DDD8B3"/>
    <w:rsid w:val="5921A5B3"/>
    <w:rsid w:val="5965214C"/>
    <w:rsid w:val="5980112D"/>
    <w:rsid w:val="59855522"/>
    <w:rsid w:val="59A98F5A"/>
    <w:rsid w:val="5A1CFC9A"/>
    <w:rsid w:val="5A352E55"/>
    <w:rsid w:val="5ABACAD1"/>
    <w:rsid w:val="5B4CC802"/>
    <w:rsid w:val="5BDA787D"/>
    <w:rsid w:val="5BDE6856"/>
    <w:rsid w:val="5BE970B8"/>
    <w:rsid w:val="5BE98817"/>
    <w:rsid w:val="5C21A3EA"/>
    <w:rsid w:val="5C3E4D28"/>
    <w:rsid w:val="5C6A9089"/>
    <w:rsid w:val="5C7C3349"/>
    <w:rsid w:val="5CEEC2AB"/>
    <w:rsid w:val="5D06A61B"/>
    <w:rsid w:val="5D1CFE15"/>
    <w:rsid w:val="5D3593A2"/>
    <w:rsid w:val="5D4A750D"/>
    <w:rsid w:val="5D6C301B"/>
    <w:rsid w:val="5DC3EA84"/>
    <w:rsid w:val="5E1271F2"/>
    <w:rsid w:val="5E32D037"/>
    <w:rsid w:val="5E67AE5E"/>
    <w:rsid w:val="5E7EA580"/>
    <w:rsid w:val="5EB43146"/>
    <w:rsid w:val="5EEB14D3"/>
    <w:rsid w:val="5F832F03"/>
    <w:rsid w:val="6013E894"/>
    <w:rsid w:val="6024AA6A"/>
    <w:rsid w:val="60558542"/>
    <w:rsid w:val="6083DD93"/>
    <w:rsid w:val="609B1668"/>
    <w:rsid w:val="60B81C1A"/>
    <w:rsid w:val="6109CE04"/>
    <w:rsid w:val="611B4B68"/>
    <w:rsid w:val="612AA6D6"/>
    <w:rsid w:val="618BCF4F"/>
    <w:rsid w:val="618FA64A"/>
    <w:rsid w:val="61C6F038"/>
    <w:rsid w:val="61D11FFC"/>
    <w:rsid w:val="61F9DA85"/>
    <w:rsid w:val="61FBA093"/>
    <w:rsid w:val="62119F6A"/>
    <w:rsid w:val="621D7162"/>
    <w:rsid w:val="6237FA85"/>
    <w:rsid w:val="6291861B"/>
    <w:rsid w:val="62A0F69C"/>
    <w:rsid w:val="62A59E65"/>
    <w:rsid w:val="62AAE2A8"/>
    <w:rsid w:val="62CA1E31"/>
    <w:rsid w:val="63205966"/>
    <w:rsid w:val="6329805B"/>
    <w:rsid w:val="632B3052"/>
    <w:rsid w:val="632DBC3C"/>
    <w:rsid w:val="6347B2F4"/>
    <w:rsid w:val="63B27BE0"/>
    <w:rsid w:val="63DD1F0E"/>
    <w:rsid w:val="63E75621"/>
    <w:rsid w:val="63EE8956"/>
    <w:rsid w:val="6416B53F"/>
    <w:rsid w:val="642B344B"/>
    <w:rsid w:val="6443F87E"/>
    <w:rsid w:val="644BFD60"/>
    <w:rsid w:val="64674D76"/>
    <w:rsid w:val="64AD8A19"/>
    <w:rsid w:val="64DD9527"/>
    <w:rsid w:val="65380BE7"/>
    <w:rsid w:val="65726866"/>
    <w:rsid w:val="65832682"/>
    <w:rsid w:val="6583632F"/>
    <w:rsid w:val="65D2EA73"/>
    <w:rsid w:val="65E507D0"/>
    <w:rsid w:val="65FCD5E0"/>
    <w:rsid w:val="6662D114"/>
    <w:rsid w:val="6681AA1B"/>
    <w:rsid w:val="66D6FC6E"/>
    <w:rsid w:val="66D9D6F2"/>
    <w:rsid w:val="6790DF27"/>
    <w:rsid w:val="67ACC78D"/>
    <w:rsid w:val="681F893B"/>
    <w:rsid w:val="68240CC1"/>
    <w:rsid w:val="6828E653"/>
    <w:rsid w:val="68382345"/>
    <w:rsid w:val="684BBC98"/>
    <w:rsid w:val="685D39FC"/>
    <w:rsid w:val="6860E079"/>
    <w:rsid w:val="686236F7"/>
    <w:rsid w:val="687835CE"/>
    <w:rsid w:val="687A7BF0"/>
    <w:rsid w:val="68DA4321"/>
    <w:rsid w:val="696976A2"/>
    <w:rsid w:val="696D2E23"/>
    <w:rsid w:val="696F0375"/>
    <w:rsid w:val="697E37DA"/>
    <w:rsid w:val="698D320B"/>
    <w:rsid w:val="69951547"/>
    <w:rsid w:val="69971312"/>
    <w:rsid w:val="69BFDD22"/>
    <w:rsid w:val="69C6188E"/>
    <w:rsid w:val="6A1A0F38"/>
    <w:rsid w:val="6A1C7F03"/>
    <w:rsid w:val="6A31678F"/>
    <w:rsid w:val="6A5AEB61"/>
    <w:rsid w:val="6AABF926"/>
    <w:rsid w:val="6AD6E140"/>
    <w:rsid w:val="6AFB648A"/>
    <w:rsid w:val="6B1220D4"/>
    <w:rsid w:val="6B2913DA"/>
    <w:rsid w:val="6B2B6B4B"/>
    <w:rsid w:val="6C27EE9E"/>
    <w:rsid w:val="6C559356"/>
    <w:rsid w:val="6CC4E43B"/>
    <w:rsid w:val="6CD56CDD"/>
    <w:rsid w:val="6D3A203C"/>
    <w:rsid w:val="6D4126BF"/>
    <w:rsid w:val="6D491876"/>
    <w:rsid w:val="6D5AA73D"/>
    <w:rsid w:val="6D8BB8BC"/>
    <w:rsid w:val="6DA47172"/>
    <w:rsid w:val="6DEC384E"/>
    <w:rsid w:val="6E17F78C"/>
    <w:rsid w:val="6E57EB31"/>
    <w:rsid w:val="6E65B293"/>
    <w:rsid w:val="6EEF99AD"/>
    <w:rsid w:val="6EF4CF44"/>
    <w:rsid w:val="6F2C9DA2"/>
    <w:rsid w:val="6F688D91"/>
    <w:rsid w:val="6FA6EF13"/>
    <w:rsid w:val="6FB1BB15"/>
    <w:rsid w:val="6FDC5B79"/>
    <w:rsid w:val="6FDF089D"/>
    <w:rsid w:val="6FF1F3EF"/>
    <w:rsid w:val="70119B6F"/>
    <w:rsid w:val="701BB8E3"/>
    <w:rsid w:val="70425D5B"/>
    <w:rsid w:val="705A741E"/>
    <w:rsid w:val="7087B510"/>
    <w:rsid w:val="7115E9F0"/>
    <w:rsid w:val="711BFFBF"/>
    <w:rsid w:val="715D7202"/>
    <w:rsid w:val="719EB7C4"/>
    <w:rsid w:val="71B77026"/>
    <w:rsid w:val="71FB02DF"/>
    <w:rsid w:val="721C8999"/>
    <w:rsid w:val="7274CD59"/>
    <w:rsid w:val="72839CCA"/>
    <w:rsid w:val="728A8DCB"/>
    <w:rsid w:val="72930998"/>
    <w:rsid w:val="72BD8C53"/>
    <w:rsid w:val="72C28BAC"/>
    <w:rsid w:val="733AC3E1"/>
    <w:rsid w:val="73548725"/>
    <w:rsid w:val="738C859A"/>
    <w:rsid w:val="739DDB9E"/>
    <w:rsid w:val="73B859FA"/>
    <w:rsid w:val="73CB4FB9"/>
    <w:rsid w:val="73DA149F"/>
    <w:rsid w:val="73DC332D"/>
    <w:rsid w:val="73F1DC36"/>
    <w:rsid w:val="742BBA70"/>
    <w:rsid w:val="742F3B37"/>
    <w:rsid w:val="744DF4CD"/>
    <w:rsid w:val="74B893CC"/>
    <w:rsid w:val="74EAA787"/>
    <w:rsid w:val="756BC258"/>
    <w:rsid w:val="75704D9D"/>
    <w:rsid w:val="7577FEC7"/>
    <w:rsid w:val="7584DAF2"/>
    <w:rsid w:val="758DAC97"/>
    <w:rsid w:val="7592AAE4"/>
    <w:rsid w:val="75962842"/>
    <w:rsid w:val="7597B891"/>
    <w:rsid w:val="75BA7D24"/>
    <w:rsid w:val="75D28796"/>
    <w:rsid w:val="75F06210"/>
    <w:rsid w:val="7649BAF7"/>
    <w:rsid w:val="76716A72"/>
    <w:rsid w:val="76B97E93"/>
    <w:rsid w:val="76F57197"/>
    <w:rsid w:val="7711B561"/>
    <w:rsid w:val="772C4A17"/>
    <w:rsid w:val="772E0F84"/>
    <w:rsid w:val="7778DA6D"/>
    <w:rsid w:val="779DB985"/>
    <w:rsid w:val="77B7776D"/>
    <w:rsid w:val="77D315A5"/>
    <w:rsid w:val="77ECED4B"/>
    <w:rsid w:val="7869CDE8"/>
    <w:rsid w:val="78B74CF0"/>
    <w:rsid w:val="78C42001"/>
    <w:rsid w:val="78CDC904"/>
    <w:rsid w:val="7914CB21"/>
    <w:rsid w:val="795456F6"/>
    <w:rsid w:val="7980E36D"/>
    <w:rsid w:val="798A3EE6"/>
    <w:rsid w:val="799FA122"/>
    <w:rsid w:val="79A08D8F"/>
    <w:rsid w:val="79AA501B"/>
    <w:rsid w:val="79B052D0"/>
    <w:rsid w:val="7A30621C"/>
    <w:rsid w:val="7A4006E9"/>
    <w:rsid w:val="7A72F341"/>
    <w:rsid w:val="7A8B3036"/>
    <w:rsid w:val="7AA369D0"/>
    <w:rsid w:val="7AB07B2F"/>
    <w:rsid w:val="7AB09B82"/>
    <w:rsid w:val="7B260F47"/>
    <w:rsid w:val="7B406172"/>
    <w:rsid w:val="7BAF0B25"/>
    <w:rsid w:val="7C10E7EF"/>
    <w:rsid w:val="7C11733D"/>
    <w:rsid w:val="7C58EC06"/>
    <w:rsid w:val="7C745BD8"/>
    <w:rsid w:val="7C9E0675"/>
    <w:rsid w:val="7CAA363E"/>
    <w:rsid w:val="7D04551A"/>
    <w:rsid w:val="7D5909A2"/>
    <w:rsid w:val="7D7878BE"/>
    <w:rsid w:val="7D7BAA35"/>
    <w:rsid w:val="7D81070A"/>
    <w:rsid w:val="7DADD692"/>
    <w:rsid w:val="7DBEAFE5"/>
    <w:rsid w:val="7DC2D0F8"/>
    <w:rsid w:val="7DFDCDCC"/>
    <w:rsid w:val="7E08AD33"/>
    <w:rsid w:val="7E59A1E5"/>
    <w:rsid w:val="7E85E221"/>
    <w:rsid w:val="7EEA8CD0"/>
    <w:rsid w:val="7EFA0395"/>
    <w:rsid w:val="7F348EDD"/>
    <w:rsid w:val="7FA50420"/>
    <w:rsid w:val="7FAF11CD"/>
    <w:rsid w:val="7FE2D4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990"/>
  <w15:chartTrackingRefBased/>
  <w15:docId w15:val="{4D53C3AC-0C09-4787-B0EA-6A6E9E20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20CE"/>
    <w:pPr>
      <w:spacing w:after="0" w:line="287" w:lineRule="auto"/>
    </w:pPr>
    <w:rPr>
      <w:rFonts w:ascii="Arial" w:hAnsi="Arial" w:cs="Arial"/>
    </w:rPr>
  </w:style>
  <w:style w:type="paragraph" w:styleId="Heading1">
    <w:name w:val="heading 1"/>
    <w:basedOn w:val="Normal"/>
    <w:next w:val="Normal"/>
    <w:link w:val="Heading1Char"/>
    <w:uiPriority w:val="9"/>
    <w:semiHidden/>
    <w:qFormat/>
    <w:rsid w:val="00B54A4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4A41"/>
    <w:pPr>
      <w:keepNext/>
      <w:keepLines/>
      <w:numPr>
        <w:ilvl w:val="1"/>
        <w:numId w:val="11"/>
      </w:numPr>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A41"/>
    <w:pPr>
      <w:keepNext/>
      <w:keepLines/>
      <w:numPr>
        <w:ilvl w:val="2"/>
        <w:numId w:val="11"/>
      </w:numPr>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4A41"/>
    <w:pPr>
      <w:keepNext/>
      <w:keepLines/>
      <w:numPr>
        <w:ilvl w:val="3"/>
        <w:numId w:val="11"/>
      </w:numPr>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54A41"/>
    <w:pPr>
      <w:keepNext/>
      <w:keepLines/>
      <w:numPr>
        <w:ilvl w:val="4"/>
        <w:numId w:val="11"/>
      </w:numPr>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54A41"/>
    <w:pPr>
      <w:keepNext/>
      <w:keepLines/>
      <w:numPr>
        <w:ilvl w:val="5"/>
        <w:numId w:val="11"/>
      </w:numPr>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54A41"/>
    <w:pPr>
      <w:keepNext/>
      <w:keepLines/>
      <w:numPr>
        <w:ilvl w:val="6"/>
        <w:numId w:val="11"/>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54A41"/>
    <w:pPr>
      <w:keepNext/>
      <w:keepLines/>
      <w:numPr>
        <w:ilvl w:val="7"/>
        <w:numId w:val="1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4A41"/>
    <w:pPr>
      <w:keepNext/>
      <w:keepLines/>
      <w:numPr>
        <w:ilvl w:val="8"/>
        <w:numId w:val="1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54A41"/>
    <w:pPr>
      <w:tabs>
        <w:tab w:val="center" w:pos="4513"/>
        <w:tab w:val="right" w:pos="9026"/>
      </w:tabs>
      <w:spacing w:line="240" w:lineRule="auto"/>
    </w:pPr>
  </w:style>
  <w:style w:type="character" w:styleId="HeaderChar" w:customStyle="1">
    <w:name w:val="Header Char"/>
    <w:basedOn w:val="DefaultParagraphFont"/>
    <w:link w:val="Header"/>
    <w:uiPriority w:val="99"/>
    <w:rsid w:val="00B54A41"/>
  </w:style>
  <w:style w:type="paragraph" w:styleId="Footer">
    <w:name w:val="footer"/>
    <w:basedOn w:val="Normal"/>
    <w:link w:val="FooterChar"/>
    <w:uiPriority w:val="99"/>
    <w:unhideWhenUsed/>
    <w:rsid w:val="00B54A41"/>
    <w:pPr>
      <w:tabs>
        <w:tab w:val="center" w:pos="4513"/>
        <w:tab w:val="right" w:pos="9026"/>
      </w:tabs>
      <w:spacing w:line="240" w:lineRule="auto"/>
    </w:pPr>
  </w:style>
  <w:style w:type="character" w:styleId="FooterChar" w:customStyle="1">
    <w:name w:val="Footer Char"/>
    <w:basedOn w:val="DefaultParagraphFont"/>
    <w:link w:val="Footer"/>
    <w:uiPriority w:val="99"/>
    <w:rsid w:val="00B54A41"/>
  </w:style>
  <w:style w:type="character" w:styleId="PageNumber">
    <w:name w:val="page number"/>
    <w:basedOn w:val="DefaultParagraphFont"/>
    <w:uiPriority w:val="99"/>
    <w:semiHidden/>
    <w:unhideWhenUsed/>
    <w:rsid w:val="00B54A41"/>
  </w:style>
  <w:style w:type="paragraph" w:styleId="EPONormal" w:customStyle="1">
    <w:name w:val="EPO Normal"/>
    <w:qFormat/>
    <w:rsid w:val="00B54A41"/>
    <w:pPr>
      <w:spacing w:after="0" w:line="287" w:lineRule="auto"/>
      <w:jc w:val="both"/>
    </w:pPr>
    <w:rPr>
      <w:rFonts w:ascii="Arial" w:hAnsi="Arial" w:cs="Arial"/>
    </w:rPr>
  </w:style>
  <w:style w:type="paragraph" w:styleId="EPOSubheading11pt" w:customStyle="1">
    <w:name w:val="EPO Subheading 11pt"/>
    <w:next w:val="EPONormal"/>
    <w:qFormat/>
    <w:rsid w:val="00B54A41"/>
    <w:pPr>
      <w:keepNext/>
      <w:spacing w:before="220" w:after="220" w:line="287" w:lineRule="auto"/>
    </w:pPr>
    <w:rPr>
      <w:rFonts w:ascii="Arial" w:hAnsi="Arial" w:cs="Arial"/>
      <w:b/>
    </w:rPr>
  </w:style>
  <w:style w:type="paragraph" w:styleId="EPOFootnote" w:customStyle="1">
    <w:name w:val="EPO Footnote"/>
    <w:qFormat/>
    <w:rsid w:val="00B54A41"/>
    <w:pPr>
      <w:spacing w:after="0" w:line="287" w:lineRule="auto"/>
      <w:jc w:val="both"/>
    </w:pPr>
    <w:rPr>
      <w:rFonts w:ascii="Arial" w:hAnsi="Arial" w:cs="Arial"/>
      <w:sz w:val="16"/>
    </w:rPr>
  </w:style>
  <w:style w:type="paragraph" w:styleId="EPOFooter" w:customStyle="1">
    <w:name w:val="EPO Footer"/>
    <w:qFormat/>
    <w:rsid w:val="00B54A41"/>
    <w:pPr>
      <w:spacing w:after="0" w:line="287" w:lineRule="auto"/>
    </w:pPr>
    <w:rPr>
      <w:rFonts w:ascii="Arial" w:hAnsi="Arial" w:cs="Arial"/>
      <w:sz w:val="16"/>
    </w:rPr>
  </w:style>
  <w:style w:type="paragraph" w:styleId="EPOHeader" w:customStyle="1">
    <w:name w:val="EPO Header"/>
    <w:qFormat/>
    <w:rsid w:val="00B54A41"/>
    <w:pPr>
      <w:spacing w:after="0" w:line="287" w:lineRule="auto"/>
    </w:pPr>
    <w:rPr>
      <w:rFonts w:ascii="Arial" w:hAnsi="Arial" w:cs="Arial"/>
      <w:sz w:val="16"/>
    </w:rPr>
  </w:style>
  <w:style w:type="paragraph" w:styleId="EPOSubheading14pt" w:customStyle="1">
    <w:name w:val="EPO Subheading 14pt"/>
    <w:next w:val="EPONormal"/>
    <w:qFormat/>
    <w:rsid w:val="00B54A41"/>
    <w:pPr>
      <w:keepNext/>
      <w:spacing w:before="220" w:after="220" w:line="287" w:lineRule="auto"/>
    </w:pPr>
    <w:rPr>
      <w:rFonts w:ascii="Arial" w:hAnsi="Arial" w:cs="Arial"/>
      <w:b/>
      <w:sz w:val="28"/>
    </w:rPr>
  </w:style>
  <w:style w:type="paragraph" w:styleId="EPOAnnex" w:customStyle="1">
    <w:name w:val="EPO Annex"/>
    <w:next w:val="EPONormal"/>
    <w:qFormat/>
    <w:rsid w:val="00B54A41"/>
    <w:pPr>
      <w:pageBreakBefore/>
      <w:numPr>
        <w:numId w:val="7"/>
      </w:numPr>
      <w:tabs>
        <w:tab w:val="clear" w:pos="567"/>
        <w:tab w:val="left" w:pos="1417"/>
      </w:tabs>
      <w:spacing w:after="220" w:line="287" w:lineRule="auto"/>
      <w:ind w:left="1417" w:hanging="1417"/>
    </w:pPr>
    <w:rPr>
      <w:rFonts w:ascii="Arial" w:hAnsi="Arial" w:cs="Arial"/>
      <w:b/>
      <w:sz w:val="28"/>
    </w:rPr>
  </w:style>
  <w:style w:type="character" w:styleId="Heading2Char" w:customStyle="1">
    <w:name w:val="Heading 2 Char"/>
    <w:basedOn w:val="DefaultParagraphFont"/>
    <w:link w:val="Heading2"/>
    <w:uiPriority w:val="9"/>
    <w:semiHidden/>
    <w:rsid w:val="00B54A4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B54A41"/>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B54A41"/>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54A41"/>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54A41"/>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54A41"/>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54A41"/>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54A41"/>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B54A41"/>
    <w:pPr>
      <w:spacing w:after="220" w:line="287" w:lineRule="auto"/>
    </w:pPr>
    <w:rPr>
      <w:rFonts w:ascii="Arial" w:hAnsi="Arial" w:cs="Arial"/>
      <w:b/>
      <w:sz w:val="50"/>
    </w:rPr>
  </w:style>
  <w:style w:type="paragraph" w:styleId="EPOTitle2-18pt" w:customStyle="1">
    <w:name w:val="EPO Title 2 - 18pt"/>
    <w:next w:val="EPONormal"/>
    <w:qFormat/>
    <w:rsid w:val="00B54A41"/>
    <w:pPr>
      <w:spacing w:after="220" w:line="287" w:lineRule="auto"/>
    </w:pPr>
    <w:rPr>
      <w:rFonts w:ascii="Arial" w:hAnsi="Arial" w:cs="Arial"/>
      <w:b/>
      <w:sz w:val="36"/>
    </w:rPr>
  </w:style>
  <w:style w:type="paragraph" w:styleId="EPOHeading1" w:customStyle="1">
    <w:name w:val="EPO Heading 1"/>
    <w:next w:val="EPONormal"/>
    <w:qFormat/>
    <w:rsid w:val="00B54A41"/>
    <w:pPr>
      <w:keepNext/>
      <w:numPr>
        <w:numId w:val="8"/>
      </w:numPr>
      <w:spacing w:before="220" w:after="220" w:line="287" w:lineRule="auto"/>
      <w:outlineLvl w:val="0"/>
    </w:pPr>
    <w:rPr>
      <w:rFonts w:ascii="Arial" w:hAnsi="Arial" w:cs="Arial"/>
      <w:b/>
      <w:sz w:val="28"/>
    </w:rPr>
  </w:style>
  <w:style w:type="paragraph" w:styleId="EPOHeading2" w:customStyle="1">
    <w:name w:val="EPO Heading 2"/>
    <w:next w:val="EPONormal"/>
    <w:qFormat/>
    <w:rsid w:val="00B54A41"/>
    <w:pPr>
      <w:keepNext/>
      <w:numPr>
        <w:ilvl w:val="1"/>
        <w:numId w:val="8"/>
      </w:numPr>
      <w:spacing w:before="220" w:after="220" w:line="287" w:lineRule="auto"/>
      <w:outlineLvl w:val="1"/>
    </w:pPr>
    <w:rPr>
      <w:rFonts w:ascii="Arial" w:hAnsi="Arial" w:cs="Arial"/>
      <w:b/>
      <w:sz w:val="24"/>
    </w:rPr>
  </w:style>
  <w:style w:type="paragraph" w:styleId="EPOHeading3" w:customStyle="1">
    <w:name w:val="EPO Heading 3"/>
    <w:next w:val="EPONormal"/>
    <w:qFormat/>
    <w:rsid w:val="00B54A41"/>
    <w:pPr>
      <w:keepNext/>
      <w:numPr>
        <w:ilvl w:val="2"/>
        <w:numId w:val="8"/>
      </w:numPr>
      <w:spacing w:before="220" w:after="220" w:line="287" w:lineRule="auto"/>
      <w:outlineLvl w:val="2"/>
    </w:pPr>
    <w:rPr>
      <w:rFonts w:ascii="Arial" w:hAnsi="Arial" w:cs="Arial"/>
      <w:b/>
    </w:rPr>
  </w:style>
  <w:style w:type="paragraph" w:styleId="EPOHeading4" w:customStyle="1">
    <w:name w:val="EPO Heading 4"/>
    <w:next w:val="EPONormal"/>
    <w:qFormat/>
    <w:rsid w:val="00B54A41"/>
    <w:pPr>
      <w:keepNext/>
      <w:numPr>
        <w:ilvl w:val="3"/>
        <w:numId w:val="8"/>
      </w:numPr>
      <w:spacing w:before="220" w:after="220" w:line="287" w:lineRule="auto"/>
      <w:outlineLvl w:val="3"/>
    </w:pPr>
    <w:rPr>
      <w:rFonts w:ascii="Arial" w:hAnsi="Arial" w:cs="Arial"/>
      <w:b/>
    </w:rPr>
  </w:style>
  <w:style w:type="paragraph" w:styleId="EPOBullet1stlevel" w:customStyle="1">
    <w:name w:val="EPO Bullet 1st level"/>
    <w:link w:val="EPOBullet1stlevelChar"/>
    <w:qFormat/>
    <w:rsid w:val="00B54A41"/>
    <w:pPr>
      <w:numPr>
        <w:numId w:val="9"/>
      </w:numPr>
      <w:tabs>
        <w:tab w:val="clear" w:pos="1134"/>
      </w:tabs>
      <w:spacing w:after="0" w:line="287" w:lineRule="auto"/>
      <w:ind w:left="397" w:hanging="397"/>
      <w:jc w:val="both"/>
    </w:pPr>
    <w:rPr>
      <w:rFonts w:ascii="Arial" w:hAnsi="Arial" w:cs="Arial"/>
    </w:rPr>
  </w:style>
  <w:style w:type="paragraph" w:styleId="EPOBullet2ndlevel" w:customStyle="1">
    <w:name w:val="EPO Bullet 2nd level"/>
    <w:qFormat/>
    <w:rsid w:val="00B54A41"/>
    <w:pPr>
      <w:numPr>
        <w:numId w:val="10"/>
      </w:numPr>
      <w:tabs>
        <w:tab w:val="clear" w:pos="1701"/>
      </w:tabs>
      <w:spacing w:after="0" w:line="287" w:lineRule="auto"/>
      <w:ind w:left="794" w:hanging="397"/>
      <w:jc w:val="both"/>
    </w:pPr>
    <w:rPr>
      <w:rFonts w:ascii="Arial" w:hAnsi="Arial" w:cs="Arial"/>
    </w:rPr>
  </w:style>
  <w:style w:type="paragraph" w:styleId="EPOList-numbers" w:customStyle="1">
    <w:name w:val="EPO List - numbers"/>
    <w:link w:val="EPOList-numbersChar"/>
    <w:qFormat/>
    <w:rsid w:val="00B54A41"/>
    <w:pPr>
      <w:numPr>
        <w:numId w:val="6"/>
      </w:numPr>
      <w:spacing w:after="0" w:line="287" w:lineRule="auto"/>
      <w:jc w:val="both"/>
    </w:pPr>
    <w:rPr>
      <w:rFonts w:ascii="Arial" w:hAnsi="Arial" w:cs="Arial"/>
    </w:rPr>
  </w:style>
  <w:style w:type="paragraph" w:styleId="EPOList-letters" w:customStyle="1">
    <w:name w:val="EPO List - letters"/>
    <w:qFormat/>
    <w:rsid w:val="00B54A41"/>
    <w:pPr>
      <w:numPr>
        <w:numId w:val="11"/>
      </w:numPr>
      <w:tabs>
        <w:tab w:val="left" w:pos="397"/>
      </w:tabs>
      <w:spacing w:after="0" w:line="287" w:lineRule="auto"/>
      <w:jc w:val="both"/>
    </w:pPr>
    <w:rPr>
      <w:rFonts w:ascii="Arial" w:hAnsi="Arial" w:cs="Arial"/>
    </w:rPr>
  </w:style>
  <w:style w:type="paragraph" w:styleId="TOC1">
    <w:name w:val="toc 1"/>
    <w:basedOn w:val="Normal"/>
    <w:next w:val="Normal"/>
    <w:autoRedefine/>
    <w:uiPriority w:val="39"/>
    <w:semiHidden/>
    <w:unhideWhenUsed/>
    <w:rsid w:val="00B54A41"/>
    <w:pPr>
      <w:tabs>
        <w:tab w:val="right" w:pos="9638"/>
      </w:tabs>
      <w:spacing w:before="360" w:after="120"/>
    </w:pPr>
    <w:rPr>
      <w:b/>
    </w:rPr>
  </w:style>
  <w:style w:type="paragraph" w:styleId="TOC2">
    <w:name w:val="toc 2"/>
    <w:basedOn w:val="Normal"/>
    <w:next w:val="Normal"/>
    <w:autoRedefine/>
    <w:uiPriority w:val="39"/>
    <w:semiHidden/>
    <w:unhideWhenUsed/>
    <w:rsid w:val="00B54A41"/>
    <w:pPr>
      <w:tabs>
        <w:tab w:val="right" w:pos="9638"/>
      </w:tabs>
      <w:spacing w:after="120"/>
    </w:pPr>
  </w:style>
  <w:style w:type="paragraph" w:styleId="TOC3">
    <w:name w:val="toc 3"/>
    <w:basedOn w:val="Normal"/>
    <w:next w:val="Normal"/>
    <w:autoRedefine/>
    <w:uiPriority w:val="39"/>
    <w:semiHidden/>
    <w:unhideWhenUsed/>
    <w:rsid w:val="00B54A41"/>
    <w:pPr>
      <w:tabs>
        <w:tab w:val="right" w:pos="9638"/>
      </w:tabs>
      <w:spacing w:after="120"/>
    </w:pPr>
  </w:style>
  <w:style w:type="paragraph" w:styleId="TOC4">
    <w:name w:val="toc 4"/>
    <w:basedOn w:val="Normal"/>
    <w:next w:val="Normal"/>
    <w:autoRedefine/>
    <w:uiPriority w:val="39"/>
    <w:semiHidden/>
    <w:unhideWhenUsed/>
    <w:rsid w:val="00B54A41"/>
    <w:pPr>
      <w:tabs>
        <w:tab w:val="right" w:pos="9638"/>
      </w:tabs>
      <w:spacing w:after="120"/>
    </w:pPr>
  </w:style>
  <w:style w:type="paragraph" w:styleId="TOC5">
    <w:name w:val="toc 5"/>
    <w:basedOn w:val="Normal"/>
    <w:next w:val="Normal"/>
    <w:autoRedefine/>
    <w:uiPriority w:val="39"/>
    <w:semiHidden/>
    <w:unhideWhenUsed/>
    <w:rsid w:val="00B54A41"/>
    <w:pPr>
      <w:tabs>
        <w:tab w:val="right" w:pos="9638"/>
      </w:tabs>
      <w:spacing w:after="120"/>
    </w:pPr>
  </w:style>
  <w:style w:type="paragraph" w:styleId="TOC6">
    <w:name w:val="toc 6"/>
    <w:basedOn w:val="Normal"/>
    <w:next w:val="Normal"/>
    <w:autoRedefine/>
    <w:uiPriority w:val="39"/>
    <w:semiHidden/>
    <w:unhideWhenUsed/>
    <w:rsid w:val="00B54A41"/>
    <w:pPr>
      <w:tabs>
        <w:tab w:val="right" w:pos="9638"/>
      </w:tabs>
      <w:spacing w:after="120"/>
    </w:pPr>
  </w:style>
  <w:style w:type="paragraph" w:styleId="TOC7">
    <w:name w:val="toc 7"/>
    <w:basedOn w:val="Normal"/>
    <w:next w:val="Normal"/>
    <w:autoRedefine/>
    <w:uiPriority w:val="39"/>
    <w:semiHidden/>
    <w:unhideWhenUsed/>
    <w:rsid w:val="00B54A41"/>
    <w:pPr>
      <w:tabs>
        <w:tab w:val="right" w:pos="9638"/>
      </w:tabs>
      <w:spacing w:after="120"/>
    </w:pPr>
  </w:style>
  <w:style w:type="paragraph" w:styleId="TOC8">
    <w:name w:val="toc 8"/>
    <w:basedOn w:val="Normal"/>
    <w:next w:val="Normal"/>
    <w:autoRedefine/>
    <w:uiPriority w:val="39"/>
    <w:semiHidden/>
    <w:unhideWhenUsed/>
    <w:rsid w:val="00B54A41"/>
    <w:pPr>
      <w:tabs>
        <w:tab w:val="right" w:pos="9638"/>
      </w:tabs>
      <w:spacing w:after="120"/>
    </w:pPr>
  </w:style>
  <w:style w:type="paragraph" w:styleId="TOC9">
    <w:name w:val="toc 9"/>
    <w:basedOn w:val="Normal"/>
    <w:next w:val="Normal"/>
    <w:autoRedefine/>
    <w:uiPriority w:val="39"/>
    <w:semiHidden/>
    <w:unhideWhenUsed/>
    <w:rsid w:val="00B54A41"/>
    <w:pPr>
      <w:tabs>
        <w:tab w:val="right" w:pos="9638"/>
      </w:tabs>
      <w:spacing w:after="120"/>
    </w:pPr>
  </w:style>
  <w:style w:type="numbering" w:styleId="111111">
    <w:name w:val="Outline List 2"/>
    <w:basedOn w:val="NoList"/>
    <w:uiPriority w:val="99"/>
    <w:semiHidden/>
    <w:unhideWhenUsed/>
    <w:rsid w:val="00B54A41"/>
    <w:pPr>
      <w:numPr>
        <w:numId w:val="12"/>
      </w:numPr>
    </w:pPr>
  </w:style>
  <w:style w:type="numbering" w:styleId="1ai">
    <w:name w:val="Outline List 1"/>
    <w:basedOn w:val="NoList"/>
    <w:uiPriority w:val="99"/>
    <w:semiHidden/>
    <w:unhideWhenUsed/>
    <w:rsid w:val="00B54A41"/>
    <w:pPr>
      <w:numPr>
        <w:numId w:val="13"/>
      </w:numPr>
    </w:pPr>
  </w:style>
  <w:style w:type="character" w:styleId="Heading1Char" w:customStyle="1">
    <w:name w:val="Heading 1 Char"/>
    <w:basedOn w:val="DefaultParagraphFont"/>
    <w:link w:val="Heading1"/>
    <w:uiPriority w:val="9"/>
    <w:rsid w:val="00B54A41"/>
    <w:rPr>
      <w:rFonts w:asciiTheme="majorHAnsi" w:hAnsiTheme="majorHAnsi" w:eastAsiaTheme="majorEastAsia" w:cstheme="majorBidi"/>
      <w:color w:val="2F5496" w:themeColor="accent1" w:themeShade="BF"/>
      <w:sz w:val="32"/>
      <w:szCs w:val="32"/>
    </w:rPr>
  </w:style>
  <w:style w:type="numbering" w:styleId="ArticleSection">
    <w:name w:val="Outline List 3"/>
    <w:basedOn w:val="NoList"/>
    <w:uiPriority w:val="99"/>
    <w:semiHidden/>
    <w:unhideWhenUsed/>
    <w:rsid w:val="00B54A41"/>
    <w:pPr>
      <w:numPr>
        <w:numId w:val="14"/>
      </w:numPr>
    </w:pPr>
  </w:style>
  <w:style w:type="paragraph" w:styleId="BalloonText">
    <w:name w:val="Balloon Text"/>
    <w:basedOn w:val="Normal"/>
    <w:link w:val="BalloonTextChar"/>
    <w:uiPriority w:val="99"/>
    <w:semiHidden/>
    <w:unhideWhenUsed/>
    <w:rsid w:val="00B54A4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4A41"/>
    <w:rPr>
      <w:rFonts w:ascii="Segoe UI" w:hAnsi="Segoe UI" w:cs="Segoe UI"/>
      <w:sz w:val="18"/>
      <w:szCs w:val="18"/>
    </w:rPr>
  </w:style>
  <w:style w:type="paragraph" w:styleId="Bibliography">
    <w:name w:val="Bibliography"/>
    <w:basedOn w:val="Normal"/>
    <w:next w:val="Normal"/>
    <w:uiPriority w:val="37"/>
    <w:semiHidden/>
    <w:unhideWhenUsed/>
    <w:rsid w:val="00B54A41"/>
  </w:style>
  <w:style w:type="paragraph" w:styleId="BlockText">
    <w:name w:val="Block Text"/>
    <w:basedOn w:val="Normal"/>
    <w:uiPriority w:val="99"/>
    <w:semiHidden/>
    <w:unhideWhenUsed/>
    <w:rsid w:val="00B54A41"/>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paragraph" w:styleId="BodyText">
    <w:name w:val="Body Text"/>
    <w:basedOn w:val="Normal"/>
    <w:link w:val="BodyTextChar"/>
    <w:uiPriority w:val="99"/>
    <w:semiHidden/>
    <w:unhideWhenUsed/>
    <w:rsid w:val="00B54A41"/>
    <w:pPr>
      <w:spacing w:after="120"/>
    </w:pPr>
  </w:style>
  <w:style w:type="character" w:styleId="BodyTextChar" w:customStyle="1">
    <w:name w:val="Body Text Char"/>
    <w:basedOn w:val="DefaultParagraphFont"/>
    <w:link w:val="BodyText"/>
    <w:uiPriority w:val="99"/>
    <w:semiHidden/>
    <w:rsid w:val="00B54A41"/>
    <w:rPr>
      <w:rFonts w:ascii="Arial" w:hAnsi="Arial" w:cs="Arial"/>
    </w:rPr>
  </w:style>
  <w:style w:type="paragraph" w:styleId="BodyText2">
    <w:name w:val="Body Text 2"/>
    <w:basedOn w:val="Normal"/>
    <w:link w:val="BodyText2Char"/>
    <w:uiPriority w:val="99"/>
    <w:semiHidden/>
    <w:unhideWhenUsed/>
    <w:rsid w:val="00B54A41"/>
    <w:pPr>
      <w:spacing w:after="120" w:line="480" w:lineRule="auto"/>
    </w:pPr>
  </w:style>
  <w:style w:type="character" w:styleId="BodyText2Char" w:customStyle="1">
    <w:name w:val="Body Text 2 Char"/>
    <w:basedOn w:val="DefaultParagraphFont"/>
    <w:link w:val="BodyText2"/>
    <w:uiPriority w:val="99"/>
    <w:semiHidden/>
    <w:rsid w:val="00B54A41"/>
    <w:rPr>
      <w:rFonts w:ascii="Arial" w:hAnsi="Arial" w:cs="Arial"/>
    </w:rPr>
  </w:style>
  <w:style w:type="paragraph" w:styleId="BodyText3">
    <w:name w:val="Body Text 3"/>
    <w:basedOn w:val="Normal"/>
    <w:link w:val="BodyText3Char"/>
    <w:uiPriority w:val="99"/>
    <w:semiHidden/>
    <w:unhideWhenUsed/>
    <w:rsid w:val="00B54A41"/>
    <w:pPr>
      <w:spacing w:after="120"/>
    </w:pPr>
    <w:rPr>
      <w:sz w:val="16"/>
      <w:szCs w:val="16"/>
    </w:rPr>
  </w:style>
  <w:style w:type="character" w:styleId="BodyText3Char" w:customStyle="1">
    <w:name w:val="Body Text 3 Char"/>
    <w:basedOn w:val="DefaultParagraphFont"/>
    <w:link w:val="BodyText3"/>
    <w:uiPriority w:val="99"/>
    <w:semiHidden/>
    <w:rsid w:val="00B54A41"/>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54A41"/>
    <w:pPr>
      <w:spacing w:after="0"/>
      <w:ind w:firstLine="360"/>
    </w:pPr>
  </w:style>
  <w:style w:type="character" w:styleId="BodyTextFirstIndentChar" w:customStyle="1">
    <w:name w:val="Body Text First Indent Char"/>
    <w:basedOn w:val="BodyTextChar"/>
    <w:link w:val="BodyTextFirstIndent"/>
    <w:uiPriority w:val="99"/>
    <w:semiHidden/>
    <w:rsid w:val="00B54A41"/>
    <w:rPr>
      <w:rFonts w:ascii="Arial" w:hAnsi="Arial" w:cs="Arial"/>
    </w:rPr>
  </w:style>
  <w:style w:type="paragraph" w:styleId="BodyTextIndent">
    <w:name w:val="Body Text Indent"/>
    <w:basedOn w:val="Normal"/>
    <w:link w:val="BodyTextIndentChar"/>
    <w:uiPriority w:val="99"/>
    <w:semiHidden/>
    <w:unhideWhenUsed/>
    <w:rsid w:val="00B54A41"/>
    <w:pPr>
      <w:spacing w:after="120"/>
      <w:ind w:left="283"/>
    </w:pPr>
  </w:style>
  <w:style w:type="character" w:styleId="BodyTextIndentChar" w:customStyle="1">
    <w:name w:val="Body Text Indent Char"/>
    <w:basedOn w:val="DefaultParagraphFont"/>
    <w:link w:val="BodyTextIndent"/>
    <w:uiPriority w:val="99"/>
    <w:semiHidden/>
    <w:rsid w:val="00B54A41"/>
    <w:rPr>
      <w:rFonts w:ascii="Arial" w:hAnsi="Arial" w:cs="Arial"/>
    </w:rPr>
  </w:style>
  <w:style w:type="paragraph" w:styleId="BodyTextFirstIndent2">
    <w:name w:val="Body Text First Indent 2"/>
    <w:basedOn w:val="BodyTextIndent"/>
    <w:link w:val="BodyTextFirstIndent2Char"/>
    <w:uiPriority w:val="99"/>
    <w:semiHidden/>
    <w:unhideWhenUsed/>
    <w:rsid w:val="00B54A41"/>
    <w:pPr>
      <w:spacing w:after="0"/>
      <w:ind w:left="360" w:firstLine="360"/>
    </w:pPr>
  </w:style>
  <w:style w:type="character" w:styleId="BodyTextFirstIndent2Char" w:customStyle="1">
    <w:name w:val="Body Text First Indent 2 Char"/>
    <w:basedOn w:val="BodyTextIndentChar"/>
    <w:link w:val="BodyTextFirstIndent2"/>
    <w:uiPriority w:val="99"/>
    <w:semiHidden/>
    <w:rsid w:val="00B54A41"/>
    <w:rPr>
      <w:rFonts w:ascii="Arial" w:hAnsi="Arial" w:cs="Arial"/>
    </w:rPr>
  </w:style>
  <w:style w:type="paragraph" w:styleId="BodyTextIndent2">
    <w:name w:val="Body Text Indent 2"/>
    <w:basedOn w:val="Normal"/>
    <w:link w:val="BodyTextIndent2Char"/>
    <w:uiPriority w:val="99"/>
    <w:semiHidden/>
    <w:unhideWhenUsed/>
    <w:rsid w:val="00B54A41"/>
    <w:pPr>
      <w:spacing w:after="120" w:line="480" w:lineRule="auto"/>
      <w:ind w:left="283"/>
    </w:pPr>
  </w:style>
  <w:style w:type="character" w:styleId="BodyTextIndent2Char" w:customStyle="1">
    <w:name w:val="Body Text Indent 2 Char"/>
    <w:basedOn w:val="DefaultParagraphFont"/>
    <w:link w:val="BodyTextIndent2"/>
    <w:uiPriority w:val="99"/>
    <w:semiHidden/>
    <w:rsid w:val="00B54A41"/>
    <w:rPr>
      <w:rFonts w:ascii="Arial" w:hAnsi="Arial" w:cs="Arial"/>
    </w:rPr>
  </w:style>
  <w:style w:type="paragraph" w:styleId="BodyTextIndent3">
    <w:name w:val="Body Text Indent 3"/>
    <w:basedOn w:val="Normal"/>
    <w:link w:val="BodyTextIndent3Char"/>
    <w:uiPriority w:val="99"/>
    <w:semiHidden/>
    <w:unhideWhenUsed/>
    <w:rsid w:val="00B54A41"/>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B54A41"/>
    <w:rPr>
      <w:rFonts w:ascii="Arial" w:hAnsi="Arial" w:cs="Arial"/>
      <w:sz w:val="16"/>
      <w:szCs w:val="16"/>
    </w:rPr>
  </w:style>
  <w:style w:type="character" w:styleId="BookTitle">
    <w:name w:val="Book Title"/>
    <w:basedOn w:val="DefaultParagraphFont"/>
    <w:uiPriority w:val="33"/>
    <w:semiHidden/>
    <w:qFormat/>
    <w:rsid w:val="00B54A41"/>
    <w:rPr>
      <w:b/>
      <w:bCs/>
      <w:i/>
      <w:iCs/>
      <w:spacing w:val="5"/>
    </w:rPr>
  </w:style>
  <w:style w:type="paragraph" w:styleId="Caption">
    <w:name w:val="caption"/>
    <w:basedOn w:val="Normal"/>
    <w:next w:val="Normal"/>
    <w:uiPriority w:val="35"/>
    <w:semiHidden/>
    <w:unhideWhenUsed/>
    <w:qFormat/>
    <w:rsid w:val="00B54A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54A41"/>
    <w:pPr>
      <w:spacing w:line="240" w:lineRule="auto"/>
      <w:ind w:left="4252"/>
    </w:pPr>
  </w:style>
  <w:style w:type="character" w:styleId="ClosingChar" w:customStyle="1">
    <w:name w:val="Closing Char"/>
    <w:basedOn w:val="DefaultParagraphFont"/>
    <w:link w:val="Closing"/>
    <w:uiPriority w:val="99"/>
    <w:semiHidden/>
    <w:rsid w:val="00B54A41"/>
    <w:rPr>
      <w:rFonts w:ascii="Arial" w:hAnsi="Arial" w:cs="Arial"/>
    </w:rPr>
  </w:style>
  <w:style w:type="table" w:styleId="ColorfulGrid">
    <w:name w:val="Colorful Grid"/>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B54A41"/>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color="FFFFFF" w:themeColor="background1" w:sz="12" w:space="0"/>
        </w:tcBorders>
        <w:shd w:val="clear" w:color="auto" w:fill="D25F12" w:themeFill="accent2" w:themeFillShade="CC"/>
      </w:tcPr>
    </w:tblStylePr>
    <w:tblStylePr w:type="lastRow">
      <w:rPr>
        <w:b/>
        <w:bCs/>
        <w:color w:val="D25F12"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color="FFFFFF" w:themeColor="background1" w:sz="12" w:space="0"/>
        </w:tcBorders>
        <w:shd w:val="clear" w:color="auto" w:fill="CC9900" w:themeFill="accent4" w:themeFillShade="CC"/>
      </w:tcPr>
    </w:tblStylePr>
    <w:tblStylePr w:type="lastRow">
      <w:rPr>
        <w:b/>
        <w:bCs/>
        <w:color w:val="CC9900"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color="FFFFFF" w:themeColor="background1" w:sz="12" w:space="0"/>
        </w:tcBorders>
        <w:shd w:val="clear" w:color="auto" w:fill="848484" w:themeFill="accent3" w:themeFillShade="CC"/>
      </w:tcPr>
    </w:tblStylePr>
    <w:tblStylePr w:type="lastRow">
      <w:rPr>
        <w:b/>
        <w:bCs/>
        <w:color w:val="848484"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B54A4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317CC1" w:themeFill="accent5" w:themeFillShade="CC"/>
      </w:tcPr>
    </w:tblStylePr>
    <w:tblStylePr w:type="lastRow">
      <w:rPr>
        <w:b/>
        <w:bCs/>
        <w:color w:val="317CC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4472C4" w:themeColor="accent1" w:sz="4" w:space="0"/>
        <w:bottom w:val="single" w:color="4472C4" w:themeColor="accent1" w:sz="4" w:space="0"/>
        <w:right w:val="single" w:color="4472C4" w:themeColor="accent1" w:sz="4" w:space="0"/>
        <w:insideH w:val="single" w:color="FFFFFF" w:themeColor="background1" w:sz="4" w:space="0"/>
        <w:insideV w:val="single" w:color="FFFFFF" w:themeColor="background1" w:sz="4" w:space="0"/>
      </w:tblBorders>
    </w:tblPr>
    <w:tcPr>
      <w:shd w:val="clear" w:color="auto" w:fill="ECF1F9" w:themeFill="accent1"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color="264378" w:themeColor="accent1" w:themeShade="99" w:sz="4" w:space="0"/>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Pr>
    <w:tcPr>
      <w:shd w:val="clear" w:color="auto" w:fill="FDF2EA" w:themeFill="accent2" w:themeFillTint="19"/>
    </w:tcPr>
    <w:tblStylePr w:type="firstRow">
      <w:rPr>
        <w:b/>
        <w:bCs/>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color="9D470D" w:themeColor="accent2" w:themeShade="99" w:sz="4" w:space="0"/>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Pr>
    <w:tcPr>
      <w:shd w:val="clear" w:color="auto" w:fill="F6F6F6" w:themeFill="accent3" w:themeFillTint="19"/>
    </w:tcPr>
    <w:tblStylePr w:type="firstRow">
      <w:rPr>
        <w:b/>
        <w:bCs/>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color="636363" w:themeColor="accent3" w:themeShade="99" w:sz="4" w:space="0"/>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Pr>
    <w:tcPr>
      <w:shd w:val="clear" w:color="auto" w:fill="FFF8E6" w:themeFill="accent4" w:themeFillTint="19"/>
    </w:tcPr>
    <w:tblStylePr w:type="firstRow">
      <w:rPr>
        <w:b/>
        <w:bCs/>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color="997300" w:themeColor="accent4" w:themeShade="99" w:sz="4" w:space="0"/>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70AD47" w:themeColor="accent6" w:sz="24" w:space="0"/>
        <w:left w:val="single" w:color="5B9BD5" w:themeColor="accent5" w:sz="4" w:space="0"/>
        <w:bottom w:val="single" w:color="5B9BD5" w:themeColor="accent5" w:sz="4" w:space="0"/>
        <w:right w:val="single" w:color="5B9BD5" w:themeColor="accent5" w:sz="4" w:space="0"/>
        <w:insideH w:val="single" w:color="FFFFFF" w:themeColor="background1" w:sz="4" w:space="0"/>
        <w:insideV w:val="single" w:color="FFFFFF" w:themeColor="background1" w:sz="4" w:space="0"/>
      </w:tblBorders>
    </w:tblPr>
    <w:tcPr>
      <w:shd w:val="clear" w:color="auto" w:fill="EEF5FB"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color="255D91" w:themeColor="accent5" w:themeShade="99" w:sz="4" w:space="0"/>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4A41"/>
    <w:pPr>
      <w:spacing w:after="0" w:line="240" w:lineRule="auto"/>
    </w:pPr>
    <w:rPr>
      <w:color w:val="000000" w:themeColor="text1"/>
    </w:rPr>
    <w:tblPr>
      <w:tblStyleRowBandSize w:val="1"/>
      <w:tblStyleColBandSize w:val="1"/>
      <w:tblBorders>
        <w:top w:val="single" w:color="5B9BD5"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43672A" w:themeColor="accent6" w:themeShade="99"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54A41"/>
    <w:rPr>
      <w:sz w:val="16"/>
      <w:szCs w:val="16"/>
    </w:rPr>
  </w:style>
  <w:style w:type="paragraph" w:styleId="CommentText">
    <w:name w:val="annotation text"/>
    <w:basedOn w:val="Normal"/>
    <w:link w:val="CommentTextChar"/>
    <w:uiPriority w:val="99"/>
    <w:unhideWhenUsed/>
    <w:rsid w:val="00B54A41"/>
    <w:pPr>
      <w:spacing w:line="240" w:lineRule="auto"/>
    </w:pPr>
    <w:rPr>
      <w:sz w:val="20"/>
      <w:szCs w:val="20"/>
    </w:rPr>
  </w:style>
  <w:style w:type="character" w:styleId="CommentTextChar" w:customStyle="1">
    <w:name w:val="Comment Text Char"/>
    <w:basedOn w:val="DefaultParagraphFont"/>
    <w:link w:val="CommentText"/>
    <w:uiPriority w:val="99"/>
    <w:rsid w:val="00B54A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4A41"/>
    <w:rPr>
      <w:b/>
      <w:bCs/>
    </w:rPr>
  </w:style>
  <w:style w:type="character" w:styleId="CommentSubjectChar" w:customStyle="1">
    <w:name w:val="Comment Subject Char"/>
    <w:basedOn w:val="CommentTextChar"/>
    <w:link w:val="CommentSubject"/>
    <w:uiPriority w:val="99"/>
    <w:semiHidden/>
    <w:rsid w:val="00B54A41"/>
    <w:rPr>
      <w:rFonts w:ascii="Arial" w:hAnsi="Arial" w:cs="Arial"/>
      <w:b/>
      <w:bCs/>
      <w:sz w:val="20"/>
      <w:szCs w:val="20"/>
    </w:rPr>
  </w:style>
  <w:style w:type="table" w:styleId="DarkList">
    <w:name w:val="Dark List"/>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2F54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C4591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F8F0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2E74B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B54A4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B54A41"/>
  </w:style>
  <w:style w:type="character" w:styleId="DateChar" w:customStyle="1">
    <w:name w:val="Date Char"/>
    <w:basedOn w:val="DefaultParagraphFont"/>
    <w:link w:val="Date"/>
    <w:uiPriority w:val="99"/>
    <w:semiHidden/>
    <w:rsid w:val="00B54A41"/>
    <w:rPr>
      <w:rFonts w:ascii="Arial" w:hAnsi="Arial" w:cs="Arial"/>
    </w:rPr>
  </w:style>
  <w:style w:type="paragraph" w:styleId="DocumentMap">
    <w:name w:val="Document Map"/>
    <w:basedOn w:val="Normal"/>
    <w:link w:val="DocumentMapChar"/>
    <w:uiPriority w:val="99"/>
    <w:semiHidden/>
    <w:unhideWhenUsed/>
    <w:rsid w:val="00B54A41"/>
    <w:pPr>
      <w:spacing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B54A41"/>
    <w:rPr>
      <w:rFonts w:ascii="Segoe UI" w:hAnsi="Segoe UI" w:cs="Segoe UI"/>
      <w:sz w:val="16"/>
      <w:szCs w:val="16"/>
    </w:rPr>
  </w:style>
  <w:style w:type="paragraph" w:styleId="E-mailSignature">
    <w:name w:val="E-mail Signature"/>
    <w:basedOn w:val="Normal"/>
    <w:link w:val="E-mailSignatureChar"/>
    <w:uiPriority w:val="99"/>
    <w:semiHidden/>
    <w:unhideWhenUsed/>
    <w:rsid w:val="00B54A41"/>
    <w:pPr>
      <w:spacing w:line="240" w:lineRule="auto"/>
    </w:pPr>
  </w:style>
  <w:style w:type="character" w:styleId="E-mailSignatureChar" w:customStyle="1">
    <w:name w:val="E-mail Signature Char"/>
    <w:basedOn w:val="DefaultParagraphFont"/>
    <w:link w:val="E-mailSignature"/>
    <w:uiPriority w:val="99"/>
    <w:semiHidden/>
    <w:rsid w:val="00B54A41"/>
    <w:rPr>
      <w:rFonts w:ascii="Arial" w:hAnsi="Arial" w:cs="Arial"/>
    </w:rPr>
  </w:style>
  <w:style w:type="character" w:styleId="Emphasis">
    <w:name w:val="Emphasis"/>
    <w:basedOn w:val="DefaultParagraphFont"/>
    <w:uiPriority w:val="20"/>
    <w:semiHidden/>
    <w:qFormat/>
    <w:rsid w:val="00B54A41"/>
    <w:rPr>
      <w:i/>
      <w:iCs/>
    </w:rPr>
  </w:style>
  <w:style w:type="character" w:styleId="EndnoteReference">
    <w:name w:val="endnote reference"/>
    <w:basedOn w:val="DefaultParagraphFont"/>
    <w:uiPriority w:val="99"/>
    <w:semiHidden/>
    <w:unhideWhenUsed/>
    <w:rsid w:val="00B54A41"/>
    <w:rPr>
      <w:vertAlign w:val="superscript"/>
    </w:rPr>
  </w:style>
  <w:style w:type="paragraph" w:styleId="EndnoteText">
    <w:name w:val="endnote text"/>
    <w:basedOn w:val="Normal"/>
    <w:link w:val="EndnoteTextChar"/>
    <w:uiPriority w:val="99"/>
    <w:semiHidden/>
    <w:unhideWhenUsed/>
    <w:rsid w:val="00B54A41"/>
    <w:pPr>
      <w:spacing w:line="240" w:lineRule="auto"/>
    </w:pPr>
    <w:rPr>
      <w:sz w:val="20"/>
      <w:szCs w:val="20"/>
    </w:rPr>
  </w:style>
  <w:style w:type="character" w:styleId="EndnoteTextChar" w:customStyle="1">
    <w:name w:val="Endnote Text Char"/>
    <w:basedOn w:val="DefaultParagraphFont"/>
    <w:link w:val="EndnoteText"/>
    <w:uiPriority w:val="99"/>
    <w:semiHidden/>
    <w:rsid w:val="00B54A41"/>
    <w:rPr>
      <w:rFonts w:ascii="Arial" w:hAnsi="Arial" w:cs="Arial"/>
      <w:sz w:val="20"/>
      <w:szCs w:val="20"/>
    </w:rPr>
  </w:style>
  <w:style w:type="paragraph" w:styleId="EnvelopeAddress">
    <w:name w:val="envelope address"/>
    <w:basedOn w:val="Normal"/>
    <w:uiPriority w:val="99"/>
    <w:semiHidden/>
    <w:unhideWhenUsed/>
    <w:rsid w:val="00B54A41"/>
    <w:pPr>
      <w:framePr w:w="7920" w:h="1980" w:hSpace="180" w:wrap="auto" w:hAnchor="page" w:xAlign="center" w:yAlign="bottom" w:hRule="exact"/>
      <w:spacing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B54A41"/>
    <w:pPr>
      <w:spacing w:line="240" w:lineRule="auto"/>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B54A41"/>
    <w:rPr>
      <w:color w:val="954F72" w:themeColor="followedHyperlink"/>
      <w:u w:val="single"/>
    </w:rPr>
  </w:style>
  <w:style w:type="character" w:styleId="FootnoteReference">
    <w:name w:val="footnote reference"/>
    <w:basedOn w:val="DefaultParagraphFont"/>
    <w:uiPriority w:val="99"/>
    <w:semiHidden/>
    <w:unhideWhenUsed/>
    <w:rsid w:val="00B54A41"/>
    <w:rPr>
      <w:vertAlign w:val="superscript"/>
    </w:rPr>
  </w:style>
  <w:style w:type="paragraph" w:styleId="FootnoteText">
    <w:name w:val="footnote text"/>
    <w:basedOn w:val="Normal"/>
    <w:link w:val="FootnoteTextChar"/>
    <w:uiPriority w:val="99"/>
    <w:semiHidden/>
    <w:unhideWhenUsed/>
    <w:rsid w:val="00B54A41"/>
    <w:pPr>
      <w:spacing w:line="240" w:lineRule="auto"/>
    </w:pPr>
    <w:rPr>
      <w:sz w:val="20"/>
      <w:szCs w:val="20"/>
    </w:rPr>
  </w:style>
  <w:style w:type="character" w:styleId="FootnoteTextChar" w:customStyle="1">
    <w:name w:val="Footnote Text Char"/>
    <w:basedOn w:val="DefaultParagraphFont"/>
    <w:link w:val="FootnoteText"/>
    <w:uiPriority w:val="99"/>
    <w:semiHidden/>
    <w:rsid w:val="00B54A41"/>
    <w:rPr>
      <w:rFonts w:ascii="Arial" w:hAnsi="Arial" w:cs="Arial"/>
      <w:sz w:val="20"/>
      <w:szCs w:val="20"/>
    </w:rPr>
  </w:style>
  <w:style w:type="table" w:styleId="GridTable1Light">
    <w:name w:val="Grid Table 1 Light"/>
    <w:basedOn w:val="TableNormal"/>
    <w:uiPriority w:val="46"/>
    <w:semiHidden/>
    <w:rsid w:val="00B54A41"/>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54A41"/>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54A41"/>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54A41"/>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54A41"/>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54A41"/>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54A41"/>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semiHidden/>
    <w:rsid w:val="00B54A41"/>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54A41"/>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B54A41"/>
    <w:pPr>
      <w:spacing w:after="0" w:line="240" w:lineRule="auto"/>
    </w:pPr>
    <w:tblPr>
      <w:tblStyleRowBandSize w:val="1"/>
      <w:tblStyleColBandSize w:val="1"/>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blPr/>
      <w:tcPr>
        <w:tcBorders>
          <w:top w:val="nil"/>
          <w:bottom w:val="single" w:color="F4B083" w:themeColor="accent2" w:themeTint="99" w:sz="12" w:space="0"/>
          <w:insideH w:val="nil"/>
          <w:insideV w:val="nil"/>
        </w:tcBorders>
        <w:shd w:val="clear" w:color="auto" w:fill="FFFFFF" w:themeFill="background1"/>
      </w:tcPr>
    </w:tblStylePr>
    <w:tblStylePr w:type="lastRow">
      <w:rPr>
        <w:b/>
        <w:bCs/>
      </w:rPr>
      <w:tbl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B54A41"/>
    <w:pPr>
      <w:spacing w:after="0" w:line="240" w:lineRule="auto"/>
    </w:pPr>
    <w:tblPr>
      <w:tblStyleRowBandSize w:val="1"/>
      <w:tblStyleColBandSize w:val="1"/>
      <w:tblBorders>
        <w:top w:val="single" w:color="C9C9C9" w:themeColor="accent3" w:themeTint="99" w:sz="2" w:space="0"/>
        <w:bottom w:val="single" w:color="C9C9C9" w:themeColor="accent3" w:themeTint="99" w:sz="2" w:space="0"/>
        <w:insideH w:val="single" w:color="C9C9C9" w:themeColor="accent3" w:themeTint="99" w:sz="2" w:space="0"/>
        <w:insideV w:val="single" w:color="C9C9C9" w:themeColor="accent3" w:themeTint="99" w:sz="2" w:space="0"/>
      </w:tblBorders>
    </w:tblPr>
    <w:tblStylePr w:type="firstRow">
      <w:rPr>
        <w:b/>
        <w:bCs/>
      </w:rPr>
      <w:tblPr/>
      <w:tcPr>
        <w:tcBorders>
          <w:top w:val="nil"/>
          <w:bottom w:val="single" w:color="C9C9C9" w:themeColor="accent3" w:themeTint="99" w:sz="12" w:space="0"/>
          <w:insideH w:val="nil"/>
          <w:insideV w:val="nil"/>
        </w:tcBorders>
        <w:shd w:val="clear" w:color="auto" w:fill="FFFFFF" w:themeFill="background1"/>
      </w:tcPr>
    </w:tblStylePr>
    <w:tblStylePr w:type="lastRow">
      <w:rPr>
        <w:b/>
        <w:bCs/>
      </w:rPr>
      <w:tblPr/>
      <w:tcPr>
        <w:tcBorders>
          <w:top w:val="double" w:color="C9C9C9"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B54A41"/>
    <w:pPr>
      <w:spacing w:after="0" w:line="240" w:lineRule="auto"/>
    </w:pPr>
    <w:tblPr>
      <w:tblStyleRowBandSize w:val="1"/>
      <w:tblStyleColBandSize w:val="1"/>
      <w:tblBorders>
        <w:top w:val="single" w:color="FFD966" w:themeColor="accent4" w:themeTint="99" w:sz="2" w:space="0"/>
        <w:bottom w:val="single" w:color="FFD966" w:themeColor="accent4" w:themeTint="99" w:sz="2" w:space="0"/>
        <w:insideH w:val="single" w:color="FFD966" w:themeColor="accent4" w:themeTint="99" w:sz="2" w:space="0"/>
        <w:insideV w:val="single" w:color="FFD966" w:themeColor="accent4" w:themeTint="99" w:sz="2" w:space="0"/>
      </w:tblBorders>
    </w:tblPr>
    <w:tblStylePr w:type="firstRow">
      <w:rPr>
        <w:b/>
        <w:bCs/>
      </w:rPr>
      <w:tblPr/>
      <w:tcPr>
        <w:tcBorders>
          <w:top w:val="nil"/>
          <w:bottom w:val="single" w:color="FFD966" w:themeColor="accent4" w:themeTint="99" w:sz="12" w:space="0"/>
          <w:insideH w:val="nil"/>
          <w:insideV w:val="nil"/>
        </w:tcBorders>
        <w:shd w:val="clear" w:color="auto" w:fill="FFFFFF" w:themeFill="background1"/>
      </w:tcPr>
    </w:tblStylePr>
    <w:tblStylePr w:type="lastRow">
      <w:rPr>
        <w:b/>
        <w:bCs/>
      </w:rPr>
      <w:tblPr/>
      <w:tcPr>
        <w:tcBorders>
          <w:top w:val="double" w:color="FFD966"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B54A41"/>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B54A41"/>
    <w:pPr>
      <w:spacing w:after="0" w:line="240" w:lineRule="auto"/>
    </w:pPr>
    <w:tblPr>
      <w:tblStyleRowBandSize w:val="1"/>
      <w:tblStyleColBandSize w:val="1"/>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Pr>
    <w:tblStylePr w:type="firstRow">
      <w:rPr>
        <w:b/>
        <w:bCs/>
      </w:rPr>
      <w:tblPr/>
      <w:tcPr>
        <w:tcBorders>
          <w:top w:val="nil"/>
          <w:bottom w:val="single" w:color="A8D08D" w:themeColor="accent6" w:themeTint="99" w:sz="12" w:space="0"/>
          <w:insideH w:val="nil"/>
          <w:insideV w:val="nil"/>
        </w:tcBorders>
        <w:shd w:val="clear" w:color="auto" w:fill="FFFFFF" w:themeFill="background1"/>
      </w:tcPr>
    </w:tblStylePr>
    <w:tblStylePr w:type="lastRow">
      <w:rPr>
        <w:b/>
        <w:bCs/>
      </w:rPr>
      <w:tbl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2">
    <w:name w:val="Grid Table 3 Accent 2"/>
    <w:basedOn w:val="TableNormal"/>
    <w:uiPriority w:val="48"/>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ridTable3-Accent3">
    <w:name w:val="Grid Table 3 Accent 3"/>
    <w:basedOn w:val="TableNormal"/>
    <w:uiPriority w:val="48"/>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GridTable3-Accent4">
    <w:name w:val="Grid Table 3 Accent 4"/>
    <w:basedOn w:val="TableNormal"/>
    <w:uiPriority w:val="48"/>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ridTable3-Accent5">
    <w:name w:val="Grid Table 3 Accent 5"/>
    <w:basedOn w:val="TableNormal"/>
    <w:uiPriority w:val="48"/>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GridTable3-Accent6">
    <w:name w:val="Grid Table 3 Accent 6"/>
    <w:basedOn w:val="TableNormal"/>
    <w:uiPriority w:val="48"/>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GridTable4">
    <w:name w:val="Grid Table 4"/>
    <w:basedOn w:val="TableNormal"/>
    <w:uiPriority w:val="49"/>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2CC"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B54A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FD9"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B54A4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54A4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B54A41"/>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B54A41"/>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B54A41"/>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B54A41"/>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B54A41"/>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B54A41"/>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semiHidden/>
    <w:rsid w:val="00B54A4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7Colorful-Accent2">
    <w:name w:val="Grid Table 7 Colorful Accent 2"/>
    <w:basedOn w:val="TableNormal"/>
    <w:uiPriority w:val="52"/>
    <w:semiHidden/>
    <w:rsid w:val="00B54A41"/>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GridTable7Colorful-Accent3">
    <w:name w:val="Grid Table 7 Colorful Accent 3"/>
    <w:basedOn w:val="TableNormal"/>
    <w:uiPriority w:val="52"/>
    <w:semiHidden/>
    <w:rsid w:val="00B54A41"/>
    <w:pPr>
      <w:spacing w:after="0" w:line="240" w:lineRule="auto"/>
    </w:pPr>
    <w:rPr>
      <w:color w:val="7B7B7B" w:themeColor="accent3" w:themeShade="BF"/>
    </w:r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GridTable7Colorful-Accent4">
    <w:name w:val="Grid Table 7 Colorful Accent 4"/>
    <w:basedOn w:val="TableNormal"/>
    <w:uiPriority w:val="52"/>
    <w:semiHidden/>
    <w:rsid w:val="00B54A41"/>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table" w:styleId="GridTable7Colorful-Accent5">
    <w:name w:val="Grid Table 7 Colorful Accent 5"/>
    <w:basedOn w:val="TableNormal"/>
    <w:uiPriority w:val="52"/>
    <w:semiHidden/>
    <w:rsid w:val="00B54A41"/>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color="9CC2E5" w:themeColor="accent5" w:themeTint="99" w:sz="4" w:space="0"/>
        </w:tcBorders>
      </w:tcPr>
    </w:tblStylePr>
    <w:tblStylePr w:type="nwCell">
      <w:tblPr/>
      <w:tcPr>
        <w:tcBorders>
          <w:bottom w:val="single" w:color="9CC2E5" w:themeColor="accent5" w:themeTint="99" w:sz="4" w:space="0"/>
        </w:tcBorders>
      </w:tcPr>
    </w:tblStylePr>
    <w:tblStylePr w:type="seCell">
      <w:tblPr/>
      <w:tcPr>
        <w:tcBorders>
          <w:top w:val="single" w:color="9CC2E5" w:themeColor="accent5" w:themeTint="99" w:sz="4" w:space="0"/>
        </w:tcBorders>
      </w:tcPr>
    </w:tblStylePr>
    <w:tblStylePr w:type="swCell">
      <w:tblPr/>
      <w:tcPr>
        <w:tcBorders>
          <w:top w:val="single" w:color="9CC2E5" w:themeColor="accent5" w:themeTint="99" w:sz="4" w:space="0"/>
        </w:tcBorders>
      </w:tcPr>
    </w:tblStylePr>
  </w:style>
  <w:style w:type="table" w:styleId="GridTable7Colorful-Accent6">
    <w:name w:val="Grid Table 7 Colorful Accent 6"/>
    <w:basedOn w:val="TableNormal"/>
    <w:uiPriority w:val="52"/>
    <w:semiHidden/>
    <w:rsid w:val="00B54A41"/>
    <w:pPr>
      <w:spacing w:after="0" w:line="240" w:lineRule="auto"/>
    </w:pPr>
    <w:rPr>
      <w:color w:val="538135" w:themeColor="accent6" w:themeShade="BF"/>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character" w:styleId="Hashtag" w:customStyle="1">
    <w:name w:val="Hashtag"/>
    <w:basedOn w:val="DefaultParagraphFont"/>
    <w:uiPriority w:val="99"/>
    <w:semiHidden/>
    <w:unhideWhenUsed/>
    <w:rsid w:val="00B54A41"/>
    <w:rPr>
      <w:color w:val="2B579A"/>
      <w:shd w:val="clear" w:color="auto" w:fill="E1DFDD"/>
    </w:rPr>
  </w:style>
  <w:style w:type="character" w:styleId="HTMLAcronym">
    <w:name w:val="HTML Acronym"/>
    <w:basedOn w:val="DefaultParagraphFont"/>
    <w:uiPriority w:val="99"/>
    <w:semiHidden/>
    <w:unhideWhenUsed/>
    <w:rsid w:val="00B54A41"/>
  </w:style>
  <w:style w:type="paragraph" w:styleId="HTMLAddress">
    <w:name w:val="HTML Address"/>
    <w:basedOn w:val="Normal"/>
    <w:link w:val="HTMLAddressChar"/>
    <w:uiPriority w:val="99"/>
    <w:semiHidden/>
    <w:unhideWhenUsed/>
    <w:rsid w:val="00B54A41"/>
    <w:pPr>
      <w:spacing w:line="240" w:lineRule="auto"/>
    </w:pPr>
    <w:rPr>
      <w:i/>
      <w:iCs/>
    </w:rPr>
  </w:style>
  <w:style w:type="character" w:styleId="HTMLAddressChar" w:customStyle="1">
    <w:name w:val="HTML Address Char"/>
    <w:basedOn w:val="DefaultParagraphFont"/>
    <w:link w:val="HTMLAddress"/>
    <w:uiPriority w:val="99"/>
    <w:semiHidden/>
    <w:rsid w:val="00B54A41"/>
    <w:rPr>
      <w:rFonts w:ascii="Arial" w:hAnsi="Arial" w:cs="Arial"/>
      <w:i/>
      <w:iCs/>
    </w:rPr>
  </w:style>
  <w:style w:type="character" w:styleId="HTMLCite">
    <w:name w:val="HTML Cite"/>
    <w:basedOn w:val="DefaultParagraphFont"/>
    <w:uiPriority w:val="99"/>
    <w:semiHidden/>
    <w:unhideWhenUsed/>
    <w:rsid w:val="00B54A41"/>
    <w:rPr>
      <w:i/>
      <w:iCs/>
    </w:rPr>
  </w:style>
  <w:style w:type="character" w:styleId="HTMLCode">
    <w:name w:val="HTML Code"/>
    <w:basedOn w:val="DefaultParagraphFont"/>
    <w:uiPriority w:val="99"/>
    <w:semiHidden/>
    <w:unhideWhenUsed/>
    <w:rsid w:val="00B54A41"/>
    <w:rPr>
      <w:rFonts w:ascii="Consolas" w:hAnsi="Consolas"/>
      <w:sz w:val="20"/>
      <w:szCs w:val="20"/>
    </w:rPr>
  </w:style>
  <w:style w:type="character" w:styleId="HTMLDefinition">
    <w:name w:val="HTML Definition"/>
    <w:basedOn w:val="DefaultParagraphFont"/>
    <w:uiPriority w:val="99"/>
    <w:semiHidden/>
    <w:unhideWhenUsed/>
    <w:rsid w:val="00B54A41"/>
    <w:rPr>
      <w:i/>
      <w:iCs/>
    </w:rPr>
  </w:style>
  <w:style w:type="character" w:styleId="HTMLKeyboard">
    <w:name w:val="HTML Keyboard"/>
    <w:basedOn w:val="DefaultParagraphFont"/>
    <w:uiPriority w:val="99"/>
    <w:semiHidden/>
    <w:unhideWhenUsed/>
    <w:rsid w:val="00B54A41"/>
    <w:rPr>
      <w:rFonts w:ascii="Consolas" w:hAnsi="Consolas"/>
      <w:sz w:val="20"/>
      <w:szCs w:val="20"/>
    </w:rPr>
  </w:style>
  <w:style w:type="paragraph" w:styleId="HTMLPreformatted">
    <w:name w:val="HTML Preformatted"/>
    <w:basedOn w:val="Normal"/>
    <w:link w:val="HTMLPreformattedChar"/>
    <w:uiPriority w:val="99"/>
    <w:semiHidden/>
    <w:unhideWhenUsed/>
    <w:rsid w:val="00B54A41"/>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B54A41"/>
    <w:rPr>
      <w:rFonts w:ascii="Consolas" w:hAnsi="Consolas" w:cs="Arial"/>
      <w:sz w:val="20"/>
      <w:szCs w:val="20"/>
    </w:rPr>
  </w:style>
  <w:style w:type="character" w:styleId="HTMLSample">
    <w:name w:val="HTML Sample"/>
    <w:basedOn w:val="DefaultParagraphFont"/>
    <w:uiPriority w:val="99"/>
    <w:semiHidden/>
    <w:unhideWhenUsed/>
    <w:rsid w:val="00B54A41"/>
    <w:rPr>
      <w:rFonts w:ascii="Consolas" w:hAnsi="Consolas"/>
      <w:sz w:val="24"/>
      <w:szCs w:val="24"/>
    </w:rPr>
  </w:style>
  <w:style w:type="character" w:styleId="HTMLTypewriter">
    <w:name w:val="HTML Typewriter"/>
    <w:basedOn w:val="DefaultParagraphFont"/>
    <w:uiPriority w:val="99"/>
    <w:semiHidden/>
    <w:unhideWhenUsed/>
    <w:rsid w:val="00B54A41"/>
    <w:rPr>
      <w:rFonts w:ascii="Consolas" w:hAnsi="Consolas"/>
      <w:sz w:val="20"/>
      <w:szCs w:val="20"/>
    </w:rPr>
  </w:style>
  <w:style w:type="character" w:styleId="HTMLVariable">
    <w:name w:val="HTML Variable"/>
    <w:basedOn w:val="DefaultParagraphFont"/>
    <w:uiPriority w:val="99"/>
    <w:semiHidden/>
    <w:unhideWhenUsed/>
    <w:rsid w:val="00B54A41"/>
    <w:rPr>
      <w:i/>
      <w:iCs/>
    </w:rPr>
  </w:style>
  <w:style w:type="character" w:styleId="Hyperlink">
    <w:name w:val="Hyperlink"/>
    <w:basedOn w:val="DefaultParagraphFont"/>
    <w:uiPriority w:val="99"/>
    <w:unhideWhenUsed/>
    <w:rsid w:val="00B54A41"/>
    <w:rPr>
      <w:color w:val="0563C1" w:themeColor="hyperlink"/>
      <w:u w:val="single"/>
    </w:rPr>
  </w:style>
  <w:style w:type="paragraph" w:styleId="Index1">
    <w:name w:val="index 1"/>
    <w:basedOn w:val="Normal"/>
    <w:next w:val="Normal"/>
    <w:autoRedefine/>
    <w:uiPriority w:val="99"/>
    <w:semiHidden/>
    <w:unhideWhenUsed/>
    <w:rsid w:val="00B54A41"/>
    <w:pPr>
      <w:spacing w:line="240" w:lineRule="auto"/>
      <w:ind w:left="220" w:hanging="220"/>
    </w:pPr>
  </w:style>
  <w:style w:type="paragraph" w:styleId="Index2">
    <w:name w:val="index 2"/>
    <w:basedOn w:val="Normal"/>
    <w:next w:val="Normal"/>
    <w:autoRedefine/>
    <w:uiPriority w:val="99"/>
    <w:semiHidden/>
    <w:unhideWhenUsed/>
    <w:rsid w:val="00B54A41"/>
    <w:pPr>
      <w:spacing w:line="240" w:lineRule="auto"/>
      <w:ind w:left="440" w:hanging="220"/>
    </w:pPr>
  </w:style>
  <w:style w:type="paragraph" w:styleId="Index3">
    <w:name w:val="index 3"/>
    <w:basedOn w:val="Normal"/>
    <w:next w:val="Normal"/>
    <w:autoRedefine/>
    <w:uiPriority w:val="99"/>
    <w:semiHidden/>
    <w:unhideWhenUsed/>
    <w:rsid w:val="00B54A41"/>
    <w:pPr>
      <w:spacing w:line="240" w:lineRule="auto"/>
      <w:ind w:left="660" w:hanging="220"/>
    </w:pPr>
  </w:style>
  <w:style w:type="paragraph" w:styleId="Index4">
    <w:name w:val="index 4"/>
    <w:basedOn w:val="Normal"/>
    <w:next w:val="Normal"/>
    <w:autoRedefine/>
    <w:uiPriority w:val="99"/>
    <w:semiHidden/>
    <w:unhideWhenUsed/>
    <w:rsid w:val="00B54A41"/>
    <w:pPr>
      <w:spacing w:line="240" w:lineRule="auto"/>
      <w:ind w:left="880" w:hanging="220"/>
    </w:pPr>
  </w:style>
  <w:style w:type="paragraph" w:styleId="Index5">
    <w:name w:val="index 5"/>
    <w:basedOn w:val="Normal"/>
    <w:next w:val="Normal"/>
    <w:autoRedefine/>
    <w:uiPriority w:val="99"/>
    <w:semiHidden/>
    <w:unhideWhenUsed/>
    <w:rsid w:val="00B54A41"/>
    <w:pPr>
      <w:spacing w:line="240" w:lineRule="auto"/>
      <w:ind w:left="1100" w:hanging="220"/>
    </w:pPr>
  </w:style>
  <w:style w:type="paragraph" w:styleId="Index6">
    <w:name w:val="index 6"/>
    <w:basedOn w:val="Normal"/>
    <w:next w:val="Normal"/>
    <w:autoRedefine/>
    <w:uiPriority w:val="99"/>
    <w:semiHidden/>
    <w:unhideWhenUsed/>
    <w:rsid w:val="00B54A41"/>
    <w:pPr>
      <w:spacing w:line="240" w:lineRule="auto"/>
      <w:ind w:left="1320" w:hanging="220"/>
    </w:pPr>
  </w:style>
  <w:style w:type="paragraph" w:styleId="Index7">
    <w:name w:val="index 7"/>
    <w:basedOn w:val="Normal"/>
    <w:next w:val="Normal"/>
    <w:autoRedefine/>
    <w:uiPriority w:val="99"/>
    <w:semiHidden/>
    <w:unhideWhenUsed/>
    <w:rsid w:val="00B54A41"/>
    <w:pPr>
      <w:spacing w:line="240" w:lineRule="auto"/>
      <w:ind w:left="1540" w:hanging="220"/>
    </w:pPr>
  </w:style>
  <w:style w:type="paragraph" w:styleId="Index8">
    <w:name w:val="index 8"/>
    <w:basedOn w:val="Normal"/>
    <w:next w:val="Normal"/>
    <w:autoRedefine/>
    <w:uiPriority w:val="99"/>
    <w:semiHidden/>
    <w:unhideWhenUsed/>
    <w:rsid w:val="00B54A41"/>
    <w:pPr>
      <w:spacing w:line="240" w:lineRule="auto"/>
      <w:ind w:left="1760" w:hanging="220"/>
    </w:pPr>
  </w:style>
  <w:style w:type="paragraph" w:styleId="Index9">
    <w:name w:val="index 9"/>
    <w:basedOn w:val="Normal"/>
    <w:next w:val="Normal"/>
    <w:autoRedefine/>
    <w:uiPriority w:val="99"/>
    <w:semiHidden/>
    <w:unhideWhenUsed/>
    <w:rsid w:val="00B54A41"/>
    <w:pPr>
      <w:spacing w:line="240" w:lineRule="auto"/>
      <w:ind w:left="1980" w:hanging="220"/>
    </w:pPr>
  </w:style>
  <w:style w:type="paragraph" w:styleId="IndexHeading">
    <w:name w:val="index heading"/>
    <w:basedOn w:val="Normal"/>
    <w:next w:val="Index1"/>
    <w:uiPriority w:val="99"/>
    <w:semiHidden/>
    <w:unhideWhenUsed/>
    <w:rsid w:val="00B54A41"/>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B54A41"/>
    <w:rPr>
      <w:i/>
      <w:iCs/>
      <w:color w:val="4472C4" w:themeColor="accent1"/>
    </w:rPr>
  </w:style>
  <w:style w:type="paragraph" w:styleId="IntenseQuote">
    <w:name w:val="Intense Quote"/>
    <w:basedOn w:val="Normal"/>
    <w:next w:val="Normal"/>
    <w:link w:val="IntenseQuoteChar"/>
    <w:uiPriority w:val="30"/>
    <w:semiHidden/>
    <w:qFormat/>
    <w:rsid w:val="00B54A41"/>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B54A41"/>
    <w:rPr>
      <w:rFonts w:ascii="Arial" w:hAnsi="Arial" w:cs="Arial"/>
      <w:i/>
      <w:iCs/>
      <w:color w:val="4472C4" w:themeColor="accent1"/>
    </w:rPr>
  </w:style>
  <w:style w:type="character" w:styleId="IntenseReference">
    <w:name w:val="Intense Reference"/>
    <w:basedOn w:val="DefaultParagraphFont"/>
    <w:uiPriority w:val="32"/>
    <w:semiHidden/>
    <w:qFormat/>
    <w:rsid w:val="00B54A41"/>
    <w:rPr>
      <w:b/>
      <w:bCs/>
      <w:smallCaps/>
      <w:color w:val="4472C4" w:themeColor="accent1"/>
      <w:spacing w:val="5"/>
    </w:rPr>
  </w:style>
  <w:style w:type="table" w:styleId="LightGrid">
    <w:name w:val="Light Grid"/>
    <w:basedOn w:val="TableNormal"/>
    <w:uiPriority w:val="62"/>
    <w:semiHidden/>
    <w:unhideWhenUsed/>
    <w:rsid w:val="00B54A4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B54A41"/>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18" w:space="0"/>
          <w:right w:val="single" w:color="4472C4" w:themeColor="accent1" w:sz="8" w:space="0"/>
          <w:insideH w:val="nil"/>
          <w:insideV w:val="single" w:color="4472C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insideH w:val="nil"/>
          <w:insideV w:val="single" w:color="4472C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shd w:val="clear" w:color="auto" w:fill="D0DBF0" w:themeFill="accent1" w:themeFillTint="3F"/>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shd w:val="clear" w:color="auto" w:fill="D0DBF0" w:themeFill="accent1" w:themeFillTint="3F"/>
      </w:tcPr>
    </w:tblStylePr>
    <w:tblStylePr w:type="band2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insideV w:val="single" w:color="4472C4" w:themeColor="accent1" w:sz="8" w:space="0"/>
        </w:tcBorders>
      </w:tcPr>
    </w:tblStylePr>
  </w:style>
  <w:style w:type="table" w:styleId="LightGrid-Accent2">
    <w:name w:val="Light Grid Accent 2"/>
    <w:basedOn w:val="TableNormal"/>
    <w:uiPriority w:val="62"/>
    <w:semiHidden/>
    <w:unhideWhenUsed/>
    <w:rsid w:val="00B54A41"/>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table" w:styleId="LightGrid-Accent3">
    <w:name w:val="Light Grid Accent 3"/>
    <w:basedOn w:val="TableNormal"/>
    <w:uiPriority w:val="62"/>
    <w:semiHidden/>
    <w:unhideWhenUsed/>
    <w:rsid w:val="00B54A41"/>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color="A5A5A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color="A5A5A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shd w:val="clear" w:color="auto" w:fill="E8E8E8" w:themeFill="accent3" w:themeFillTint="3F"/>
      </w:tcPr>
    </w:tblStylePr>
    <w:tblStylePr w:type="band2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color="A5A5A5" w:themeColor="accent3" w:sz="8" w:space="0"/>
        </w:tcBorders>
      </w:tcPr>
    </w:tblStylePr>
  </w:style>
  <w:style w:type="table" w:styleId="LightGrid-Accent4">
    <w:name w:val="Light Grid Accent 4"/>
    <w:basedOn w:val="TableNormal"/>
    <w:uiPriority w:val="62"/>
    <w:semiHidden/>
    <w:unhideWhenUsed/>
    <w:rsid w:val="00B54A41"/>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color="FFC00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color="FFC00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C0"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shd w:val="clear" w:color="auto" w:fill="FFEFC0"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color="FFC000" w:themeColor="accent4" w:sz="8" w:space="0"/>
        </w:tcBorders>
      </w:tcPr>
    </w:tblStylePr>
  </w:style>
  <w:style w:type="table" w:styleId="LightGrid-Accent5">
    <w:name w:val="Light Grid Accent 5"/>
    <w:basedOn w:val="TableNormal"/>
    <w:uiPriority w:val="62"/>
    <w:semiHidden/>
    <w:unhideWhenUsed/>
    <w:rsid w:val="00B54A41"/>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color="5B9BD5"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color="5B9BD5"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color="5B9BD5" w:themeColor="accent5" w:sz="8" w:space="0"/>
        </w:tcBorders>
      </w:tcPr>
    </w:tblStylePr>
  </w:style>
  <w:style w:type="table" w:styleId="LightGrid-Accent6">
    <w:name w:val="Light Grid Accent 6"/>
    <w:basedOn w:val="TableNormal"/>
    <w:uiPriority w:val="62"/>
    <w:semiHidden/>
    <w:unhideWhenUsed/>
    <w:rsid w:val="00B54A41"/>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LightList">
    <w:name w:val="Light List"/>
    <w:basedOn w:val="TableNormal"/>
    <w:uiPriority w:val="61"/>
    <w:semiHidden/>
    <w:unhideWhenUsed/>
    <w:rsid w:val="00B54A4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B54A41"/>
    <w:pPr>
      <w:spacing w:after="0" w:line="240" w:lineRule="auto"/>
    </w:p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color="4472C4" w:themeColor="accent1" w:sz="6" w:space="0"/>
          <w:left w:val="single" w:color="4472C4" w:themeColor="accent1" w:sz="8" w:space="0"/>
          <w:bottom w:val="single" w:color="4472C4" w:themeColor="accent1" w:sz="8" w:space="0"/>
          <w:right w:val="single" w:color="4472C4" w:themeColor="accent1" w:sz="8" w:space="0"/>
        </w:tcBorders>
      </w:tcPr>
    </w:tblStylePr>
    <w:tblStylePr w:type="firstCol">
      <w:rPr>
        <w:b/>
        <w:bCs/>
      </w:rPr>
    </w:tblStylePr>
    <w:tblStylePr w:type="lastCol">
      <w:rPr>
        <w:b/>
        <w:bCs/>
      </w:rPr>
    </w:tblStylePr>
    <w:tblStylePr w:type="band1Vert">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tblStylePr w:type="band1Horz">
      <w:tblPr/>
      <w:tcPr>
        <w:tcBorders>
          <w:top w:val="single" w:color="4472C4" w:themeColor="accent1" w:sz="8" w:space="0"/>
          <w:left w:val="single" w:color="4472C4" w:themeColor="accent1" w:sz="8" w:space="0"/>
          <w:bottom w:val="single" w:color="4472C4" w:themeColor="accent1" w:sz="8" w:space="0"/>
          <w:right w:val="single" w:color="4472C4" w:themeColor="accent1" w:sz="8" w:space="0"/>
        </w:tcBorders>
      </w:tcPr>
    </w:tblStylePr>
  </w:style>
  <w:style w:type="table" w:styleId="LightList-Accent2">
    <w:name w:val="Light List Accent 2"/>
    <w:basedOn w:val="TableNormal"/>
    <w:uiPriority w:val="61"/>
    <w:semiHidden/>
    <w:unhideWhenUsed/>
    <w:rsid w:val="00B54A41"/>
    <w:pPr>
      <w:spacing w:after="0" w:line="240" w:lineRule="auto"/>
    </w:p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LightList-Accent3">
    <w:name w:val="Light List Accent 3"/>
    <w:basedOn w:val="TableNormal"/>
    <w:uiPriority w:val="61"/>
    <w:semiHidden/>
    <w:unhideWhenUsed/>
    <w:rsid w:val="00B54A41"/>
    <w:pPr>
      <w:spacing w:after="0" w:line="240" w:lineRule="auto"/>
    </w:p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LightList-Accent4">
    <w:name w:val="Light List Accent 4"/>
    <w:basedOn w:val="TableNormal"/>
    <w:uiPriority w:val="61"/>
    <w:semiHidden/>
    <w:unhideWhenUsed/>
    <w:rsid w:val="00B54A41"/>
    <w:pPr>
      <w:spacing w:after="0" w:line="240" w:lineRule="auto"/>
    </w:p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LightList-Accent5">
    <w:name w:val="Light List Accent 5"/>
    <w:basedOn w:val="TableNormal"/>
    <w:uiPriority w:val="61"/>
    <w:semiHidden/>
    <w:unhideWhenUsed/>
    <w:rsid w:val="00B54A41"/>
    <w:pPr>
      <w:spacing w:after="0" w:line="240" w:lineRule="auto"/>
    </w:p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tcBorders>
      </w:tcPr>
    </w:tblStylePr>
    <w:tblStylePr w:type="firstCol">
      <w:rPr>
        <w:b/>
        <w:bCs/>
      </w:rPr>
    </w:tblStylePr>
    <w:tblStylePr w:type="lastCol">
      <w:rPr>
        <w:b/>
        <w:bCs/>
      </w:r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style>
  <w:style w:type="table" w:styleId="LightList-Accent6">
    <w:name w:val="Light List Accent 6"/>
    <w:basedOn w:val="TableNormal"/>
    <w:uiPriority w:val="61"/>
    <w:semiHidden/>
    <w:unhideWhenUsed/>
    <w:rsid w:val="00B54A41"/>
    <w:pPr>
      <w:spacing w:after="0" w:line="240" w:lineRule="auto"/>
    </w:p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LightShading">
    <w:name w:val="Light Shading"/>
    <w:basedOn w:val="TableNormal"/>
    <w:uiPriority w:val="60"/>
    <w:semiHidden/>
    <w:unhideWhenUsed/>
    <w:rsid w:val="00B54A4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4A41"/>
    <w:pPr>
      <w:spacing w:after="0" w:line="240" w:lineRule="auto"/>
    </w:pPr>
    <w:rPr>
      <w:color w:val="2F5496" w:themeColor="accent1" w:themeShade="BF"/>
    </w:rPr>
    <w:tblPr>
      <w:tblStyleRowBandSize w:val="1"/>
      <w:tblStyleColBandSize w:val="1"/>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B54A41"/>
    <w:pPr>
      <w:spacing w:after="0" w:line="240" w:lineRule="auto"/>
    </w:pPr>
    <w:rPr>
      <w:color w:val="C45911" w:themeColor="accent2" w:themeShade="BF"/>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B54A41"/>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B54A41"/>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B54A41"/>
    <w:pPr>
      <w:spacing w:after="0" w:line="240" w:lineRule="auto"/>
    </w:pPr>
    <w:rPr>
      <w:color w:val="2E74B5" w:themeColor="accent5" w:themeShade="BF"/>
    </w:rPr>
    <w:tblPr>
      <w:tblStyleRowBandSize w:val="1"/>
      <w:tblStyleColBandSize w:val="1"/>
      <w:tblBorders>
        <w:top w:val="single" w:color="5B9BD5" w:themeColor="accent5" w:sz="8" w:space="0"/>
        <w:bottom w:val="single" w:color="5B9BD5" w:themeColor="accent5" w:sz="8" w:space="0"/>
      </w:tblBorders>
    </w:tblPr>
    <w:tblStylePr w:type="fir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lastRow">
      <w:pPr>
        <w:spacing w:before="0" w:after="0" w:line="240" w:lineRule="auto"/>
      </w:pPr>
      <w:rPr>
        <w:b/>
        <w:bCs/>
      </w:rPr>
      <w:tblPr/>
      <w:tcPr>
        <w:tcBorders>
          <w:top w:val="single" w:color="5B9BD5" w:themeColor="accent5" w:sz="8" w:space="0"/>
          <w:left w:val="nil"/>
          <w:bottom w:val="single" w:color="5B9BD5"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B54A41"/>
    <w:pPr>
      <w:spacing w:after="0" w:line="240" w:lineRule="auto"/>
    </w:pPr>
    <w:rPr>
      <w:color w:val="538135" w:themeColor="accent6" w:themeShade="BF"/>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B54A41"/>
  </w:style>
  <w:style w:type="paragraph" w:styleId="List">
    <w:name w:val="List"/>
    <w:basedOn w:val="Normal"/>
    <w:uiPriority w:val="99"/>
    <w:semiHidden/>
    <w:unhideWhenUsed/>
    <w:rsid w:val="00B54A41"/>
    <w:pPr>
      <w:ind w:left="283" w:hanging="283"/>
      <w:contextualSpacing/>
    </w:pPr>
  </w:style>
  <w:style w:type="paragraph" w:styleId="List2">
    <w:name w:val="List 2"/>
    <w:basedOn w:val="Normal"/>
    <w:uiPriority w:val="99"/>
    <w:semiHidden/>
    <w:unhideWhenUsed/>
    <w:rsid w:val="00B54A41"/>
    <w:pPr>
      <w:ind w:left="566" w:hanging="283"/>
      <w:contextualSpacing/>
    </w:pPr>
  </w:style>
  <w:style w:type="paragraph" w:styleId="List3">
    <w:name w:val="List 3"/>
    <w:basedOn w:val="Normal"/>
    <w:uiPriority w:val="99"/>
    <w:semiHidden/>
    <w:unhideWhenUsed/>
    <w:rsid w:val="00B54A41"/>
    <w:pPr>
      <w:ind w:left="849" w:hanging="283"/>
      <w:contextualSpacing/>
    </w:pPr>
  </w:style>
  <w:style w:type="paragraph" w:styleId="List4">
    <w:name w:val="List 4"/>
    <w:basedOn w:val="Normal"/>
    <w:uiPriority w:val="99"/>
    <w:semiHidden/>
    <w:unhideWhenUsed/>
    <w:rsid w:val="00B54A41"/>
    <w:pPr>
      <w:ind w:left="1132" w:hanging="283"/>
      <w:contextualSpacing/>
    </w:pPr>
  </w:style>
  <w:style w:type="paragraph" w:styleId="List5">
    <w:name w:val="List 5"/>
    <w:basedOn w:val="Normal"/>
    <w:uiPriority w:val="99"/>
    <w:semiHidden/>
    <w:unhideWhenUsed/>
    <w:rsid w:val="00B54A41"/>
    <w:pPr>
      <w:ind w:left="1415" w:hanging="283"/>
      <w:contextualSpacing/>
    </w:pPr>
  </w:style>
  <w:style w:type="paragraph" w:styleId="ListBullet">
    <w:name w:val="List Bullet"/>
    <w:basedOn w:val="Normal"/>
    <w:uiPriority w:val="99"/>
    <w:semiHidden/>
    <w:unhideWhenUsed/>
    <w:rsid w:val="00B54A41"/>
    <w:pPr>
      <w:numPr>
        <w:numId w:val="15"/>
      </w:numPr>
      <w:contextualSpacing/>
    </w:pPr>
  </w:style>
  <w:style w:type="paragraph" w:styleId="ListBullet2">
    <w:name w:val="List Bullet 2"/>
    <w:basedOn w:val="Normal"/>
    <w:uiPriority w:val="99"/>
    <w:semiHidden/>
    <w:unhideWhenUsed/>
    <w:rsid w:val="00B54A41"/>
    <w:pPr>
      <w:numPr>
        <w:numId w:val="16"/>
      </w:numPr>
      <w:contextualSpacing/>
    </w:pPr>
  </w:style>
  <w:style w:type="paragraph" w:styleId="ListBullet3">
    <w:name w:val="List Bullet 3"/>
    <w:basedOn w:val="Normal"/>
    <w:uiPriority w:val="99"/>
    <w:semiHidden/>
    <w:unhideWhenUsed/>
    <w:rsid w:val="00B54A41"/>
    <w:pPr>
      <w:numPr>
        <w:numId w:val="17"/>
      </w:numPr>
      <w:contextualSpacing/>
    </w:pPr>
  </w:style>
  <w:style w:type="paragraph" w:styleId="ListBullet4">
    <w:name w:val="List Bullet 4"/>
    <w:basedOn w:val="Normal"/>
    <w:uiPriority w:val="99"/>
    <w:semiHidden/>
    <w:unhideWhenUsed/>
    <w:rsid w:val="00B54A41"/>
    <w:pPr>
      <w:numPr>
        <w:numId w:val="18"/>
      </w:numPr>
      <w:contextualSpacing/>
    </w:pPr>
  </w:style>
  <w:style w:type="paragraph" w:styleId="ListBullet5">
    <w:name w:val="List Bullet 5"/>
    <w:basedOn w:val="Normal"/>
    <w:uiPriority w:val="99"/>
    <w:semiHidden/>
    <w:unhideWhenUsed/>
    <w:rsid w:val="00B54A41"/>
    <w:pPr>
      <w:numPr>
        <w:numId w:val="19"/>
      </w:numPr>
      <w:contextualSpacing/>
    </w:pPr>
  </w:style>
  <w:style w:type="paragraph" w:styleId="ListContinue">
    <w:name w:val="List Continue"/>
    <w:basedOn w:val="Normal"/>
    <w:uiPriority w:val="99"/>
    <w:semiHidden/>
    <w:unhideWhenUsed/>
    <w:rsid w:val="00B54A41"/>
    <w:pPr>
      <w:spacing w:after="120"/>
      <w:ind w:left="283"/>
      <w:contextualSpacing/>
    </w:pPr>
  </w:style>
  <w:style w:type="paragraph" w:styleId="ListContinue2">
    <w:name w:val="List Continue 2"/>
    <w:basedOn w:val="Normal"/>
    <w:uiPriority w:val="99"/>
    <w:semiHidden/>
    <w:unhideWhenUsed/>
    <w:rsid w:val="00B54A41"/>
    <w:pPr>
      <w:spacing w:after="120"/>
      <w:ind w:left="566"/>
      <w:contextualSpacing/>
    </w:pPr>
  </w:style>
  <w:style w:type="paragraph" w:styleId="ListContinue3">
    <w:name w:val="List Continue 3"/>
    <w:basedOn w:val="Normal"/>
    <w:uiPriority w:val="99"/>
    <w:semiHidden/>
    <w:unhideWhenUsed/>
    <w:rsid w:val="00B54A41"/>
    <w:pPr>
      <w:spacing w:after="120"/>
      <w:ind w:left="849"/>
      <w:contextualSpacing/>
    </w:pPr>
  </w:style>
  <w:style w:type="paragraph" w:styleId="ListContinue4">
    <w:name w:val="List Continue 4"/>
    <w:basedOn w:val="Normal"/>
    <w:uiPriority w:val="99"/>
    <w:semiHidden/>
    <w:unhideWhenUsed/>
    <w:rsid w:val="00B54A41"/>
    <w:pPr>
      <w:spacing w:after="120"/>
      <w:ind w:left="1132"/>
      <w:contextualSpacing/>
    </w:pPr>
  </w:style>
  <w:style w:type="paragraph" w:styleId="ListContinue5">
    <w:name w:val="List Continue 5"/>
    <w:basedOn w:val="Normal"/>
    <w:uiPriority w:val="99"/>
    <w:semiHidden/>
    <w:unhideWhenUsed/>
    <w:rsid w:val="00B54A41"/>
    <w:pPr>
      <w:spacing w:after="120"/>
      <w:ind w:left="1415"/>
      <w:contextualSpacing/>
    </w:pPr>
  </w:style>
  <w:style w:type="paragraph" w:styleId="ListNumber">
    <w:name w:val="List Number"/>
    <w:basedOn w:val="Normal"/>
    <w:uiPriority w:val="99"/>
    <w:semiHidden/>
    <w:unhideWhenUsed/>
    <w:rsid w:val="00B54A41"/>
    <w:pPr>
      <w:numPr>
        <w:numId w:val="20"/>
      </w:numPr>
      <w:contextualSpacing/>
    </w:pPr>
  </w:style>
  <w:style w:type="paragraph" w:styleId="ListNumber2">
    <w:name w:val="List Number 2"/>
    <w:basedOn w:val="Normal"/>
    <w:uiPriority w:val="99"/>
    <w:semiHidden/>
    <w:unhideWhenUsed/>
    <w:rsid w:val="00B54A41"/>
    <w:pPr>
      <w:numPr>
        <w:numId w:val="21"/>
      </w:numPr>
      <w:contextualSpacing/>
    </w:pPr>
  </w:style>
  <w:style w:type="paragraph" w:styleId="ListNumber3">
    <w:name w:val="List Number 3"/>
    <w:basedOn w:val="Normal"/>
    <w:uiPriority w:val="99"/>
    <w:semiHidden/>
    <w:unhideWhenUsed/>
    <w:rsid w:val="00B54A41"/>
    <w:pPr>
      <w:numPr>
        <w:numId w:val="22"/>
      </w:numPr>
      <w:contextualSpacing/>
    </w:pPr>
  </w:style>
  <w:style w:type="paragraph" w:styleId="ListNumber4">
    <w:name w:val="List Number 4"/>
    <w:basedOn w:val="Normal"/>
    <w:uiPriority w:val="99"/>
    <w:semiHidden/>
    <w:unhideWhenUsed/>
    <w:rsid w:val="00B54A41"/>
    <w:pPr>
      <w:numPr>
        <w:numId w:val="23"/>
      </w:numPr>
      <w:contextualSpacing/>
    </w:pPr>
  </w:style>
  <w:style w:type="paragraph" w:styleId="ListNumber5">
    <w:name w:val="List Number 5"/>
    <w:basedOn w:val="Normal"/>
    <w:uiPriority w:val="99"/>
    <w:semiHidden/>
    <w:unhideWhenUsed/>
    <w:rsid w:val="00B54A41"/>
    <w:pPr>
      <w:numPr>
        <w:numId w:val="24"/>
      </w:numPr>
      <w:contextualSpacing/>
    </w:pPr>
  </w:style>
  <w:style w:type="paragraph" w:styleId="ListParagraph">
    <w:name w:val="List Paragraph"/>
    <w:basedOn w:val="Normal"/>
    <w:uiPriority w:val="34"/>
    <w:qFormat/>
    <w:rsid w:val="00B54A41"/>
    <w:pPr>
      <w:ind w:left="720"/>
      <w:contextualSpacing/>
    </w:pPr>
  </w:style>
  <w:style w:type="table" w:styleId="ListTable1Light">
    <w:name w:val="List Table 1 Light"/>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8EAADB" w:themeColor="accent1" w:themeTint="99" w:sz="4" w:space="0"/>
        </w:tcBorders>
      </w:tcPr>
    </w:tblStylePr>
    <w:tblStylePr w:type="lastRow">
      <w:rPr>
        <w:b/>
        <w:bCs/>
      </w:rPr>
      <w:tblPr/>
      <w:tcPr>
        <w:tcBorders>
          <w:top w:val="sing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F4B083" w:themeColor="accent2" w:themeTint="99" w:sz="4" w:space="0"/>
        </w:tcBorders>
      </w:tcPr>
    </w:tblStylePr>
    <w:tblStylePr w:type="lastRow">
      <w:rPr>
        <w:b/>
        <w:bCs/>
      </w:rPr>
      <w:tblPr/>
      <w:tcPr>
        <w:tcBorders>
          <w:top w:val="sing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C9C9C9" w:themeColor="accent3" w:themeTint="99" w:sz="4" w:space="0"/>
        </w:tcBorders>
      </w:tcPr>
    </w:tblStylePr>
    <w:tblStylePr w:type="lastRow">
      <w:rPr>
        <w:b/>
        <w:bCs/>
      </w:rPr>
      <w:tblPr/>
      <w:tcPr>
        <w:tcBorders>
          <w:top w:val="sing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FFD966" w:themeColor="accent4" w:themeTint="99" w:sz="4" w:space="0"/>
        </w:tcBorders>
      </w:tcPr>
    </w:tblStylePr>
    <w:tblStylePr w:type="lastRow">
      <w:rPr>
        <w:b/>
        <w:bCs/>
      </w:rPr>
      <w:tblPr/>
      <w:tcPr>
        <w:tcBorders>
          <w:top w:val="sing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9CC2E5" w:themeColor="accent5" w:themeTint="99" w:sz="4" w:space="0"/>
        </w:tcBorders>
      </w:tcPr>
    </w:tblStylePr>
    <w:tblStylePr w:type="lastRow">
      <w:rPr>
        <w:b/>
        <w:bCs/>
      </w:rPr>
      <w:tblPr/>
      <w:tcPr>
        <w:tcBorders>
          <w:top w:val="sing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B54A41"/>
    <w:pPr>
      <w:spacing w:after="0" w:line="240" w:lineRule="auto"/>
    </w:pPr>
    <w:tblPr>
      <w:tblStyleRowBandSize w:val="1"/>
      <w:tblStyleColBandSize w:val="1"/>
    </w:tblPr>
    <w:tblStylePr w:type="firstRow">
      <w:rPr>
        <w:b/>
        <w:bCs/>
      </w:rPr>
      <w:tblPr/>
      <w:tcPr>
        <w:tcBorders>
          <w:bottom w:val="single" w:color="A8D08D" w:themeColor="accent6" w:themeTint="99" w:sz="4" w:space="0"/>
        </w:tcBorders>
      </w:tcPr>
    </w:tblStylePr>
    <w:tblStylePr w:type="lastRow">
      <w:rPr>
        <w:b/>
        <w:bCs/>
      </w:rPr>
      <w:tblPr/>
      <w:tcPr>
        <w:tcBorders>
          <w:top w:val="sing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B54A41"/>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54A41"/>
    <w:pPr>
      <w:spacing w:after="0" w:line="240" w:lineRule="auto"/>
    </w:pPr>
    <w:tblPr>
      <w:tblStyleRowBandSize w:val="1"/>
      <w:tblStyleColBandSize w:val="1"/>
      <w:tblBorders>
        <w:top w:val="single" w:color="8EAADB" w:themeColor="accent1" w:themeTint="99" w:sz="4" w:space="0"/>
        <w:bottom w:val="single" w:color="8EAADB" w:themeColor="accent1" w:themeTint="99" w:sz="4" w:space="0"/>
        <w:insideH w:val="single" w:color="8EAAD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B54A41"/>
    <w:pPr>
      <w:spacing w:after="0" w:line="240" w:lineRule="auto"/>
    </w:pPr>
    <w:tblPr>
      <w:tblStyleRowBandSize w:val="1"/>
      <w:tblStyleColBandSize w:val="1"/>
      <w:tblBorders>
        <w:top w:val="single" w:color="F4B083" w:themeColor="accent2" w:themeTint="99" w:sz="4" w:space="0"/>
        <w:bottom w:val="single" w:color="F4B083" w:themeColor="accent2" w:themeTint="99" w:sz="4" w:space="0"/>
        <w:insideH w:val="single" w:color="F4B083"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B54A41"/>
    <w:pPr>
      <w:spacing w:after="0" w:line="240" w:lineRule="auto"/>
    </w:pPr>
    <w:tblPr>
      <w:tblStyleRowBandSize w:val="1"/>
      <w:tblStyleColBandSize w:val="1"/>
      <w:tblBorders>
        <w:top w:val="single" w:color="C9C9C9" w:themeColor="accent3" w:themeTint="99" w:sz="4" w:space="0"/>
        <w:bottom w:val="single" w:color="C9C9C9" w:themeColor="accent3" w:themeTint="99" w:sz="4" w:space="0"/>
        <w:insideH w:val="single" w:color="C9C9C9"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B54A41"/>
    <w:pPr>
      <w:spacing w:after="0" w:line="240" w:lineRule="auto"/>
    </w:pPr>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B54A41"/>
    <w:pPr>
      <w:spacing w:after="0" w:line="240" w:lineRule="auto"/>
    </w:pPr>
    <w:tblPr>
      <w:tblStyleRowBandSize w:val="1"/>
      <w:tblStyleColBandSize w:val="1"/>
      <w:tblBorders>
        <w:top w:val="single" w:color="9CC2E5" w:themeColor="accent5" w:themeTint="99" w:sz="4" w:space="0"/>
        <w:bottom w:val="single" w:color="9CC2E5" w:themeColor="accent5" w:themeTint="99" w:sz="4" w:space="0"/>
        <w:insideH w:val="single" w:color="9CC2E5"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B54A41"/>
    <w:pPr>
      <w:spacing w:after="0" w:line="240" w:lineRule="auto"/>
    </w:pPr>
    <w:tblPr>
      <w:tblStyleRowBandSize w:val="1"/>
      <w:tblStyleColBandSize w:val="1"/>
      <w:tblBorders>
        <w:top w:val="single" w:color="A8D08D" w:themeColor="accent6" w:themeTint="99" w:sz="4" w:space="0"/>
        <w:bottom w:val="single" w:color="A8D08D" w:themeColor="accent6" w:themeTint="99" w:sz="4" w:space="0"/>
        <w:insideH w:val="single" w:color="A8D08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B54A41"/>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semiHidden/>
    <w:rsid w:val="00B54A41"/>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ListTable3-Accent2">
    <w:name w:val="List Table 3 Accent 2"/>
    <w:basedOn w:val="TableNormal"/>
    <w:uiPriority w:val="48"/>
    <w:semiHidden/>
    <w:rsid w:val="00B54A41"/>
    <w:pPr>
      <w:spacing w:after="0" w:line="240" w:lineRule="auto"/>
    </w:p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tblBorders>
    </w:tblPr>
    <w:tblStylePr w:type="firstRow">
      <w:rPr>
        <w:b/>
        <w:bCs/>
        <w:color w:val="FFFFFF" w:themeColor="background1"/>
      </w:rPr>
      <w:tblPr/>
      <w:tcPr>
        <w:shd w:val="clear" w:color="auto" w:fill="ED7D31" w:themeFill="accent2"/>
      </w:tcPr>
    </w:tblStylePr>
    <w:tblStylePr w:type="lastRow">
      <w:rPr>
        <w:b/>
        <w:bCs/>
      </w:rPr>
      <w:tblPr/>
      <w:tcPr>
        <w:tcBorders>
          <w:top w:val="double" w:color="ED7D31"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7D31" w:themeColor="accent2" w:sz="4" w:space="0"/>
          <w:right w:val="single" w:color="ED7D31" w:themeColor="accent2" w:sz="4" w:space="0"/>
        </w:tcBorders>
      </w:tcPr>
    </w:tblStylePr>
    <w:tblStylePr w:type="band1Horz">
      <w:tblPr/>
      <w:tcPr>
        <w:tcBorders>
          <w:top w:val="single" w:color="ED7D31" w:themeColor="accent2" w:sz="4" w:space="0"/>
          <w:bottom w:val="single" w:color="ED7D31"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7D31" w:themeColor="accent2" w:sz="4" w:space="0"/>
          <w:left w:val="nil"/>
        </w:tcBorders>
      </w:tcPr>
    </w:tblStylePr>
    <w:tblStylePr w:type="swCell">
      <w:tblPr/>
      <w:tcPr>
        <w:tcBorders>
          <w:top w:val="double" w:color="ED7D31" w:themeColor="accent2" w:sz="4" w:space="0"/>
          <w:right w:val="nil"/>
        </w:tcBorders>
      </w:tcPr>
    </w:tblStylePr>
  </w:style>
  <w:style w:type="table" w:styleId="ListTable3-Accent3">
    <w:name w:val="List Table 3 Accent 3"/>
    <w:basedOn w:val="TableNormal"/>
    <w:uiPriority w:val="48"/>
    <w:semiHidden/>
    <w:rsid w:val="00B54A41"/>
    <w:pPr>
      <w:spacing w:after="0" w:line="240" w:lineRule="auto"/>
    </w:p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tblBorders>
    </w:tblPr>
    <w:tblStylePr w:type="firstRow">
      <w:rPr>
        <w:b/>
        <w:bCs/>
        <w:color w:val="FFFFFF" w:themeColor="background1"/>
      </w:rPr>
      <w:tblPr/>
      <w:tcPr>
        <w:shd w:val="clear" w:color="auto" w:fill="A5A5A5" w:themeFill="accent3"/>
      </w:tcPr>
    </w:tblStylePr>
    <w:tblStylePr w:type="lastRow">
      <w:rPr>
        <w:b/>
        <w:bCs/>
      </w:rPr>
      <w:tblPr/>
      <w:tcPr>
        <w:tcBorders>
          <w:top w:val="double" w:color="A5A5A5"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5A5A5" w:themeColor="accent3" w:sz="4" w:space="0"/>
          <w:right w:val="single" w:color="A5A5A5" w:themeColor="accent3" w:sz="4" w:space="0"/>
        </w:tcBorders>
      </w:tcPr>
    </w:tblStylePr>
    <w:tblStylePr w:type="band1Horz">
      <w:tblPr/>
      <w:tcPr>
        <w:tcBorders>
          <w:top w:val="single" w:color="A5A5A5" w:themeColor="accent3" w:sz="4" w:space="0"/>
          <w:bottom w:val="single" w:color="A5A5A5"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5A5A5" w:themeColor="accent3" w:sz="4" w:space="0"/>
          <w:left w:val="nil"/>
        </w:tcBorders>
      </w:tcPr>
    </w:tblStylePr>
    <w:tblStylePr w:type="swCell">
      <w:tblPr/>
      <w:tcPr>
        <w:tcBorders>
          <w:top w:val="double" w:color="A5A5A5" w:themeColor="accent3" w:sz="4" w:space="0"/>
          <w:right w:val="nil"/>
        </w:tcBorders>
      </w:tcPr>
    </w:tblStylePr>
  </w:style>
  <w:style w:type="table" w:styleId="ListTable3-Accent4">
    <w:name w:val="List Table 3 Accent 4"/>
    <w:basedOn w:val="TableNormal"/>
    <w:uiPriority w:val="48"/>
    <w:semiHidden/>
    <w:rsid w:val="00B54A41"/>
    <w:pPr>
      <w:spacing w:after="0" w:line="240" w:lineRule="auto"/>
    </w:p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table" w:styleId="ListTable3-Accent5">
    <w:name w:val="List Table 3 Accent 5"/>
    <w:basedOn w:val="TableNormal"/>
    <w:uiPriority w:val="48"/>
    <w:semiHidden/>
    <w:rsid w:val="00B54A41"/>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table" w:styleId="ListTable3-Accent6">
    <w:name w:val="List Table 3 Accent 6"/>
    <w:basedOn w:val="TableNormal"/>
    <w:uiPriority w:val="48"/>
    <w:semiHidden/>
    <w:rsid w:val="00B54A41"/>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tblBorders>
    </w:tblPr>
    <w:tblStylePr w:type="firstRow">
      <w:rPr>
        <w:b/>
        <w:bCs/>
        <w:color w:val="FFFFFF" w:themeColor="background1"/>
      </w:rPr>
      <w:tblPr/>
      <w:tcPr>
        <w:shd w:val="clear" w:color="auto" w:fill="70AD47" w:themeFill="accent6"/>
      </w:tcPr>
    </w:tblStylePr>
    <w:tblStylePr w:type="lastRow">
      <w:rPr>
        <w:b/>
        <w:bCs/>
      </w:rPr>
      <w:tblPr/>
      <w:tcPr>
        <w:tcBorders>
          <w:top w:val="double" w:color="70AD4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AD47" w:themeColor="accent6" w:sz="4" w:space="0"/>
          <w:right w:val="single" w:color="70AD47" w:themeColor="accent6" w:sz="4" w:space="0"/>
        </w:tcBorders>
      </w:tcPr>
    </w:tblStylePr>
    <w:tblStylePr w:type="band1Horz">
      <w:tblPr/>
      <w:tcPr>
        <w:tcBorders>
          <w:top w:val="single" w:color="70AD47" w:themeColor="accent6" w:sz="4" w:space="0"/>
          <w:bottom w:val="single" w:color="70AD4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AD47" w:themeColor="accent6" w:sz="4" w:space="0"/>
          <w:left w:val="nil"/>
        </w:tcBorders>
      </w:tcPr>
    </w:tblStylePr>
    <w:tblStylePr w:type="swCell">
      <w:tblPr/>
      <w:tcPr>
        <w:tcBorders>
          <w:top w:val="double" w:color="70AD47" w:themeColor="accent6" w:sz="4" w:space="0"/>
          <w:right w:val="nil"/>
        </w:tcBorders>
      </w:tcPr>
    </w:tblStylePr>
  </w:style>
  <w:style w:type="table" w:styleId="ListTable4">
    <w:name w:val="List Table 4"/>
    <w:basedOn w:val="TableNormal"/>
    <w:uiPriority w:val="49"/>
    <w:semiHidden/>
    <w:rsid w:val="00B54A41"/>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54A41"/>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tcBorders>
        <w:shd w:val="clear" w:color="auto" w:fill="4472C4" w:themeFill="accent1"/>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B54A41"/>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B54A41"/>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B54A41"/>
    <w:pPr>
      <w:spacing w:after="0" w:line="240" w:lineRule="auto"/>
    </w:p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tblBorders>
    </w:tblPr>
    <w:tblStylePr w:type="firstRow">
      <w:rPr>
        <w:b/>
        <w:bCs/>
        <w:color w:val="FFFFFF" w:themeColor="background1"/>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B54A41"/>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B54A41"/>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B54A41"/>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54A41"/>
    <w:pPr>
      <w:spacing w:after="0" w:line="240" w:lineRule="auto"/>
    </w:pPr>
    <w:rPr>
      <w:color w:val="FFFFFF" w:themeColor="background1"/>
    </w:rPr>
    <w:tblPr>
      <w:tblStyleRowBandSize w:val="1"/>
      <w:tblStyleColBandSize w:val="1"/>
      <w:tblBorders>
        <w:top w:val="single" w:color="4472C4" w:themeColor="accent1" w:sz="24" w:space="0"/>
        <w:left w:val="single" w:color="4472C4" w:themeColor="accent1" w:sz="24" w:space="0"/>
        <w:bottom w:val="single" w:color="4472C4" w:themeColor="accent1" w:sz="24" w:space="0"/>
        <w:right w:val="single" w:color="4472C4" w:themeColor="accent1" w:sz="24" w:space="0"/>
      </w:tblBorders>
    </w:tblPr>
    <w:tcPr>
      <w:shd w:val="clear" w:color="auto" w:fill="4472C4"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54A41"/>
    <w:pPr>
      <w:spacing w:after="0" w:line="240" w:lineRule="auto"/>
    </w:pPr>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54A41"/>
    <w:pPr>
      <w:spacing w:after="0" w:line="240" w:lineRule="auto"/>
    </w:pPr>
    <w:rPr>
      <w:color w:val="FFFFFF" w:themeColor="background1"/>
    </w:rPr>
    <w:tblPr>
      <w:tblStyleRowBandSize w:val="1"/>
      <w:tblStyleColBandSize w:val="1"/>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Pr>
    <w:tcPr>
      <w:shd w:val="clear" w:color="auto" w:fill="A5A5A5"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54A41"/>
    <w:pPr>
      <w:spacing w:after="0" w:line="240" w:lineRule="auto"/>
    </w:pPr>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54A41"/>
    <w:pPr>
      <w:spacing w:after="0" w:line="240" w:lineRule="auto"/>
    </w:pPr>
    <w:rPr>
      <w:color w:val="FFFFFF" w:themeColor="background1"/>
    </w:rPr>
    <w:tblPr>
      <w:tblStyleRowBandSize w:val="1"/>
      <w:tblStyleColBandSize w:val="1"/>
      <w:tblBorders>
        <w:top w:val="single" w:color="5B9BD5" w:themeColor="accent5" w:sz="24" w:space="0"/>
        <w:left w:val="single" w:color="5B9BD5" w:themeColor="accent5" w:sz="24" w:space="0"/>
        <w:bottom w:val="single" w:color="5B9BD5" w:themeColor="accent5" w:sz="24" w:space="0"/>
        <w:right w:val="single" w:color="5B9BD5" w:themeColor="accent5" w:sz="24" w:space="0"/>
      </w:tblBorders>
    </w:tblPr>
    <w:tcPr>
      <w:shd w:val="clear" w:color="auto" w:fill="5B9BD5"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54A41"/>
    <w:pPr>
      <w:spacing w:after="0" w:line="240" w:lineRule="auto"/>
    </w:pPr>
    <w:rPr>
      <w:color w:val="FFFFFF" w:themeColor="background1"/>
    </w:rPr>
    <w:tblPr>
      <w:tblStyleRowBandSize w:val="1"/>
      <w:tblStyleColBandSize w:val="1"/>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Pr>
    <w:tcPr>
      <w:shd w:val="clear" w:color="auto" w:fill="70AD4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54A41"/>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54A41"/>
    <w:pPr>
      <w:spacing w:after="0" w:line="240" w:lineRule="auto"/>
    </w:pPr>
    <w:rPr>
      <w:color w:val="2F5496" w:themeColor="accent1" w:themeShade="BF"/>
    </w:rPr>
    <w:tblPr>
      <w:tblStyleRowBandSize w:val="1"/>
      <w:tblStyleColBandSize w:val="1"/>
      <w:tblBorders>
        <w:top w:val="single" w:color="4472C4" w:themeColor="accent1" w:sz="4" w:space="0"/>
        <w:bottom w:val="single" w:color="4472C4" w:themeColor="accent1" w:sz="4" w:space="0"/>
      </w:tblBorders>
    </w:tblPr>
    <w:tblStylePr w:type="firstRow">
      <w:rPr>
        <w:b/>
        <w:bCs/>
      </w:rPr>
      <w:tblPr/>
      <w:tcPr>
        <w:tcBorders>
          <w:bottom w:val="single" w:color="4472C4" w:themeColor="accent1" w:sz="4" w:space="0"/>
        </w:tcBorders>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B54A41"/>
    <w:pPr>
      <w:spacing w:after="0" w:line="240" w:lineRule="auto"/>
    </w:pPr>
    <w:rPr>
      <w:color w:val="C45911" w:themeColor="accent2" w:themeShade="BF"/>
    </w:rPr>
    <w:tblPr>
      <w:tblStyleRowBandSize w:val="1"/>
      <w:tblStyleColBandSize w:val="1"/>
      <w:tblBorders>
        <w:top w:val="single" w:color="ED7D31" w:themeColor="accent2" w:sz="4" w:space="0"/>
        <w:bottom w:val="single" w:color="ED7D31" w:themeColor="accent2" w:sz="4" w:space="0"/>
      </w:tblBorders>
    </w:tblPr>
    <w:tblStylePr w:type="firstRow">
      <w:rPr>
        <w:b/>
        <w:bCs/>
      </w:rPr>
      <w:tblPr/>
      <w:tcPr>
        <w:tcBorders>
          <w:bottom w:val="single" w:color="ED7D31" w:themeColor="accent2" w:sz="4" w:space="0"/>
        </w:tcBorders>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B54A41"/>
    <w:pPr>
      <w:spacing w:after="0" w:line="240" w:lineRule="auto"/>
    </w:pPr>
    <w:rPr>
      <w:color w:val="7B7B7B" w:themeColor="accent3" w:themeShade="BF"/>
    </w:rPr>
    <w:tblPr>
      <w:tblStyleRowBandSize w:val="1"/>
      <w:tblStyleColBandSize w:val="1"/>
      <w:tblBorders>
        <w:top w:val="single" w:color="A5A5A5" w:themeColor="accent3" w:sz="4" w:space="0"/>
        <w:bottom w:val="single" w:color="A5A5A5" w:themeColor="accent3" w:sz="4" w:space="0"/>
      </w:tblBorders>
    </w:tblPr>
    <w:tblStylePr w:type="firstRow">
      <w:rPr>
        <w:b/>
        <w:bCs/>
      </w:rPr>
      <w:tblPr/>
      <w:tcPr>
        <w:tcBorders>
          <w:bottom w:val="single" w:color="A5A5A5" w:themeColor="accent3" w:sz="4" w:space="0"/>
        </w:tcBorders>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B54A41"/>
    <w:pPr>
      <w:spacing w:after="0" w:line="240" w:lineRule="auto"/>
    </w:pPr>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B54A41"/>
    <w:pPr>
      <w:spacing w:after="0" w:line="240" w:lineRule="auto"/>
    </w:pPr>
    <w:rPr>
      <w:color w:val="2E74B5" w:themeColor="accent5" w:themeShade="BF"/>
    </w:rPr>
    <w:tblPr>
      <w:tblStyleRowBandSize w:val="1"/>
      <w:tblStyleColBandSize w:val="1"/>
      <w:tblBorders>
        <w:top w:val="single" w:color="5B9BD5" w:themeColor="accent5" w:sz="4" w:space="0"/>
        <w:bottom w:val="single" w:color="5B9BD5" w:themeColor="accent5" w:sz="4" w:space="0"/>
      </w:tblBorders>
    </w:tblPr>
    <w:tblStylePr w:type="firstRow">
      <w:rPr>
        <w:b/>
        <w:bCs/>
      </w:rPr>
      <w:tblPr/>
      <w:tcPr>
        <w:tcBorders>
          <w:bottom w:val="single" w:color="5B9BD5" w:themeColor="accent5" w:sz="4" w:space="0"/>
        </w:tcBorders>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B54A41"/>
    <w:pPr>
      <w:spacing w:after="0" w:line="240" w:lineRule="auto"/>
    </w:pPr>
    <w:rPr>
      <w:color w:val="538135" w:themeColor="accent6" w:themeShade="BF"/>
    </w:rPr>
    <w:tblPr>
      <w:tblStyleRowBandSize w:val="1"/>
      <w:tblStyleColBandSize w:val="1"/>
      <w:tblBorders>
        <w:top w:val="single" w:color="70AD47" w:themeColor="accent6" w:sz="4" w:space="0"/>
        <w:bottom w:val="single" w:color="70AD47" w:themeColor="accent6" w:sz="4" w:space="0"/>
      </w:tblBorders>
    </w:tblPr>
    <w:tblStylePr w:type="firstRow">
      <w:rPr>
        <w:b/>
        <w:bCs/>
      </w:rPr>
      <w:tblPr/>
      <w:tcPr>
        <w:tcBorders>
          <w:bottom w:val="single" w:color="70AD47" w:themeColor="accent6" w:sz="4" w:space="0"/>
        </w:tcBorders>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B54A41"/>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54A41"/>
    <w:pPr>
      <w:spacing w:after="0" w:line="240" w:lineRule="auto"/>
    </w:pPr>
    <w:rPr>
      <w:color w:val="2F549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472C4"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472C4"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472C4"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472C4" w:themeColor="accent1" w:sz="4" w:space="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54A41"/>
    <w:pPr>
      <w:spacing w:after="0" w:line="240" w:lineRule="auto"/>
    </w:pPr>
    <w:rPr>
      <w:color w:val="C4591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7D31" w:themeColor="accent2" w:sz="4" w:space="0"/>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54A41"/>
    <w:pPr>
      <w:spacing w:after="0" w:line="240" w:lineRule="auto"/>
    </w:pPr>
    <w:rPr>
      <w:color w:val="7B7B7B"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5A5A5" w:themeColor="accent3" w:sz="4" w:space="0"/>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54A41"/>
    <w:pPr>
      <w:spacing w:after="0" w:line="240" w:lineRule="auto"/>
    </w:pPr>
    <w:rPr>
      <w:color w:val="BF8F0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54A41"/>
    <w:pPr>
      <w:spacing w:after="0" w:line="240" w:lineRule="auto"/>
    </w:pPr>
    <w:rPr>
      <w:color w:val="2E74B5"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B9BD5" w:themeColor="accent5" w:sz="4" w:space="0"/>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54A41"/>
    <w:pPr>
      <w:spacing w:after="0" w:line="240" w:lineRule="auto"/>
    </w:pPr>
    <w:rPr>
      <w:color w:val="538135"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AD47" w:themeColor="accent6" w:sz="4" w:space="0"/>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54A41"/>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styleId="MacroTextChar" w:customStyle="1">
    <w:name w:val="Macro Text Char"/>
    <w:basedOn w:val="DefaultParagraphFont"/>
    <w:link w:val="MacroText"/>
    <w:uiPriority w:val="99"/>
    <w:semiHidden/>
    <w:rsid w:val="00B54A41"/>
    <w:rPr>
      <w:rFonts w:ascii="Consolas" w:hAnsi="Consolas" w:cs="Arial"/>
      <w:sz w:val="20"/>
      <w:szCs w:val="20"/>
    </w:rPr>
  </w:style>
  <w:style w:type="table" w:styleId="MediumGrid1">
    <w:name w:val="Medium Grid 1"/>
    <w:basedOn w:val="TableNormal"/>
    <w:uiPriority w:val="67"/>
    <w:semiHidden/>
    <w:unhideWhenUsed/>
    <w:rsid w:val="00B54A41"/>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4A41"/>
    <w:pPr>
      <w:spacing w:after="0" w:line="240" w:lineRule="auto"/>
    </w:p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insideV w:val="single" w:color="7295D2" w:themeColor="accent1" w:themeTint="BF" w:sz="8" w:space="0"/>
      </w:tblBorders>
    </w:tblPr>
    <w:tcPr>
      <w:shd w:val="clear" w:color="auto" w:fill="D0DBF0" w:themeFill="accent1" w:themeFillTint="3F"/>
    </w:tcPr>
    <w:tblStylePr w:type="firstRow">
      <w:rPr>
        <w:b/>
        <w:bCs/>
      </w:rPr>
    </w:tblStylePr>
    <w:tblStylePr w:type="lastRow">
      <w:rPr>
        <w:b/>
        <w:bCs/>
      </w:rPr>
      <w:tblPr/>
      <w:tcPr>
        <w:tcBorders>
          <w:top w:val="single" w:color="7295D2" w:themeColor="accent1" w:themeTint="BF" w:sz="18" w:space="0"/>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B54A41"/>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Pr>
    <w:tcPr>
      <w:shd w:val="clear" w:color="auto" w:fill="FADECB" w:themeFill="accent2" w:themeFillTint="3F"/>
    </w:tcPr>
    <w:tblStylePr w:type="firstRow">
      <w:rPr>
        <w:b/>
        <w:bCs/>
      </w:rPr>
    </w:tblStylePr>
    <w:tblStylePr w:type="lastRow">
      <w:rPr>
        <w:b/>
        <w:bCs/>
      </w:rPr>
      <w:tblPr/>
      <w:tcPr>
        <w:tcBorders>
          <w:top w:val="single" w:color="F19D64" w:themeColor="accent2" w:themeTint="BF" w:sz="18" w:space="0"/>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B54A41"/>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Pr>
    <w:tcPr>
      <w:shd w:val="clear" w:color="auto" w:fill="E8E8E8" w:themeFill="accent3" w:themeFillTint="3F"/>
    </w:tcPr>
    <w:tblStylePr w:type="firstRow">
      <w:rPr>
        <w:b/>
        <w:bCs/>
      </w:rPr>
    </w:tblStylePr>
    <w:tblStylePr w:type="lastRow">
      <w:rPr>
        <w:b/>
        <w:bCs/>
      </w:rPr>
      <w:tblPr/>
      <w:tcPr>
        <w:tcBorders>
          <w:top w:val="single" w:color="BBBBBB" w:themeColor="accent3" w:themeTint="BF" w:sz="18" w:space="0"/>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B54A41"/>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insideV w:val="single" w:color="FFCF40" w:themeColor="accent4" w:themeTint="BF" w:sz="8" w:space="0"/>
      </w:tblBorders>
    </w:tblPr>
    <w:tcPr>
      <w:shd w:val="clear" w:color="auto" w:fill="FFEFC0" w:themeFill="accent4" w:themeFillTint="3F"/>
    </w:tcPr>
    <w:tblStylePr w:type="firstRow">
      <w:rPr>
        <w:b/>
        <w:bCs/>
      </w:rPr>
    </w:tblStylePr>
    <w:tblStylePr w:type="lastRow">
      <w:rPr>
        <w:b/>
        <w:bCs/>
      </w:rPr>
      <w:tblPr/>
      <w:tcPr>
        <w:tcBorders>
          <w:top w:val="single" w:color="FFCF40" w:themeColor="accent4" w:themeTint="BF" w:sz="18" w:space="0"/>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B54A41"/>
    <w:pPr>
      <w:spacing w:after="0" w:line="240" w:lineRule="auto"/>
    </w:p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insideV w:val="single" w:color="84B3DF" w:themeColor="accent5" w:themeTint="BF" w:sz="8" w:space="0"/>
      </w:tblBorders>
    </w:tblPr>
    <w:tcPr>
      <w:shd w:val="clear" w:color="auto" w:fill="D6E6F4" w:themeFill="accent5" w:themeFillTint="3F"/>
    </w:tcPr>
    <w:tblStylePr w:type="firstRow">
      <w:rPr>
        <w:b/>
        <w:bCs/>
      </w:rPr>
    </w:tblStylePr>
    <w:tblStylePr w:type="lastRow">
      <w:rPr>
        <w:b/>
        <w:bCs/>
      </w:rPr>
      <w:tblPr/>
      <w:tcPr>
        <w:tcBorders>
          <w:top w:val="single" w:color="84B3DF" w:themeColor="accent5" w:themeTint="BF" w:sz="18" w:space="0"/>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B54A41"/>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StylePr>
    <w:tblStylePr w:type="lastRow">
      <w:rPr>
        <w:b/>
        <w:bCs/>
      </w:rPr>
      <w:tblPr/>
      <w:tcPr>
        <w:tcBorders>
          <w:top w:val="single" w:color="93C571" w:themeColor="accent6" w:themeTint="BF" w:sz="18" w:space="0"/>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insideH w:val="single" w:color="4472C4" w:themeColor="accent1" w:sz="8" w:space="0"/>
        <w:insideV w:val="single" w:color="4472C4" w:themeColor="accent1" w:sz="8" w:space="0"/>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color="4472C4" w:themeColor="accent1" w:sz="6" w:space="0"/>
          <w:insideV w:val="single" w:color="4472C4" w:themeColor="accent1" w:sz="6" w:space="0"/>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color="ED7D31" w:themeColor="accent2" w:sz="6" w:space="0"/>
          <w:insideV w:val="single" w:color="ED7D31" w:themeColor="accent2" w:sz="6" w:space="0"/>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color="A5A5A5" w:themeColor="accent3" w:sz="6" w:space="0"/>
          <w:insideV w:val="single" w:color="A5A5A5" w:themeColor="accent3" w:sz="6" w:space="0"/>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color="FFC000" w:themeColor="accent4" w:sz="6" w:space="0"/>
          <w:insideV w:val="single" w:color="FFC000" w:themeColor="accent4" w:sz="6" w:space="0"/>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color="5B9BD5" w:themeColor="accent5" w:sz="6" w:space="0"/>
          <w:insideV w:val="single" w:color="5B9BD5" w:themeColor="accent5" w:sz="6" w:space="0"/>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1" w:themeFillTint="7F"/>
      </w:tcPr>
    </w:tblStylePr>
  </w:style>
  <w:style w:type="table" w:styleId="MediumGrid3-Accent2">
    <w:name w:val="Medium Grid 3 Accent 2"/>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EC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7D31"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7D31"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E98" w:themeFill="accent2" w:themeFillTint="7F"/>
      </w:tcPr>
    </w:tblStylePr>
  </w:style>
  <w:style w:type="table" w:styleId="MediumGrid3-Accent3">
    <w:name w:val="Medium Grid 3 Accent 3"/>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8E8E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5A5A5"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5A5A5"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2D2D2" w:themeFill="accent3" w:themeFillTint="7F"/>
      </w:tcPr>
    </w:tblStylePr>
  </w:style>
  <w:style w:type="table" w:styleId="MediumGrid3-Accent4">
    <w:name w:val="Medium Grid 3 Accent 4"/>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FC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00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00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8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F80" w:themeFill="accent4" w:themeFillTint="7F"/>
      </w:tcPr>
    </w:tblStylePr>
  </w:style>
  <w:style w:type="table" w:styleId="MediumGrid3-Accent5">
    <w:name w:val="Medium Grid 3 Accent 5"/>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6E6F4"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B9BD5"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B9BD5"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B9BD5"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B9BD5"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CEA"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DCCEA" w:themeFill="accent5" w:themeFillTint="7F"/>
      </w:tcPr>
    </w:tblStylePr>
  </w:style>
  <w:style w:type="table" w:styleId="MediumGrid3-Accent6">
    <w:name w:val="Medium Grid 3 Accent 6"/>
    <w:basedOn w:val="TableNormal"/>
    <w:uiPriority w:val="69"/>
    <w:semiHidden/>
    <w:unhideWhenUsed/>
    <w:rsid w:val="00B54A41"/>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MediumList1">
    <w:name w:val="Medium List 1"/>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4472C4" w:themeColor="accent1" w:sz="8" w:space="0"/>
        <w:bottom w:val="single" w:color="4472C4" w:themeColor="accent1" w:sz="8" w:space="0"/>
      </w:tblBorders>
    </w:tblPr>
    <w:tblStylePr w:type="firstRow">
      <w:rPr>
        <w:rFonts w:asciiTheme="majorHAnsi" w:hAnsiTheme="majorHAnsi" w:eastAsiaTheme="majorEastAsia" w:cstheme="majorBidi"/>
      </w:rPr>
      <w:tblPr/>
      <w:tcPr>
        <w:tcBorders>
          <w:top w:val="nil"/>
          <w:bottom w:val="single" w:color="4472C4" w:themeColor="accent1" w:sz="8" w:space="0"/>
        </w:tcBorders>
      </w:tcPr>
    </w:tblStylePr>
    <w:tblStylePr w:type="lastRow">
      <w:rPr>
        <w:b/>
        <w:bCs/>
        <w:color w:val="44546A" w:themeColor="text2"/>
      </w:rPr>
      <w:tblPr/>
      <w:tcPr>
        <w:tcBorders>
          <w:top w:val="single" w:color="4472C4" w:themeColor="accent1" w:sz="8" w:space="0"/>
          <w:bottom w:val="single" w:color="4472C4" w:themeColor="accent1" w:sz="8" w:space="0"/>
        </w:tcBorders>
      </w:tcPr>
    </w:tblStylePr>
    <w:tblStylePr w:type="firstCol">
      <w:rPr>
        <w:b/>
        <w:bCs/>
      </w:rPr>
    </w:tblStylePr>
    <w:tblStylePr w:type="lastCol">
      <w:rPr>
        <w:b/>
        <w:bCs/>
      </w:rPr>
      <w:tblPr/>
      <w:tcPr>
        <w:tcBorders>
          <w:top w:val="single" w:color="4472C4" w:themeColor="accent1" w:sz="8" w:space="0"/>
          <w:bottom w:val="single" w:color="4472C4" w:themeColor="accent1" w:sz="8" w:space="0"/>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ED7D31" w:themeColor="accent2" w:sz="8" w:space="0"/>
        <w:bottom w:val="single" w:color="ED7D31" w:themeColor="accent2" w:sz="8" w:space="0"/>
      </w:tblBorders>
    </w:tblPr>
    <w:tblStylePr w:type="firstRow">
      <w:rPr>
        <w:rFonts w:asciiTheme="majorHAnsi" w:hAnsiTheme="majorHAnsi" w:eastAsiaTheme="majorEastAsia" w:cstheme="majorBidi"/>
      </w:rPr>
      <w:tblPr/>
      <w:tcPr>
        <w:tcBorders>
          <w:top w:val="nil"/>
          <w:bottom w:val="single" w:color="ED7D31" w:themeColor="accent2" w:sz="8" w:space="0"/>
        </w:tcBorders>
      </w:tcPr>
    </w:tblStylePr>
    <w:tblStylePr w:type="lastRow">
      <w:rPr>
        <w:b/>
        <w:bCs/>
        <w:color w:val="44546A" w:themeColor="text2"/>
      </w:rPr>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cPr>
        <w:tcBorders>
          <w:top w:val="single" w:color="ED7D31" w:themeColor="accent2" w:sz="8" w:space="0"/>
          <w:bottom w:val="single" w:color="ED7D31" w:themeColor="accent2" w:sz="8" w:space="0"/>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A5A5A5" w:themeColor="accent3" w:sz="8" w:space="0"/>
        <w:bottom w:val="single" w:color="A5A5A5" w:themeColor="accent3" w:sz="8" w:space="0"/>
      </w:tblBorders>
    </w:tblPr>
    <w:tblStylePr w:type="firstRow">
      <w:rPr>
        <w:rFonts w:asciiTheme="majorHAnsi" w:hAnsiTheme="majorHAnsi" w:eastAsiaTheme="majorEastAsia" w:cstheme="majorBidi"/>
      </w:rPr>
      <w:tblPr/>
      <w:tcPr>
        <w:tcBorders>
          <w:top w:val="nil"/>
          <w:bottom w:val="single" w:color="A5A5A5" w:themeColor="accent3" w:sz="8" w:space="0"/>
        </w:tcBorders>
      </w:tcPr>
    </w:tblStylePr>
    <w:tblStylePr w:type="lastRow">
      <w:rPr>
        <w:b/>
        <w:bCs/>
        <w:color w:val="44546A" w:themeColor="text2"/>
      </w:rPr>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cPr>
        <w:tcBorders>
          <w:top w:val="single" w:color="A5A5A5" w:themeColor="accent3" w:sz="8" w:space="0"/>
          <w:bottom w:val="single" w:color="A5A5A5" w:themeColor="accent3" w:sz="8" w:space="0"/>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FFC000" w:themeColor="accent4" w:sz="8" w:space="0"/>
        <w:bottom w:val="single" w:color="FFC000" w:themeColor="accent4" w:sz="8" w:space="0"/>
      </w:tblBorders>
    </w:tblPr>
    <w:tblStylePr w:type="firstRow">
      <w:rPr>
        <w:rFonts w:asciiTheme="majorHAnsi" w:hAnsiTheme="majorHAnsi" w:eastAsiaTheme="majorEastAsia" w:cstheme="majorBidi"/>
      </w:rPr>
      <w:tblPr/>
      <w:tcPr>
        <w:tcBorders>
          <w:top w:val="nil"/>
          <w:bottom w:val="single" w:color="FFC000" w:themeColor="accent4" w:sz="8" w:space="0"/>
        </w:tcBorders>
      </w:tcPr>
    </w:tblStylePr>
    <w:tblStylePr w:type="lastRow">
      <w:rPr>
        <w:b/>
        <w:bCs/>
        <w:color w:val="44546A" w:themeColor="text2"/>
      </w:rPr>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cPr>
        <w:tcBorders>
          <w:top w:val="single" w:color="FFC000" w:themeColor="accent4" w:sz="8" w:space="0"/>
          <w:bottom w:val="single" w:color="FFC000" w:themeColor="accent4" w:sz="8" w:space="0"/>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5B9BD5" w:themeColor="accent5" w:sz="8" w:space="0"/>
        <w:bottom w:val="single" w:color="5B9BD5" w:themeColor="accent5" w:sz="8" w:space="0"/>
      </w:tblBorders>
    </w:tblPr>
    <w:tblStylePr w:type="firstRow">
      <w:rPr>
        <w:rFonts w:asciiTheme="majorHAnsi" w:hAnsiTheme="majorHAnsi" w:eastAsiaTheme="majorEastAsia" w:cstheme="majorBidi"/>
      </w:rPr>
      <w:tblPr/>
      <w:tcPr>
        <w:tcBorders>
          <w:top w:val="nil"/>
          <w:bottom w:val="single" w:color="5B9BD5" w:themeColor="accent5" w:sz="8" w:space="0"/>
        </w:tcBorders>
      </w:tcPr>
    </w:tblStylePr>
    <w:tblStylePr w:type="lastRow">
      <w:rPr>
        <w:b/>
        <w:bCs/>
        <w:color w:val="44546A" w:themeColor="text2"/>
      </w:rPr>
      <w:tblPr/>
      <w:tcPr>
        <w:tcBorders>
          <w:top w:val="single" w:color="5B9BD5" w:themeColor="accent5" w:sz="8" w:space="0"/>
          <w:bottom w:val="single" w:color="5B9BD5" w:themeColor="accent5" w:sz="8" w:space="0"/>
        </w:tcBorders>
      </w:tcPr>
    </w:tblStylePr>
    <w:tblStylePr w:type="firstCol">
      <w:rPr>
        <w:b/>
        <w:bCs/>
      </w:rPr>
    </w:tblStylePr>
    <w:tblStylePr w:type="lastCol">
      <w:rPr>
        <w:b/>
        <w:bCs/>
      </w:rPr>
      <w:tblPr/>
      <w:tcPr>
        <w:tcBorders>
          <w:top w:val="single" w:color="5B9BD5" w:themeColor="accent5" w:sz="8" w:space="0"/>
          <w:bottom w:val="single" w:color="5B9BD5" w:themeColor="accent5" w:sz="8" w:space="0"/>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B54A41"/>
    <w:pPr>
      <w:spacing w:after="0" w:line="240" w:lineRule="auto"/>
    </w:pPr>
    <w:rPr>
      <w:color w:val="000000" w:themeColor="text1"/>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472C4" w:themeColor="accent1" w:sz="8" w:space="0"/>
        <w:left w:val="single" w:color="4472C4" w:themeColor="accent1" w:sz="8" w:space="0"/>
        <w:bottom w:val="single" w:color="4472C4" w:themeColor="accent1" w:sz="8" w:space="0"/>
        <w:right w:val="single" w:color="4472C4" w:themeColor="accent1" w:sz="8" w:space="0"/>
      </w:tblBorders>
    </w:tblPr>
    <w:tblStylePr w:type="firstRow">
      <w:rPr>
        <w:sz w:val="24"/>
        <w:szCs w:val="24"/>
      </w:rPr>
      <w:tblPr/>
      <w:tcPr>
        <w:tcBorders>
          <w:top w:val="nil"/>
          <w:left w:val="nil"/>
          <w:bottom w:val="single" w:color="4472C4" w:themeColor="accent1" w:sz="24" w:space="0"/>
          <w:right w:val="nil"/>
          <w:insideH w:val="nil"/>
          <w:insideV w:val="nil"/>
        </w:tcBorders>
        <w:shd w:val="clear" w:color="auto" w:fill="FFFFFF" w:themeFill="background1"/>
      </w:tcPr>
    </w:tblStylePr>
    <w:tblStylePr w:type="lastRow">
      <w:tblPr/>
      <w:tcPr>
        <w:tcBorders>
          <w:top w:val="single" w:color="4472C4"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472C4" w:themeColor="accent1" w:sz="8" w:space="0"/>
          <w:insideH w:val="nil"/>
          <w:insideV w:val="nil"/>
        </w:tcBorders>
        <w:shd w:val="clear" w:color="auto" w:fill="FFFFFF" w:themeFill="background1"/>
      </w:tcPr>
    </w:tblStylePr>
    <w:tblStylePr w:type="lastCol">
      <w:tblPr/>
      <w:tcPr>
        <w:tcBorders>
          <w:top w:val="nil"/>
          <w:left w:val="single" w:color="4472C4"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tblBorders>
    </w:tblPr>
    <w:tblStylePr w:type="firstRow">
      <w:rPr>
        <w:sz w:val="24"/>
        <w:szCs w:val="24"/>
      </w:rPr>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cPr>
        <w:tcBorders>
          <w:top w:val="single" w:color="ED7D31" w:themeColor="accent2" w:sz="8" w:space="0"/>
          <w:left w:val="nil"/>
          <w:right w:val="nil"/>
          <w:insideH w:val="nil"/>
          <w:insideV w:val="nil"/>
        </w:tcBorders>
        <w:shd w:val="clear" w:color="auto" w:fill="FFFFFF" w:themeFill="background1"/>
      </w:tcPr>
    </w:tblStylePr>
    <w:tblStylePr w:type="firstCol">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5A5A5" w:themeColor="accent3" w:sz="8" w:space="0"/>
        <w:left w:val="single" w:color="A5A5A5" w:themeColor="accent3" w:sz="8" w:space="0"/>
        <w:bottom w:val="single" w:color="A5A5A5" w:themeColor="accent3" w:sz="8" w:space="0"/>
        <w:right w:val="single" w:color="A5A5A5" w:themeColor="accent3" w:sz="8" w:space="0"/>
      </w:tblBorders>
    </w:tblPr>
    <w:tblStylePr w:type="firstRow">
      <w:rPr>
        <w:sz w:val="24"/>
        <w:szCs w:val="24"/>
      </w:rPr>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FC000" w:themeColor="accent4" w:sz="8" w:space="0"/>
        <w:left w:val="single" w:color="FFC000" w:themeColor="accent4" w:sz="8" w:space="0"/>
        <w:bottom w:val="single" w:color="FFC000" w:themeColor="accent4" w:sz="8" w:space="0"/>
        <w:right w:val="single" w:color="FFC000" w:themeColor="accent4" w:sz="8" w:space="0"/>
      </w:tblBorders>
    </w:tblPr>
    <w:tblStylePr w:type="firstRow">
      <w:rPr>
        <w:sz w:val="24"/>
        <w:szCs w:val="24"/>
      </w:rPr>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B9BD5" w:themeColor="accent5" w:sz="8" w:space="0"/>
        <w:left w:val="single" w:color="5B9BD5" w:themeColor="accent5" w:sz="8" w:space="0"/>
        <w:bottom w:val="single" w:color="5B9BD5" w:themeColor="accent5" w:sz="8" w:space="0"/>
        <w:right w:val="single" w:color="5B9BD5" w:themeColor="accent5" w:sz="8" w:space="0"/>
      </w:tblBorders>
    </w:tblPr>
    <w:tblStylePr w:type="firstRow">
      <w:rPr>
        <w:sz w:val="24"/>
        <w:szCs w:val="24"/>
      </w:rPr>
      <w:tblPr/>
      <w:tcPr>
        <w:tcBorders>
          <w:top w:val="nil"/>
          <w:left w:val="nil"/>
          <w:bottom w:val="single" w:color="5B9BD5" w:themeColor="accent5" w:sz="24" w:space="0"/>
          <w:right w:val="nil"/>
          <w:insideH w:val="nil"/>
          <w:insideV w:val="nil"/>
        </w:tcBorders>
        <w:shd w:val="clear" w:color="auto" w:fill="FFFFFF" w:themeFill="background1"/>
      </w:tcPr>
    </w:tblStylePr>
    <w:tblStylePr w:type="lastRow">
      <w:tblPr/>
      <w:tcPr>
        <w:tcBorders>
          <w:top w:val="single" w:color="5B9BD5"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B9BD5" w:themeColor="accent5" w:sz="8" w:space="0"/>
          <w:insideH w:val="nil"/>
          <w:insideV w:val="nil"/>
        </w:tcBorders>
        <w:shd w:val="clear" w:color="auto" w:fill="FFFFFF" w:themeFill="background1"/>
      </w:tcPr>
    </w:tblStylePr>
    <w:tblStylePr w:type="lastCol">
      <w:tblPr/>
      <w:tcPr>
        <w:tcBorders>
          <w:top w:val="nil"/>
          <w:left w:val="single" w:color="5B9BD5"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4A4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4A41"/>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4A41"/>
    <w:pPr>
      <w:spacing w:after="0" w:line="240" w:lineRule="auto"/>
    </w:pPr>
    <w:tblPr>
      <w:tblStyleRowBandSize w:val="1"/>
      <w:tblStyleColBandSize w:val="1"/>
      <w:tbl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single" w:color="7295D2" w:themeColor="accent1" w:themeTint="BF" w:sz="8" w:space="0"/>
      </w:tblBorders>
    </w:tblPr>
    <w:tblStylePr w:type="firstRow">
      <w:pPr>
        <w:spacing w:before="0" w:after="0" w:line="240" w:lineRule="auto"/>
      </w:pPr>
      <w:rPr>
        <w:b/>
        <w:bCs/>
        <w:color w:val="FFFFFF" w:themeColor="background1"/>
      </w:rPr>
      <w:tblPr/>
      <w:tcPr>
        <w:tcBorders>
          <w:top w:val="single" w:color="7295D2" w:themeColor="accent1" w:themeTint="BF" w:sz="8"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shd w:val="clear" w:color="auto" w:fill="4472C4" w:themeFill="accent1"/>
      </w:tcPr>
    </w:tblStylePr>
    <w:tblStylePr w:type="lastRow">
      <w:pPr>
        <w:spacing w:before="0" w:after="0" w:line="240" w:lineRule="auto"/>
      </w:pPr>
      <w:rPr>
        <w:b/>
        <w:bCs/>
      </w:rPr>
      <w:tblPr/>
      <w:tcPr>
        <w:tcBorders>
          <w:top w:val="double" w:color="7295D2" w:themeColor="accent1" w:themeTint="BF" w:sz="6" w:space="0"/>
          <w:left w:val="single" w:color="7295D2" w:themeColor="accent1" w:themeTint="BF" w:sz="8" w:space="0"/>
          <w:bottom w:val="single" w:color="7295D2" w:themeColor="accent1" w:themeTint="BF" w:sz="8" w:space="0"/>
          <w:right w:val="single" w:color="7295D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4A41"/>
    <w:pPr>
      <w:spacing w:after="0" w:line="240" w:lineRule="auto"/>
    </w:p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4A41"/>
    <w:pPr>
      <w:spacing w:after="0" w:line="240" w:lineRule="auto"/>
    </w:pPr>
    <w:tblPr>
      <w:tblStyleRowBandSize w:val="1"/>
      <w:tblStyleColBandSize w:val="1"/>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4A41"/>
    <w:pPr>
      <w:spacing w:after="0" w:line="240" w:lineRule="auto"/>
    </w:pPr>
    <w:tblPr>
      <w:tblStyleRowBandSize w:val="1"/>
      <w:tblStyleColBandSize w:val="1"/>
      <w:tbl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single" w:color="FFCF40" w:themeColor="accent4" w:themeTint="BF" w:sz="8" w:space="0"/>
      </w:tblBorders>
    </w:tblPr>
    <w:tblStylePr w:type="firstRow">
      <w:pPr>
        <w:spacing w:before="0" w:after="0" w:line="240" w:lineRule="auto"/>
      </w:pPr>
      <w:rPr>
        <w:b/>
        <w:bCs/>
        <w:color w:val="FFFFFF" w:themeColor="background1"/>
      </w:rPr>
      <w:tblPr/>
      <w:tcPr>
        <w:tcBorders>
          <w:top w:val="single" w:color="FFCF40" w:themeColor="accent4" w:themeTint="BF" w:sz="8"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shd w:val="clear" w:color="auto" w:fill="FFC000" w:themeFill="accent4"/>
      </w:tcPr>
    </w:tblStylePr>
    <w:tblStylePr w:type="lastRow">
      <w:pPr>
        <w:spacing w:before="0" w:after="0" w:line="240" w:lineRule="auto"/>
      </w:pPr>
      <w:rPr>
        <w:b/>
        <w:bCs/>
      </w:rPr>
      <w:tblPr/>
      <w:tcPr>
        <w:tcBorders>
          <w:top w:val="double" w:color="FFCF40" w:themeColor="accent4" w:themeTint="BF" w:sz="6" w:space="0"/>
          <w:left w:val="single" w:color="FFCF40" w:themeColor="accent4" w:themeTint="BF" w:sz="8" w:space="0"/>
          <w:bottom w:val="single" w:color="FFCF40" w:themeColor="accent4" w:themeTint="BF" w:sz="8" w:space="0"/>
          <w:right w:val="single" w:color="FFCF40"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4A41"/>
    <w:pPr>
      <w:spacing w:after="0" w:line="240" w:lineRule="auto"/>
    </w:pPr>
    <w:tblPr>
      <w:tblStyleRowBandSize w:val="1"/>
      <w:tblStyleColBandSize w:val="1"/>
      <w:tbl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single" w:color="84B3DF" w:themeColor="accent5" w:themeTint="BF" w:sz="8" w:space="0"/>
      </w:tblBorders>
    </w:tblPr>
    <w:tblStylePr w:type="firstRow">
      <w:pPr>
        <w:spacing w:before="0" w:after="0" w:line="240" w:lineRule="auto"/>
      </w:pPr>
      <w:rPr>
        <w:b/>
        <w:bCs/>
        <w:color w:val="FFFFFF" w:themeColor="background1"/>
      </w:rPr>
      <w:tblPr/>
      <w:tcPr>
        <w:tcBorders>
          <w:top w:val="single" w:color="84B3DF" w:themeColor="accent5" w:themeTint="BF" w:sz="8"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shd w:val="clear" w:color="auto" w:fill="5B9BD5" w:themeFill="accent5"/>
      </w:tcPr>
    </w:tblStylePr>
    <w:tblStylePr w:type="lastRow">
      <w:pPr>
        <w:spacing w:before="0" w:after="0" w:line="240" w:lineRule="auto"/>
      </w:pPr>
      <w:rPr>
        <w:b/>
        <w:bCs/>
      </w:rPr>
      <w:tblPr/>
      <w:tcPr>
        <w:tcBorders>
          <w:top w:val="double" w:color="84B3DF" w:themeColor="accent5" w:themeTint="BF" w:sz="6" w:space="0"/>
          <w:left w:val="single" w:color="84B3DF" w:themeColor="accent5" w:themeTint="BF" w:sz="8" w:space="0"/>
          <w:bottom w:val="single" w:color="84B3DF" w:themeColor="accent5" w:themeTint="BF" w:sz="8" w:space="0"/>
          <w:right w:val="single" w:color="84B3D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4A41"/>
    <w:pPr>
      <w:spacing w:after="0" w:line="240" w:lineRule="auto"/>
    </w:p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semiHidden/>
    <w:unhideWhenUsed/>
    <w:rsid w:val="00B54A41"/>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character" w:styleId="Mention" w:customStyle="1">
    <w:name w:val="Mention"/>
    <w:basedOn w:val="DefaultParagraphFont"/>
    <w:uiPriority w:val="99"/>
    <w:semiHidden/>
    <w:unhideWhenUsed/>
    <w:rsid w:val="00B54A41"/>
    <w:rPr>
      <w:color w:val="2B579A"/>
      <w:shd w:val="clear" w:color="auto" w:fill="E1DFDD"/>
    </w:rPr>
  </w:style>
  <w:style w:type="paragraph" w:styleId="MessageHeader">
    <w:name w:val="Message Header"/>
    <w:basedOn w:val="Normal"/>
    <w:link w:val="MessageHeaderChar"/>
    <w:uiPriority w:val="99"/>
    <w:semiHidden/>
    <w:unhideWhenUsed/>
    <w:rsid w:val="00B54A41"/>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B54A41"/>
    <w:rPr>
      <w:rFonts w:asciiTheme="majorHAnsi" w:hAnsiTheme="majorHAnsi" w:eastAsiaTheme="majorEastAsia" w:cstheme="majorBidi"/>
      <w:sz w:val="24"/>
      <w:szCs w:val="24"/>
      <w:shd w:val="pct20" w:color="auto" w:fill="auto"/>
    </w:rPr>
  </w:style>
  <w:style w:type="paragraph" w:styleId="NoSpacing">
    <w:name w:val="No Spacing"/>
    <w:uiPriority w:val="1"/>
    <w:semiHidden/>
    <w:qFormat/>
    <w:rsid w:val="00B54A41"/>
    <w:pPr>
      <w:spacing w:after="0" w:line="240" w:lineRule="auto"/>
    </w:pPr>
    <w:rPr>
      <w:rFonts w:ascii="Arial" w:hAnsi="Arial" w:cs="Arial"/>
    </w:rPr>
  </w:style>
  <w:style w:type="paragraph" w:styleId="NormalWeb">
    <w:name w:val="Normal (Web)"/>
    <w:basedOn w:val="Normal"/>
    <w:uiPriority w:val="99"/>
    <w:unhideWhenUsed/>
    <w:rsid w:val="00B54A41"/>
    <w:rPr>
      <w:rFonts w:ascii="Times New Roman" w:hAnsi="Times New Roman" w:cs="Times New Roman"/>
      <w:sz w:val="24"/>
      <w:szCs w:val="24"/>
    </w:rPr>
  </w:style>
  <w:style w:type="paragraph" w:styleId="NormalIndent">
    <w:name w:val="Normal Indent"/>
    <w:basedOn w:val="Normal"/>
    <w:uiPriority w:val="99"/>
    <w:semiHidden/>
    <w:unhideWhenUsed/>
    <w:rsid w:val="00B54A41"/>
    <w:pPr>
      <w:ind w:left="720"/>
    </w:pPr>
  </w:style>
  <w:style w:type="paragraph" w:styleId="NoteHeading">
    <w:name w:val="Note Heading"/>
    <w:basedOn w:val="Normal"/>
    <w:next w:val="Normal"/>
    <w:link w:val="NoteHeadingChar"/>
    <w:uiPriority w:val="99"/>
    <w:semiHidden/>
    <w:unhideWhenUsed/>
    <w:rsid w:val="00B54A41"/>
    <w:pPr>
      <w:spacing w:line="240" w:lineRule="auto"/>
    </w:pPr>
  </w:style>
  <w:style w:type="character" w:styleId="NoteHeadingChar" w:customStyle="1">
    <w:name w:val="Note Heading Char"/>
    <w:basedOn w:val="DefaultParagraphFont"/>
    <w:link w:val="NoteHeading"/>
    <w:uiPriority w:val="99"/>
    <w:semiHidden/>
    <w:rsid w:val="00B54A41"/>
    <w:rPr>
      <w:rFonts w:ascii="Arial" w:hAnsi="Arial" w:cs="Arial"/>
    </w:rPr>
  </w:style>
  <w:style w:type="character" w:styleId="PlaceholderText">
    <w:name w:val="Placeholder Text"/>
    <w:basedOn w:val="DefaultParagraphFont"/>
    <w:uiPriority w:val="99"/>
    <w:semiHidden/>
    <w:rsid w:val="00B54A41"/>
    <w:rPr>
      <w:color w:val="808080"/>
    </w:rPr>
  </w:style>
  <w:style w:type="table" w:styleId="PlainTable1">
    <w:name w:val="Plain Table 1"/>
    <w:basedOn w:val="TableNormal"/>
    <w:uiPriority w:val="41"/>
    <w:semiHidden/>
    <w:rsid w:val="00B54A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54A41"/>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semiHidden/>
    <w:rsid w:val="00B54A41"/>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54A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54A41"/>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54A41"/>
    <w:pPr>
      <w:spacing w:line="240" w:lineRule="auto"/>
    </w:pPr>
    <w:rPr>
      <w:rFonts w:ascii="Consolas" w:hAnsi="Consolas"/>
      <w:sz w:val="21"/>
      <w:szCs w:val="21"/>
    </w:rPr>
  </w:style>
  <w:style w:type="character" w:styleId="PlainTextChar" w:customStyle="1">
    <w:name w:val="Plain Text Char"/>
    <w:basedOn w:val="DefaultParagraphFont"/>
    <w:link w:val="PlainText"/>
    <w:uiPriority w:val="99"/>
    <w:semiHidden/>
    <w:rsid w:val="00B54A41"/>
    <w:rPr>
      <w:rFonts w:ascii="Consolas" w:hAnsi="Consolas" w:cs="Arial"/>
      <w:sz w:val="21"/>
      <w:szCs w:val="21"/>
    </w:rPr>
  </w:style>
  <w:style w:type="paragraph" w:styleId="Quote">
    <w:name w:val="Quote"/>
    <w:basedOn w:val="Normal"/>
    <w:next w:val="Normal"/>
    <w:link w:val="QuoteChar"/>
    <w:uiPriority w:val="29"/>
    <w:semiHidden/>
    <w:qFormat/>
    <w:rsid w:val="00B54A41"/>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B54A41"/>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B54A41"/>
  </w:style>
  <w:style w:type="character" w:styleId="SalutationChar" w:customStyle="1">
    <w:name w:val="Salutation Char"/>
    <w:basedOn w:val="DefaultParagraphFont"/>
    <w:link w:val="Salutation"/>
    <w:uiPriority w:val="99"/>
    <w:semiHidden/>
    <w:rsid w:val="00B54A41"/>
    <w:rPr>
      <w:rFonts w:ascii="Arial" w:hAnsi="Arial" w:cs="Arial"/>
    </w:rPr>
  </w:style>
  <w:style w:type="paragraph" w:styleId="Signature">
    <w:name w:val="Signature"/>
    <w:basedOn w:val="Normal"/>
    <w:link w:val="SignatureChar"/>
    <w:uiPriority w:val="99"/>
    <w:semiHidden/>
    <w:unhideWhenUsed/>
    <w:rsid w:val="00B54A41"/>
    <w:pPr>
      <w:spacing w:line="240" w:lineRule="auto"/>
      <w:ind w:left="4252"/>
    </w:pPr>
  </w:style>
  <w:style w:type="character" w:styleId="SignatureChar" w:customStyle="1">
    <w:name w:val="Signature Char"/>
    <w:basedOn w:val="DefaultParagraphFont"/>
    <w:link w:val="Signature"/>
    <w:uiPriority w:val="99"/>
    <w:semiHidden/>
    <w:rsid w:val="00B54A41"/>
    <w:rPr>
      <w:rFonts w:ascii="Arial" w:hAnsi="Arial" w:cs="Arial"/>
    </w:rPr>
  </w:style>
  <w:style w:type="character" w:styleId="SmartHyperlink" w:customStyle="1">
    <w:name w:val="Smart Hyperlink"/>
    <w:basedOn w:val="DefaultParagraphFont"/>
    <w:uiPriority w:val="99"/>
    <w:semiHidden/>
    <w:unhideWhenUsed/>
    <w:rsid w:val="00B54A41"/>
    <w:rPr>
      <w:u w:val="dotted"/>
    </w:rPr>
  </w:style>
  <w:style w:type="character" w:styleId="SmartLink" w:customStyle="1">
    <w:name w:val="Smart Link"/>
    <w:basedOn w:val="DefaultParagraphFont"/>
    <w:uiPriority w:val="99"/>
    <w:semiHidden/>
    <w:unhideWhenUsed/>
    <w:rsid w:val="00B54A41"/>
    <w:rPr>
      <w:color w:val="0000FF"/>
      <w:u w:val="single"/>
      <w:shd w:val="clear" w:color="auto" w:fill="F3F2F1"/>
    </w:rPr>
  </w:style>
  <w:style w:type="character" w:styleId="Strong">
    <w:name w:val="Strong"/>
    <w:basedOn w:val="DefaultParagraphFont"/>
    <w:uiPriority w:val="22"/>
    <w:semiHidden/>
    <w:qFormat/>
    <w:rsid w:val="00B54A41"/>
    <w:rPr>
      <w:b/>
      <w:bCs/>
    </w:rPr>
  </w:style>
  <w:style w:type="paragraph" w:styleId="Subtitle">
    <w:name w:val="Subtitle"/>
    <w:basedOn w:val="Normal"/>
    <w:next w:val="Normal"/>
    <w:link w:val="SubtitleChar"/>
    <w:uiPriority w:val="11"/>
    <w:semiHidden/>
    <w:qFormat/>
    <w:rsid w:val="00B54A41"/>
    <w:pPr>
      <w:numPr>
        <w:ilvl w:val="1"/>
      </w:numPr>
      <w:spacing w:after="160"/>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B54A41"/>
    <w:rPr>
      <w:rFonts w:eastAsiaTheme="minorEastAsia"/>
      <w:color w:val="5A5A5A" w:themeColor="text1" w:themeTint="A5"/>
      <w:spacing w:val="15"/>
    </w:rPr>
  </w:style>
  <w:style w:type="character" w:styleId="SubtleEmphasis">
    <w:name w:val="Subtle Emphasis"/>
    <w:basedOn w:val="DefaultParagraphFont"/>
    <w:uiPriority w:val="19"/>
    <w:semiHidden/>
    <w:qFormat/>
    <w:rsid w:val="00B54A41"/>
    <w:rPr>
      <w:i/>
      <w:iCs/>
      <w:color w:val="404040" w:themeColor="text1" w:themeTint="BF"/>
    </w:rPr>
  </w:style>
  <w:style w:type="character" w:styleId="SubtleReference">
    <w:name w:val="Subtle Reference"/>
    <w:basedOn w:val="DefaultParagraphFont"/>
    <w:uiPriority w:val="31"/>
    <w:semiHidden/>
    <w:qFormat/>
    <w:rsid w:val="00B54A41"/>
    <w:rPr>
      <w:smallCaps/>
      <w:color w:val="5A5A5A" w:themeColor="text1" w:themeTint="A5"/>
    </w:rPr>
  </w:style>
  <w:style w:type="table" w:styleId="Table3Deffects1">
    <w:name w:val="Table 3D effects 1"/>
    <w:basedOn w:val="TableNormal"/>
    <w:uiPriority w:val="99"/>
    <w:semiHidden/>
    <w:unhideWhenUsed/>
    <w:rsid w:val="00B54A41"/>
    <w:pPr>
      <w:spacing w:after="0" w:line="287"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B54A41"/>
    <w:pPr>
      <w:spacing w:after="0" w:line="287"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B54A41"/>
    <w:pPr>
      <w:spacing w:after="0" w:line="287"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B54A41"/>
    <w:pPr>
      <w:spacing w:after="0" w:line="287"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B54A41"/>
    <w:pPr>
      <w:spacing w:after="0" w:line="287"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B54A41"/>
    <w:pPr>
      <w:spacing w:after="0" w:line="287"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B54A41"/>
    <w:pPr>
      <w:spacing w:after="0" w:line="287"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B54A41"/>
    <w:pPr>
      <w:spacing w:after="0" w:line="287"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B54A41"/>
    <w:pPr>
      <w:spacing w:after="0" w:line="287"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B54A41"/>
    <w:pPr>
      <w:spacing w:after="0" w:line="287"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B54A41"/>
    <w:pPr>
      <w:spacing w:after="0" w:line="287"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B54A41"/>
    <w:pPr>
      <w:spacing w:after="0" w:line="287"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B54A41"/>
    <w:pPr>
      <w:spacing w:after="0" w:line="287"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B54A41"/>
    <w:pPr>
      <w:spacing w:after="0" w:line="287"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4A41"/>
    <w:pPr>
      <w:spacing w:after="0" w:line="287"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4A41"/>
    <w:pPr>
      <w:spacing w:after="0" w:line="287"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B54A41"/>
    <w:pPr>
      <w:spacing w:after="0" w:line="287"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semiHidden/>
    <w:rsid w:val="00B54A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B54A41"/>
    <w:pPr>
      <w:spacing w:after="0" w:line="287"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B54A41"/>
    <w:pPr>
      <w:spacing w:after="0" w:line="287"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B54A41"/>
    <w:pPr>
      <w:spacing w:after="0" w:line="287"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B54A41"/>
    <w:pPr>
      <w:spacing w:after="0" w:line="287"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B54A41"/>
    <w:pPr>
      <w:spacing w:after="0" w:line="287"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semiHidden/>
    <w:rsid w:val="00B54A4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B54A41"/>
    <w:pPr>
      <w:spacing w:after="0" w:line="287"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B54A41"/>
    <w:pPr>
      <w:spacing w:after="0" w:line="287"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B54A41"/>
    <w:pPr>
      <w:spacing w:after="0" w:line="287"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B54A41"/>
    <w:pPr>
      <w:spacing w:after="0" w:line="287"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B54A41"/>
    <w:pPr>
      <w:spacing w:after="0" w:line="287"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B54A41"/>
    <w:pPr>
      <w:spacing w:after="0" w:line="287"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B54A41"/>
    <w:pPr>
      <w:ind w:left="220" w:hanging="220"/>
    </w:pPr>
  </w:style>
  <w:style w:type="paragraph" w:styleId="TableofFigures">
    <w:name w:val="table of figures"/>
    <w:basedOn w:val="Normal"/>
    <w:next w:val="Normal"/>
    <w:uiPriority w:val="99"/>
    <w:semiHidden/>
    <w:unhideWhenUsed/>
    <w:rsid w:val="00B54A41"/>
  </w:style>
  <w:style w:type="table" w:styleId="TableProfessional">
    <w:name w:val="Table Professional"/>
    <w:basedOn w:val="TableNormal"/>
    <w:uiPriority w:val="99"/>
    <w:semiHidden/>
    <w:unhideWhenUsed/>
    <w:rsid w:val="00B54A41"/>
    <w:pPr>
      <w:spacing w:after="0" w:line="287"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B54A41"/>
    <w:pPr>
      <w:spacing w:after="0" w:line="287"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B54A41"/>
    <w:pPr>
      <w:spacing w:after="0" w:line="287"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B54A41"/>
    <w:pPr>
      <w:spacing w:after="0" w:line="287"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B54A41"/>
    <w:pPr>
      <w:spacing w:after="0" w:line="287"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B54A41"/>
    <w:pPr>
      <w:spacing w:after="0" w:line="287"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B54A41"/>
    <w:pPr>
      <w:spacing w:after="0" w:line="287"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B54A41"/>
    <w:pPr>
      <w:spacing w:after="0" w:line="287"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B54A41"/>
    <w:pPr>
      <w:spacing w:after="0" w:line="287"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B54A41"/>
    <w:pPr>
      <w:spacing w:after="0" w:line="287"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0"/>
    <w:semiHidden/>
    <w:qFormat/>
    <w:rsid w:val="00B54A41"/>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54A41"/>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B54A41"/>
    <w:pPr>
      <w:spacing w:before="120"/>
    </w:pPr>
    <w:rPr>
      <w:rFonts w:asciiTheme="majorHAnsi" w:hAnsiTheme="majorHAnsi" w:eastAsiaTheme="majorEastAsia" w:cstheme="majorBidi"/>
      <w:b/>
      <w:bCs/>
      <w:sz w:val="24"/>
      <w:szCs w:val="24"/>
    </w:rPr>
  </w:style>
  <w:style w:type="paragraph" w:styleId="TOCHeading">
    <w:name w:val="TOC Heading"/>
    <w:basedOn w:val="Heading1"/>
    <w:next w:val="Normal"/>
    <w:uiPriority w:val="39"/>
    <w:semiHidden/>
    <w:unhideWhenUsed/>
    <w:qFormat/>
    <w:rsid w:val="00B54A41"/>
    <w:pPr>
      <w:outlineLvl w:val="9"/>
    </w:pPr>
  </w:style>
  <w:style w:type="character" w:styleId="UnresolvedMention" w:customStyle="1">
    <w:name w:val="Unresolved Mention"/>
    <w:basedOn w:val="DefaultParagraphFont"/>
    <w:uiPriority w:val="99"/>
    <w:semiHidden/>
    <w:unhideWhenUsed/>
    <w:rsid w:val="00B54A41"/>
    <w:rPr>
      <w:color w:val="605E5C"/>
      <w:shd w:val="clear" w:color="auto" w:fill="E1DFDD"/>
    </w:rPr>
  </w:style>
  <w:style w:type="character" w:styleId="normaltextrun" w:customStyle="1">
    <w:name w:val="normaltextrun"/>
    <w:basedOn w:val="DefaultParagraphFont"/>
    <w:rsid w:val="00B01AA0"/>
  </w:style>
  <w:style w:type="character" w:styleId="eop" w:customStyle="1">
    <w:name w:val="eop"/>
    <w:basedOn w:val="DefaultParagraphFont"/>
    <w:rsid w:val="00B01AA0"/>
  </w:style>
  <w:style w:type="paragraph" w:styleId="CEUlistjustified-numbers" w:customStyle="1">
    <w:name w:val="CEU list justified - numbers"/>
    <w:qFormat/>
    <w:rsid w:val="005B125C"/>
    <w:pPr>
      <w:numPr>
        <w:numId w:val="27"/>
      </w:numPr>
      <w:tabs>
        <w:tab w:val="left" w:pos="397"/>
      </w:tabs>
      <w:spacing w:after="220" w:line="288" w:lineRule="auto"/>
      <w:jc w:val="both"/>
    </w:pPr>
    <w:rPr>
      <w:rFonts w:ascii="Arial" w:hAnsi="Arial" w:cs="Arial"/>
    </w:rPr>
  </w:style>
  <w:style w:type="paragraph" w:styleId="xmsocommenttext" w:customStyle="1">
    <w:name w:val="x_msocommenttext"/>
    <w:basedOn w:val="Normal"/>
    <w:rsid w:val="000F71DF"/>
    <w:pPr>
      <w:spacing w:before="100" w:beforeAutospacing="1" w:after="100" w:afterAutospacing="1" w:line="240" w:lineRule="auto"/>
    </w:pPr>
    <w:rPr>
      <w:rFonts w:ascii="Calibri" w:hAnsi="Calibri" w:cs="Calibri"/>
      <w:lang w:eastAsia="en-GB"/>
    </w:rPr>
  </w:style>
  <w:style w:type="character" w:styleId="EPOList-numbersChar" w:customStyle="1">
    <w:name w:val="EPO List - numbers Char"/>
    <w:basedOn w:val="DefaultParagraphFont"/>
    <w:link w:val="EPOList-numbers"/>
    <w:rsid w:val="00CE70F5"/>
    <w:rPr>
      <w:rFonts w:ascii="Arial" w:hAnsi="Arial" w:cs="Arial"/>
    </w:rPr>
  </w:style>
  <w:style w:type="character" w:styleId="cf01" w:customStyle="1">
    <w:name w:val="cf01"/>
    <w:basedOn w:val="DefaultParagraphFont"/>
    <w:rsid w:val="00766AB8"/>
    <w:rPr>
      <w:rFonts w:hint="default" w:ascii="Segoe UI" w:hAnsi="Segoe UI" w:cs="Segoe UI"/>
      <w:sz w:val="18"/>
      <w:szCs w:val="18"/>
    </w:rPr>
  </w:style>
  <w:style w:type="paragraph" w:styleId="Revision">
    <w:name w:val="Revision"/>
    <w:hidden/>
    <w:uiPriority w:val="99"/>
    <w:semiHidden/>
    <w:rsid w:val="00FB1A53"/>
    <w:pPr>
      <w:spacing w:after="0" w:line="240" w:lineRule="auto"/>
    </w:pPr>
    <w:rPr>
      <w:rFonts w:ascii="Arial" w:hAnsi="Arial" w:cs="Arial"/>
    </w:rPr>
  </w:style>
  <w:style w:type="character" w:styleId="EPOBullet1stlevelChar" w:customStyle="1">
    <w:name w:val="EPO Bullet 1st level Char"/>
    <w:basedOn w:val="DefaultParagraphFont"/>
    <w:link w:val="EPOBullet1stlevel"/>
    <w:rsid w:val="002F7942"/>
    <w:rPr>
      <w:rFonts w:ascii="Arial" w:hAnsi="Arial" w:cs="Arial"/>
    </w:rPr>
  </w:style>
  <w:style w:type="paragraph" w:styleId="pf0" w:customStyle="1">
    <w:name w:val="pf0"/>
    <w:basedOn w:val="Normal"/>
    <w:rsid w:val="003C0F2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CEUgreytitleFigure" w:customStyle="1">
    <w:name w:val="CEU grey title_Figure"/>
    <w:basedOn w:val="Normal"/>
    <w:uiPriority w:val="1"/>
    <w:qFormat/>
    <w:rsid w:val="4E5BB3A6"/>
    <w:pPr>
      <w:keepNext/>
      <w:keepLines/>
      <w:spacing w:after="220"/>
      <w:ind w:left="1361" w:hanging="1361"/>
      <w:outlineLvl w:val="3"/>
    </w:pPr>
    <w:rPr>
      <w:rFonts w:eastAsiaTheme="majorEastAsia" w:cstheme="majorBidi"/>
      <w:color w:val="7980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5901">
      <w:bodyDiv w:val="1"/>
      <w:marLeft w:val="0"/>
      <w:marRight w:val="0"/>
      <w:marTop w:val="0"/>
      <w:marBottom w:val="0"/>
      <w:divBdr>
        <w:top w:val="none" w:sz="0" w:space="0" w:color="auto"/>
        <w:left w:val="none" w:sz="0" w:space="0" w:color="auto"/>
        <w:bottom w:val="none" w:sz="0" w:space="0" w:color="auto"/>
        <w:right w:val="none" w:sz="0" w:space="0" w:color="auto"/>
      </w:divBdr>
    </w:div>
    <w:div w:id="313340854">
      <w:bodyDiv w:val="1"/>
      <w:marLeft w:val="0"/>
      <w:marRight w:val="0"/>
      <w:marTop w:val="0"/>
      <w:marBottom w:val="0"/>
      <w:divBdr>
        <w:top w:val="none" w:sz="0" w:space="0" w:color="auto"/>
        <w:left w:val="none" w:sz="0" w:space="0" w:color="auto"/>
        <w:bottom w:val="none" w:sz="0" w:space="0" w:color="auto"/>
        <w:right w:val="none" w:sz="0" w:space="0" w:color="auto"/>
      </w:divBdr>
    </w:div>
    <w:div w:id="903032654">
      <w:bodyDiv w:val="1"/>
      <w:marLeft w:val="0"/>
      <w:marRight w:val="0"/>
      <w:marTop w:val="0"/>
      <w:marBottom w:val="0"/>
      <w:divBdr>
        <w:top w:val="none" w:sz="0" w:space="0" w:color="auto"/>
        <w:left w:val="none" w:sz="0" w:space="0" w:color="auto"/>
        <w:bottom w:val="none" w:sz="0" w:space="0" w:color="auto"/>
        <w:right w:val="none" w:sz="0" w:space="0" w:color="auto"/>
      </w:divBdr>
    </w:div>
    <w:div w:id="1227959763">
      <w:bodyDiv w:val="1"/>
      <w:marLeft w:val="0"/>
      <w:marRight w:val="0"/>
      <w:marTop w:val="0"/>
      <w:marBottom w:val="0"/>
      <w:divBdr>
        <w:top w:val="none" w:sz="0" w:space="0" w:color="auto"/>
        <w:left w:val="none" w:sz="0" w:space="0" w:color="auto"/>
        <w:bottom w:val="none" w:sz="0" w:space="0" w:color="auto"/>
        <w:right w:val="none" w:sz="0" w:space="0" w:color="auto"/>
      </w:divBdr>
    </w:div>
    <w:div w:id="1242644154">
      <w:bodyDiv w:val="1"/>
      <w:marLeft w:val="0"/>
      <w:marRight w:val="0"/>
      <w:marTop w:val="0"/>
      <w:marBottom w:val="0"/>
      <w:divBdr>
        <w:top w:val="none" w:sz="0" w:space="0" w:color="auto"/>
        <w:left w:val="none" w:sz="0" w:space="0" w:color="auto"/>
        <w:bottom w:val="none" w:sz="0" w:space="0" w:color="auto"/>
        <w:right w:val="none" w:sz="0" w:space="0" w:color="auto"/>
      </w:divBdr>
    </w:div>
    <w:div w:id="1324048967">
      <w:bodyDiv w:val="1"/>
      <w:marLeft w:val="0"/>
      <w:marRight w:val="0"/>
      <w:marTop w:val="0"/>
      <w:marBottom w:val="0"/>
      <w:divBdr>
        <w:top w:val="none" w:sz="0" w:space="0" w:color="auto"/>
        <w:left w:val="none" w:sz="0" w:space="0" w:color="auto"/>
        <w:bottom w:val="none" w:sz="0" w:space="0" w:color="auto"/>
        <w:right w:val="none" w:sz="0" w:space="0" w:color="auto"/>
      </w:divBdr>
      <w:divsChild>
        <w:div w:id="551497785">
          <w:marLeft w:val="0"/>
          <w:marRight w:val="0"/>
          <w:marTop w:val="0"/>
          <w:marBottom w:val="0"/>
          <w:divBdr>
            <w:top w:val="single" w:sz="2" w:space="0" w:color="D9D9E3"/>
            <w:left w:val="single" w:sz="2" w:space="0" w:color="D9D9E3"/>
            <w:bottom w:val="single" w:sz="2" w:space="0" w:color="D9D9E3"/>
            <w:right w:val="single" w:sz="2" w:space="0" w:color="D9D9E3"/>
          </w:divBdr>
          <w:divsChild>
            <w:div w:id="1893038309">
              <w:marLeft w:val="0"/>
              <w:marRight w:val="0"/>
              <w:marTop w:val="0"/>
              <w:marBottom w:val="0"/>
              <w:divBdr>
                <w:top w:val="single" w:sz="2" w:space="0" w:color="D9D9E3"/>
                <w:left w:val="single" w:sz="2" w:space="0" w:color="D9D9E3"/>
                <w:bottom w:val="single" w:sz="2" w:space="0" w:color="D9D9E3"/>
                <w:right w:val="single" w:sz="2" w:space="0" w:color="D9D9E3"/>
              </w:divBdr>
              <w:divsChild>
                <w:div w:id="347104726">
                  <w:marLeft w:val="0"/>
                  <w:marRight w:val="0"/>
                  <w:marTop w:val="0"/>
                  <w:marBottom w:val="0"/>
                  <w:divBdr>
                    <w:top w:val="single" w:sz="2" w:space="0" w:color="D9D9E3"/>
                    <w:left w:val="single" w:sz="2" w:space="0" w:color="D9D9E3"/>
                    <w:bottom w:val="single" w:sz="2" w:space="0" w:color="D9D9E3"/>
                    <w:right w:val="single" w:sz="2" w:space="0" w:color="D9D9E3"/>
                  </w:divBdr>
                  <w:divsChild>
                    <w:div w:id="1447849005">
                      <w:marLeft w:val="0"/>
                      <w:marRight w:val="0"/>
                      <w:marTop w:val="0"/>
                      <w:marBottom w:val="0"/>
                      <w:divBdr>
                        <w:top w:val="single" w:sz="2" w:space="0" w:color="D9D9E3"/>
                        <w:left w:val="single" w:sz="2" w:space="0" w:color="D9D9E3"/>
                        <w:bottom w:val="single" w:sz="2" w:space="0" w:color="D9D9E3"/>
                        <w:right w:val="single" w:sz="2" w:space="0" w:color="D9D9E3"/>
                      </w:divBdr>
                      <w:divsChild>
                        <w:div w:id="1705329371">
                          <w:marLeft w:val="0"/>
                          <w:marRight w:val="0"/>
                          <w:marTop w:val="0"/>
                          <w:marBottom w:val="0"/>
                          <w:divBdr>
                            <w:top w:val="single" w:sz="2" w:space="0" w:color="D9D9E3"/>
                            <w:left w:val="single" w:sz="2" w:space="0" w:color="D9D9E3"/>
                            <w:bottom w:val="single" w:sz="2" w:space="0" w:color="D9D9E3"/>
                            <w:right w:val="single" w:sz="2" w:space="0" w:color="D9D9E3"/>
                          </w:divBdr>
                          <w:divsChild>
                            <w:div w:id="45954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77360460">
                                  <w:marLeft w:val="0"/>
                                  <w:marRight w:val="0"/>
                                  <w:marTop w:val="0"/>
                                  <w:marBottom w:val="0"/>
                                  <w:divBdr>
                                    <w:top w:val="single" w:sz="2" w:space="0" w:color="D9D9E3"/>
                                    <w:left w:val="single" w:sz="2" w:space="0" w:color="D9D9E3"/>
                                    <w:bottom w:val="single" w:sz="2" w:space="0" w:color="D9D9E3"/>
                                    <w:right w:val="single" w:sz="2" w:space="0" w:color="D9D9E3"/>
                                  </w:divBdr>
                                  <w:divsChild>
                                    <w:div w:id="471093660">
                                      <w:marLeft w:val="0"/>
                                      <w:marRight w:val="0"/>
                                      <w:marTop w:val="0"/>
                                      <w:marBottom w:val="0"/>
                                      <w:divBdr>
                                        <w:top w:val="single" w:sz="2" w:space="0" w:color="D9D9E3"/>
                                        <w:left w:val="single" w:sz="2" w:space="0" w:color="D9D9E3"/>
                                        <w:bottom w:val="single" w:sz="2" w:space="0" w:color="D9D9E3"/>
                                        <w:right w:val="single" w:sz="2" w:space="0" w:color="D9D9E3"/>
                                      </w:divBdr>
                                      <w:divsChild>
                                        <w:div w:id="24912012">
                                          <w:marLeft w:val="0"/>
                                          <w:marRight w:val="0"/>
                                          <w:marTop w:val="0"/>
                                          <w:marBottom w:val="0"/>
                                          <w:divBdr>
                                            <w:top w:val="single" w:sz="2" w:space="0" w:color="D9D9E3"/>
                                            <w:left w:val="single" w:sz="2" w:space="0" w:color="D9D9E3"/>
                                            <w:bottom w:val="single" w:sz="2" w:space="0" w:color="D9D9E3"/>
                                            <w:right w:val="single" w:sz="2" w:space="0" w:color="D9D9E3"/>
                                          </w:divBdr>
                                          <w:divsChild>
                                            <w:div w:id="658193576">
                                              <w:marLeft w:val="0"/>
                                              <w:marRight w:val="0"/>
                                              <w:marTop w:val="0"/>
                                              <w:marBottom w:val="0"/>
                                              <w:divBdr>
                                                <w:top w:val="single" w:sz="2" w:space="0" w:color="D9D9E3"/>
                                                <w:left w:val="single" w:sz="2" w:space="0" w:color="D9D9E3"/>
                                                <w:bottom w:val="single" w:sz="2" w:space="0" w:color="D9D9E3"/>
                                                <w:right w:val="single" w:sz="2" w:space="0" w:color="D9D9E3"/>
                                              </w:divBdr>
                                              <w:divsChild>
                                                <w:div w:id="1217011291">
                                                  <w:marLeft w:val="0"/>
                                                  <w:marRight w:val="0"/>
                                                  <w:marTop w:val="0"/>
                                                  <w:marBottom w:val="0"/>
                                                  <w:divBdr>
                                                    <w:top w:val="single" w:sz="2" w:space="0" w:color="D9D9E3"/>
                                                    <w:left w:val="single" w:sz="2" w:space="0" w:color="D9D9E3"/>
                                                    <w:bottom w:val="single" w:sz="2" w:space="0" w:color="D9D9E3"/>
                                                    <w:right w:val="single" w:sz="2" w:space="0" w:color="D9D9E3"/>
                                                  </w:divBdr>
                                                  <w:divsChild>
                                                    <w:div w:id="12528565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0461452">
          <w:marLeft w:val="0"/>
          <w:marRight w:val="0"/>
          <w:marTop w:val="0"/>
          <w:marBottom w:val="0"/>
          <w:divBdr>
            <w:top w:val="none" w:sz="0" w:space="0" w:color="auto"/>
            <w:left w:val="none" w:sz="0" w:space="0" w:color="auto"/>
            <w:bottom w:val="none" w:sz="0" w:space="0" w:color="auto"/>
            <w:right w:val="none" w:sz="0" w:space="0" w:color="auto"/>
          </w:divBdr>
        </w:div>
      </w:divsChild>
    </w:div>
    <w:div w:id="1496918587">
      <w:bodyDiv w:val="1"/>
      <w:marLeft w:val="0"/>
      <w:marRight w:val="0"/>
      <w:marTop w:val="0"/>
      <w:marBottom w:val="0"/>
      <w:divBdr>
        <w:top w:val="none" w:sz="0" w:space="0" w:color="auto"/>
        <w:left w:val="none" w:sz="0" w:space="0" w:color="auto"/>
        <w:bottom w:val="none" w:sz="0" w:space="0" w:color="auto"/>
        <w:right w:val="none" w:sz="0" w:space="0" w:color="auto"/>
      </w:divBdr>
    </w:div>
    <w:div w:id="1593276759">
      <w:bodyDiv w:val="1"/>
      <w:marLeft w:val="0"/>
      <w:marRight w:val="0"/>
      <w:marTop w:val="0"/>
      <w:marBottom w:val="0"/>
      <w:divBdr>
        <w:top w:val="none" w:sz="0" w:space="0" w:color="auto"/>
        <w:left w:val="none" w:sz="0" w:space="0" w:color="auto"/>
        <w:bottom w:val="none" w:sz="0" w:space="0" w:color="auto"/>
        <w:right w:val="none" w:sz="0" w:space="0" w:color="auto"/>
      </w:divBdr>
      <w:divsChild>
        <w:div w:id="60832309">
          <w:marLeft w:val="0"/>
          <w:marRight w:val="0"/>
          <w:marTop w:val="0"/>
          <w:marBottom w:val="0"/>
          <w:divBdr>
            <w:top w:val="none" w:sz="0" w:space="0" w:color="auto"/>
            <w:left w:val="none" w:sz="0" w:space="0" w:color="auto"/>
            <w:bottom w:val="none" w:sz="0" w:space="0" w:color="auto"/>
            <w:right w:val="none" w:sz="0" w:space="0" w:color="auto"/>
          </w:divBdr>
        </w:div>
        <w:div w:id="1119495213">
          <w:marLeft w:val="0"/>
          <w:marRight w:val="0"/>
          <w:marTop w:val="0"/>
          <w:marBottom w:val="0"/>
          <w:divBdr>
            <w:top w:val="none" w:sz="0" w:space="0" w:color="auto"/>
            <w:left w:val="none" w:sz="0" w:space="0" w:color="auto"/>
            <w:bottom w:val="none" w:sz="0" w:space="0" w:color="auto"/>
            <w:right w:val="none" w:sz="0" w:space="0" w:color="auto"/>
          </w:divBdr>
          <w:divsChild>
            <w:div w:id="4162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po.org/en/news-events/in-focus/technologies-combatting-cancer?mtm_campaign=ccancer&amp;mtm_keyword=pressrelease&amp;mtm_medium=press&amp;mtm_group=observatory" TargetMode="External" Id="rId13" /><Relationship Type="http://schemas.openxmlformats.org/officeDocument/2006/relationships/hyperlink" Target="https://www.epo.org/en/news-events/in-focus/technologies-combatting-cancer?mtm_campaign=ccancer&amp;mtm_keyword=pressrelease&amp;mtm_medium=press&amp;mtm_group=observatory"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epo.org/en?mtm_campaign=ccancer&amp;mtm_keyword=pressrelease&amp;mtm_medium=press&amp;mtm_group=observatory" TargetMode="External" Id="rId21" /><Relationship Type="http://schemas.openxmlformats.org/officeDocument/2006/relationships/settings" Target="settings.xml" Id="rId7" /><Relationship Type="http://schemas.openxmlformats.org/officeDocument/2006/relationships/hyperlink" Target="https://epo.org/trends-cancer" TargetMode="External" Id="rId12" /><Relationship Type="http://schemas.openxmlformats.org/officeDocument/2006/relationships/hyperlink" Target="https://datavisualisation.apps.epo.org/datav/public/dashboard-frontend/host_epoorg.html"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epo.org/trends-cancer" TargetMode="External" Id="rId16" /><Relationship Type="http://schemas.openxmlformats.org/officeDocument/2006/relationships/hyperlink" Target="https://www.epo.org/en/news-events/events/combatting-cancer-how-innovation-actors-are-changing-landscape?mtm_campaign=ccancer&amp;mtm_keyword=pressrelease&amp;mtm_medium=press&amp;mtm_group=observatory"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www.epo.org/en/news-events/in-focus/technologies-combatting-cancer?mtm_campaign=ccancer&amp;mtm_keyword=pressrelease&amp;mtm_medium=press&amp;mtm_group=observatory" TargetMode="External" Id="rId15" /><Relationship Type="http://schemas.openxmlformats.org/officeDocument/2006/relationships/header" Target="header1.xml" Id="rId23" /><Relationship Type="http://schemas.microsoft.com/office/2016/09/relationships/commentsIds" Target="commentsIds.xml" Id="rId28" /><Relationship Type="http://schemas.openxmlformats.org/officeDocument/2006/relationships/endnotes" Target="endnotes.xml" Id="rId10" /><Relationship Type="http://schemas.openxmlformats.org/officeDocument/2006/relationships/hyperlink" Target="https://www.epo.org/en/news-events/in-focus/medical-technologies/cancer?mtm_campaign=ccancer&amp;mtm_keyword=pressrelease&amp;mtm_medium=press&amp;mtm_group=observator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hyperlink" Target="mailto:press@epo.org" TargetMode="External" Id="rId22" /><Relationship Type="http://schemas.openxmlformats.org/officeDocument/2006/relationships/theme" Target="theme/theme1.xml" Id="rId27" /><Relationship Type="http://schemas.openxmlformats.org/officeDocument/2006/relationships/image" Target="/media/image3.png" Id="R5d14a38ac29147a9" /></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pii/S092375342104881X?via%3Di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31" ma:contentTypeDescription="Create a new document." ma:contentTypeScope="" ma:versionID="bf55c22c355822ffb04f8abec4658067">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e8733615e384e3d017adebad11d26a8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element ref="ns3:FileLocation" minOccurs="0"/>
                <xsd:element ref="ns3:034300d1-63ff-484f-96be-fe7b9bab04d8CountryOrRegion" minOccurs="0"/>
                <xsd:element ref="ns3:034300d1-63ff-484f-96be-fe7b9bab04d8State" minOccurs="0"/>
                <xsd:element ref="ns3:034300d1-63ff-484f-96be-fe7b9bab04d8City" minOccurs="0"/>
                <xsd:element ref="ns3:034300d1-63ff-484f-96be-fe7b9bab04d8PostalCode" minOccurs="0"/>
                <xsd:element ref="ns3:034300d1-63ff-484f-96be-fe7b9bab04d8Street" minOccurs="0"/>
                <xsd:element ref="ns3:034300d1-63ff-484f-96be-fe7b9bab04d8GeoLoc" minOccurs="0"/>
                <xsd:element ref="ns3:034300d1-63ff-484f-96be-fe7b9bab04d8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FileLocation" ma:index="30" nillable="true" ma:displayName="File Location" ma:format="Dropdown" ma:internalName="FileLocation">
      <xsd:simpleType>
        <xsd:restriction base="dms:Unknown"/>
      </xsd:simpleType>
    </xsd:element>
    <xsd:element name="034300d1-63ff-484f-96be-fe7b9bab04d8CountryOrRegion" ma:index="31" nillable="true" ma:displayName="File Location: Country/Region" ma:internalName="CountryOrRegion" ma:readOnly="true">
      <xsd:simpleType>
        <xsd:restriction base="dms:Text"/>
      </xsd:simpleType>
    </xsd:element>
    <xsd:element name="034300d1-63ff-484f-96be-fe7b9bab04d8State" ma:index="32" nillable="true" ma:displayName="File Location: State" ma:internalName="State" ma:readOnly="true">
      <xsd:simpleType>
        <xsd:restriction base="dms:Text"/>
      </xsd:simpleType>
    </xsd:element>
    <xsd:element name="034300d1-63ff-484f-96be-fe7b9bab04d8City" ma:index="33" nillable="true" ma:displayName="File Location: City" ma:internalName="City" ma:readOnly="true">
      <xsd:simpleType>
        <xsd:restriction base="dms:Text"/>
      </xsd:simpleType>
    </xsd:element>
    <xsd:element name="034300d1-63ff-484f-96be-fe7b9bab04d8PostalCode" ma:index="34" nillable="true" ma:displayName="File Location: Postal Code" ma:internalName="PostalCode" ma:readOnly="true">
      <xsd:simpleType>
        <xsd:restriction base="dms:Text"/>
      </xsd:simpleType>
    </xsd:element>
    <xsd:element name="034300d1-63ff-484f-96be-fe7b9bab04d8Street" ma:index="35" nillable="true" ma:displayName="File Location: Street" ma:internalName="Street" ma:readOnly="true">
      <xsd:simpleType>
        <xsd:restriction base="dms:Text"/>
      </xsd:simpleType>
    </xsd:element>
    <xsd:element name="034300d1-63ff-484f-96be-fe7b9bab04d8GeoLoc" ma:index="36" nillable="true" ma:displayName="File Location: Coordinates" ma:internalName="GeoLoc" ma:readOnly="true">
      <xsd:simpleType>
        <xsd:restriction base="dms:Unknown"/>
      </xsd:simpleType>
    </xsd:element>
    <xsd:element name="034300d1-63ff-484f-96be-fe7b9bab04d8DispName" ma:index="37" nillable="true" ma:displayName="File Location: Name"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AA5F-561C-4C64-AA70-52112E7B77C9}">
  <ds:schemaRefs>
    <ds:schemaRef ds:uri="http://schemas.microsoft.com/sharepoint/v3/contenttype/forms"/>
  </ds:schemaRefs>
</ds:datastoreItem>
</file>

<file path=customXml/itemProps2.xml><?xml version="1.0" encoding="utf-8"?>
<ds:datastoreItem xmlns:ds="http://schemas.openxmlformats.org/officeDocument/2006/customXml" ds:itemID="{A551A5F2-7453-49B0-BE44-E0BBED6A1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06A14-11A1-47E6-B18E-AB24566B8711}">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4.xml><?xml version="1.0" encoding="utf-8"?>
<ds:datastoreItem xmlns:ds="http://schemas.openxmlformats.org/officeDocument/2006/customXml" ds:itemID="{8D4D1361-07AB-40AA-97CB-6EB9346DC4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European Patent Office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Jana Kotalik</dc:creator>
  <keywords/>
  <dc:description/>
  <lastModifiedBy>Sophie Rasbash (External)</lastModifiedBy>
  <revision>41</revision>
  <dcterms:created xsi:type="dcterms:W3CDTF">2023-12-22T02:13:00.0000000Z</dcterms:created>
  <dcterms:modified xsi:type="dcterms:W3CDTF">2024-01-31T10:58:46.9933248Z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ies>
</file>