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0650B" w:rsidP="00C62939" w:rsidRDefault="0030650B" w14:paraId="74EB1F4E" w14:textId="77777777">
      <w:pPr>
        <w:spacing w:after="0" w:line="240" w:lineRule="auto"/>
        <w:jc w:val="both"/>
        <w:outlineLvl w:val="0"/>
        <w:rPr>
          <w:rFonts w:ascii="Arial" w:hAnsi="Arial" w:eastAsia="Times New Roman" w:cs="Arial"/>
          <w:b/>
          <w:bCs/>
        </w:rPr>
      </w:pPr>
    </w:p>
    <w:p w:rsidR="7899A54D" w:rsidP="7899A54D" w:rsidRDefault="7899A54D" w14:paraId="035CA786" w14:textId="432B1EFD">
      <w:pPr>
        <w:spacing w:after="0" w:line="240" w:lineRule="auto"/>
        <w:jc w:val="center"/>
        <w:outlineLvl w:val="0"/>
        <w:rPr>
          <w:rFonts w:ascii="Arial" w:hAnsi="Arial" w:eastAsia="Times New Roman" w:cs="Arial"/>
          <w:b/>
          <w:bCs/>
          <w:sz w:val="24"/>
          <w:szCs w:val="24"/>
          <w:u w:val="single"/>
          <w:lang w:val="en-GB"/>
        </w:rPr>
      </w:pPr>
    </w:p>
    <w:p w:rsidR="7899A54D" w:rsidP="7899A54D" w:rsidRDefault="7899A54D" w14:paraId="5B7CA269" w14:textId="5E2EEEFC">
      <w:pPr>
        <w:spacing w:after="0" w:line="240" w:lineRule="auto"/>
        <w:jc w:val="center"/>
        <w:outlineLvl w:val="0"/>
        <w:rPr>
          <w:rFonts w:ascii="Arial" w:hAnsi="Arial" w:eastAsia="Times New Roman" w:cs="Arial"/>
          <w:b/>
          <w:bCs/>
          <w:sz w:val="24"/>
          <w:szCs w:val="24"/>
          <w:u w:val="single"/>
          <w:lang w:val="en-GB"/>
        </w:rPr>
      </w:pPr>
    </w:p>
    <w:p w:rsidRPr="00740640" w:rsidR="002902A2" w:rsidP="00740640" w:rsidRDefault="00740640" w14:paraId="41FA48E4" w14:textId="07F10597">
      <w:pPr>
        <w:spacing w:after="0" w:line="240" w:lineRule="auto"/>
        <w:jc w:val="center"/>
        <w:outlineLvl w:val="0"/>
        <w:rPr>
          <w:rFonts w:ascii="Arial" w:hAnsi="Arial" w:eastAsia="Times New Roman" w:cs="Arial"/>
          <w:b/>
          <w:sz w:val="24"/>
          <w:szCs w:val="24"/>
          <w:u w:val="single"/>
          <w:lang w:val="en-GB"/>
        </w:rPr>
      </w:pPr>
      <w:r w:rsidRPr="00740640">
        <w:rPr>
          <w:rFonts w:ascii="Arial" w:hAnsi="Arial" w:eastAsia="Times New Roman" w:cs="Arial"/>
          <w:b/>
          <w:bCs/>
          <w:sz w:val="24"/>
          <w:szCs w:val="24"/>
          <w:u w:val="single"/>
          <w:lang w:val="en-GB"/>
        </w:rPr>
        <w:t>PRESS RELEASE</w:t>
      </w:r>
    </w:p>
    <w:p w:rsidRPr="00AF70EC" w:rsidR="00217608" w:rsidP="00AF70EC" w:rsidRDefault="00217608" w14:paraId="55A13B5D" w14:textId="77777777">
      <w:pPr>
        <w:spacing w:after="0" w:line="240" w:lineRule="auto"/>
        <w:jc w:val="both"/>
        <w:outlineLvl w:val="0"/>
        <w:rPr>
          <w:rFonts w:ascii="Arial" w:hAnsi="Arial" w:eastAsia="Times New Roman" w:cs="Arial"/>
          <w:b/>
          <w:sz w:val="24"/>
          <w:szCs w:val="24"/>
          <w:lang w:val="en-GB"/>
        </w:rPr>
      </w:pPr>
    </w:p>
    <w:p w:rsidRPr="001A2F1C" w:rsidR="00740640" w:rsidP="00740640" w:rsidRDefault="00F479D1" w14:paraId="172F6E81" w14:textId="1CCB19C5">
      <w:pPr>
        <w:spacing w:after="0" w:line="240" w:lineRule="auto"/>
        <w:jc w:val="center"/>
        <w:rPr>
          <w:rFonts w:ascii="Arial" w:hAnsi="Arial" w:eastAsia="Arial" w:cs="Arial"/>
          <w:b/>
          <w:sz w:val="28"/>
          <w:szCs w:val="28"/>
          <w:lang w:val="en-GB"/>
        </w:rPr>
      </w:pPr>
      <w:r w:rsidRPr="001A2F1C">
        <w:rPr>
          <w:rFonts w:ascii="Arial" w:hAnsi="Arial" w:eastAsia="Arial" w:cs="Arial"/>
          <w:b/>
          <w:sz w:val="28"/>
          <w:szCs w:val="28"/>
          <w:lang w:val="en-GB"/>
        </w:rPr>
        <w:t>“</w:t>
      </w:r>
      <w:r w:rsidRPr="001A2F1C" w:rsidR="00032B5B">
        <w:rPr>
          <w:rFonts w:ascii="Arial" w:hAnsi="Arial" w:eastAsia="Arial" w:cs="Arial"/>
          <w:b/>
          <w:sz w:val="28"/>
          <w:szCs w:val="28"/>
          <w:lang w:val="en-GB"/>
        </w:rPr>
        <w:t xml:space="preserve">Technology </w:t>
      </w:r>
      <w:r w:rsidRPr="001A2F1C" w:rsidR="000B5291">
        <w:rPr>
          <w:rFonts w:ascii="Arial" w:hAnsi="Arial" w:eastAsia="Arial" w:cs="Arial"/>
          <w:b/>
          <w:sz w:val="28"/>
          <w:szCs w:val="28"/>
          <w:lang w:val="en-GB"/>
        </w:rPr>
        <w:t>vs.</w:t>
      </w:r>
      <w:r w:rsidRPr="001A2F1C" w:rsidR="00032B5B">
        <w:rPr>
          <w:rFonts w:ascii="Arial" w:hAnsi="Arial" w:eastAsia="Arial" w:cs="Arial"/>
          <w:b/>
          <w:sz w:val="28"/>
          <w:szCs w:val="28"/>
          <w:lang w:val="en-GB"/>
        </w:rPr>
        <w:t xml:space="preserve"> </w:t>
      </w:r>
      <w:r w:rsidRPr="001A2F1C" w:rsidR="000B5291">
        <w:rPr>
          <w:rFonts w:ascii="Arial" w:hAnsi="Arial" w:eastAsia="Arial" w:cs="Arial"/>
          <w:b/>
          <w:sz w:val="28"/>
          <w:szCs w:val="28"/>
          <w:lang w:val="en-GB"/>
        </w:rPr>
        <w:t>F</w:t>
      </w:r>
      <w:r w:rsidRPr="001A2F1C" w:rsidR="00032B5B">
        <w:rPr>
          <w:rFonts w:ascii="Arial" w:hAnsi="Arial" w:eastAsia="Arial" w:cs="Arial"/>
          <w:b/>
          <w:sz w:val="28"/>
          <w:szCs w:val="28"/>
          <w:lang w:val="en-GB"/>
        </w:rPr>
        <w:t>ire</w:t>
      </w:r>
      <w:r w:rsidRPr="001A2F1C">
        <w:rPr>
          <w:rFonts w:ascii="Arial" w:hAnsi="Arial" w:eastAsia="Arial" w:cs="Arial"/>
          <w:b/>
          <w:sz w:val="28"/>
          <w:szCs w:val="28"/>
          <w:lang w:val="en-GB"/>
        </w:rPr>
        <w:t>”</w:t>
      </w:r>
      <w:r w:rsidRPr="001A2F1C" w:rsidR="00740640">
        <w:rPr>
          <w:rFonts w:ascii="Arial" w:hAnsi="Arial" w:eastAsia="Arial" w:cs="Arial"/>
          <w:b/>
          <w:sz w:val="28"/>
          <w:szCs w:val="28"/>
          <w:lang w:val="en-GB"/>
        </w:rPr>
        <w:t>:</w:t>
      </w:r>
    </w:p>
    <w:p w:rsidRPr="001A2F1C" w:rsidR="00740640" w:rsidP="00740640" w:rsidRDefault="00032B5B" w14:paraId="43ADB6B9" w14:textId="72B1858C">
      <w:pPr>
        <w:spacing w:after="0" w:line="240" w:lineRule="auto"/>
        <w:jc w:val="center"/>
        <w:rPr>
          <w:rFonts w:ascii="Arial" w:hAnsi="Arial" w:eastAsia="Arial" w:cs="Arial"/>
          <w:b/>
          <w:sz w:val="28"/>
          <w:szCs w:val="28"/>
          <w:lang w:val="en-GB"/>
        </w:rPr>
      </w:pPr>
      <w:r w:rsidRPr="001A2F1C">
        <w:rPr>
          <w:rFonts w:ascii="Arial" w:hAnsi="Arial" w:eastAsia="Arial" w:cs="Arial"/>
          <w:b/>
          <w:sz w:val="28"/>
          <w:szCs w:val="28"/>
          <w:lang w:val="en-GB"/>
        </w:rPr>
        <w:t xml:space="preserve">Inventions help us build a better </w:t>
      </w:r>
      <w:proofErr w:type="gramStart"/>
      <w:r w:rsidRPr="001A2F1C">
        <w:rPr>
          <w:rFonts w:ascii="Arial" w:hAnsi="Arial" w:eastAsia="Arial" w:cs="Arial"/>
          <w:b/>
          <w:sz w:val="28"/>
          <w:szCs w:val="28"/>
          <w:lang w:val="en-GB"/>
        </w:rPr>
        <w:t>world</w:t>
      </w:r>
      <w:proofErr w:type="gramEnd"/>
    </w:p>
    <w:p w:rsidRPr="001A2F1C" w:rsidR="00032B5B" w:rsidP="00740640" w:rsidRDefault="00032B5B" w14:paraId="55B25C39" w14:textId="77777777">
      <w:pPr>
        <w:spacing w:after="0" w:line="240" w:lineRule="auto"/>
        <w:jc w:val="center"/>
        <w:rPr>
          <w:rFonts w:ascii="Arial" w:hAnsi="Arial"/>
          <w:b/>
          <w:sz w:val="36"/>
          <w:szCs w:val="36"/>
          <w:lang w:val="en-GB"/>
        </w:rPr>
      </w:pPr>
    </w:p>
    <w:p w:rsidRPr="001A2F1C" w:rsidR="00740640" w:rsidP="00740640" w:rsidRDefault="00212243" w14:paraId="3D822DE8" w14:textId="1485E0C1">
      <w:pPr>
        <w:spacing w:after="0" w:line="240" w:lineRule="auto"/>
        <w:jc w:val="center"/>
        <w:rPr>
          <w:rFonts w:ascii="Arial" w:hAnsi="Arial"/>
          <w:b/>
          <w:sz w:val="24"/>
          <w:szCs w:val="24"/>
          <w:lang w:val="en-GB"/>
        </w:rPr>
      </w:pPr>
      <w:r w:rsidRPr="001A2F1C">
        <w:rPr>
          <w:rFonts w:ascii="Arial" w:hAnsi="Arial"/>
          <w:b/>
          <w:sz w:val="24"/>
          <w:szCs w:val="24"/>
          <w:lang w:val="en-GB"/>
        </w:rPr>
        <w:t xml:space="preserve">The </w:t>
      </w:r>
      <w:r w:rsidRPr="001A2F1C" w:rsidR="00740640">
        <w:rPr>
          <w:rFonts w:ascii="Arial" w:hAnsi="Arial"/>
          <w:b/>
          <w:sz w:val="24"/>
          <w:szCs w:val="24"/>
          <w:lang w:val="en-GB"/>
        </w:rPr>
        <w:t>European Patent Office (EPO) and</w:t>
      </w:r>
      <w:r w:rsidRPr="001A2F1C">
        <w:rPr>
          <w:rFonts w:ascii="Arial" w:hAnsi="Arial"/>
          <w:b/>
          <w:sz w:val="24"/>
          <w:szCs w:val="24"/>
          <w:lang w:val="en-GB"/>
        </w:rPr>
        <w:t xml:space="preserve"> the </w:t>
      </w:r>
    </w:p>
    <w:p w:rsidRPr="001A2F1C" w:rsidR="00702FB5" w:rsidP="00740640" w:rsidRDefault="00740640" w14:paraId="6BB622AB" w14:textId="3BB7C5C0">
      <w:pPr>
        <w:spacing w:after="0" w:line="240" w:lineRule="auto"/>
        <w:jc w:val="center"/>
        <w:rPr>
          <w:rFonts w:ascii="Arial" w:hAnsi="Arial"/>
          <w:b/>
          <w:sz w:val="24"/>
          <w:szCs w:val="24"/>
          <w:lang w:val="en-GB"/>
        </w:rPr>
      </w:pPr>
      <w:bookmarkStart w:name="_Hlk160466752" w:id="0"/>
      <w:r w:rsidRPr="001A2F1C">
        <w:rPr>
          <w:rFonts w:ascii="Arial" w:hAnsi="Arial"/>
          <w:b/>
          <w:sz w:val="24"/>
          <w:szCs w:val="24"/>
          <w:lang w:val="en-GB"/>
        </w:rPr>
        <w:t>Hellenic Industrial Property Organi</w:t>
      </w:r>
      <w:r w:rsidRPr="001A2F1C" w:rsidR="00212243">
        <w:rPr>
          <w:rFonts w:ascii="Arial" w:hAnsi="Arial"/>
          <w:b/>
          <w:sz w:val="24"/>
          <w:szCs w:val="24"/>
          <w:lang w:val="en-GB"/>
        </w:rPr>
        <w:t>s</w:t>
      </w:r>
      <w:r w:rsidRPr="001A2F1C">
        <w:rPr>
          <w:rFonts w:ascii="Arial" w:hAnsi="Arial"/>
          <w:b/>
          <w:sz w:val="24"/>
          <w:szCs w:val="24"/>
          <w:lang w:val="en-GB"/>
        </w:rPr>
        <w:t>ation (OBI)</w:t>
      </w:r>
    </w:p>
    <w:bookmarkEnd w:id="0"/>
    <w:p w:rsidRPr="001A2F1C" w:rsidR="0030650B" w:rsidP="0CCF832C" w:rsidRDefault="0030650B" w14:paraId="3710F372" w14:textId="77777777">
      <w:pPr>
        <w:pStyle w:val="Normal"/>
        <w:spacing w:after="0" w:line="240" w:lineRule="auto"/>
        <w:jc w:val="center"/>
        <w:rPr>
          <w:rFonts w:ascii="Arial" w:hAnsi="Arial"/>
          <w:b w:val="1"/>
          <w:bCs w:val="1"/>
          <w:sz w:val="28"/>
          <w:szCs w:val="28"/>
          <w:lang w:val="en-GB"/>
        </w:rPr>
      </w:pPr>
    </w:p>
    <w:p w:rsidRPr="001A2F1C" w:rsidR="00740640" w:rsidP="0CCF832C" w:rsidRDefault="00740640" w14:paraId="71BFC260" w14:textId="33564B2E">
      <w:pPr>
        <w:pStyle w:val="Normal"/>
        <w:spacing w:after="0" w:line="240" w:lineRule="auto"/>
        <w:ind/>
        <w:jc w:val="center"/>
        <w:rPr>
          <w:rFonts w:ascii="Arial" w:hAnsi="Arial"/>
          <w:b w:val="1"/>
          <w:bCs w:val="1"/>
          <w:sz w:val="28"/>
          <w:szCs w:val="28"/>
          <w:lang w:val="en-GB"/>
        </w:rPr>
      </w:pPr>
    </w:p>
    <w:p w:rsidRPr="001A2F1C" w:rsidR="00740640" w:rsidP="79FFC158" w:rsidRDefault="00740640" w14:paraId="4AC02519" w14:textId="6C58D8D8">
      <w:pPr>
        <w:pStyle w:val="EPOList-numbers"/>
        <w:spacing w:after="0" w:line="240" w:lineRule="auto"/>
        <w:ind w:left="0" w:firstLine="0"/>
        <w:rPr>
          <w:sz w:val="24"/>
          <w:szCs w:val="24"/>
          <w:lang w:val="en-GB"/>
        </w:rPr>
      </w:pPr>
      <w:r w:rsidRPr="0CCF832C" w:rsidR="248EB27B">
        <w:rPr>
          <w:b w:val="1"/>
          <w:bCs w:val="1"/>
          <w:noProof w:val="0"/>
          <w:lang w:val="en-GB"/>
        </w:rPr>
        <w:t>Athens-Munich, 13 March 2024_</w:t>
      </w:r>
      <w:r w:rsidRPr="0CCF832C" w:rsidR="248EB27B">
        <w:rPr>
          <w:noProof w:val="0"/>
          <w:lang w:val="en-GB"/>
        </w:rPr>
        <w:t>2</w:t>
      </w:r>
      <w:r w:rsidRPr="001A2F1C" w:rsidR="00740640">
        <w:rPr>
          <w:sz w:val="24"/>
          <w:szCs w:val="24"/>
          <w:lang w:val="en-GB"/>
        </w:rPr>
        <w:t>2022 was one of the worst years in European in</w:t>
      </w:r>
      <w:r w:rsidRPr="001A2F1C" w:rsidR="00740640">
        <w:rPr>
          <w:rStyle w:val="normaltextrun"/>
          <w:color w:val="000000"/>
          <w:shd w:val="clear" w:color="auto" w:fill="FFFFFF"/>
          <w:lang w:val="en-GB"/>
        </w:rPr>
        <w:t xml:space="preserve"> Europe in terms of </w:t>
      </w:r>
      <w:r w:rsidRPr="001A2F1C" w:rsidR="100D15B0">
        <w:rPr>
          <w:rStyle w:val="normaltextrun"/>
          <w:color w:val="000000"/>
          <w:shd w:val="clear" w:color="auto" w:fill="FFFFFF"/>
          <w:lang w:val="en-GB"/>
        </w:rPr>
        <w:t>fires</w:t>
      </w:r>
      <w:r w:rsidRPr="001A2F1C" w:rsidR="00740640">
        <w:rPr>
          <w:sz w:val="24"/>
          <w:szCs w:val="24"/>
          <w:lang w:val="en-GB"/>
        </w:rPr>
        <w:t xml:space="preserve">, as </w:t>
      </w:r>
      <w:bookmarkStart w:name="_Hlk160467249" w:id="1"/>
      <w:r w:rsidRPr="001A2F1C" w:rsidR="00740640">
        <w:rPr>
          <w:rStyle w:val="normaltextrun"/>
          <w:color w:val="000000"/>
          <w:shd w:val="clear" w:color="auto" w:fill="FFFFFF"/>
          <w:lang w:val="en-GB"/>
        </w:rPr>
        <w:t>more than 830 000 h</w:t>
      </w:r>
      <w:r w:rsidRPr="001A2F1C" w:rsidR="412FEF4B">
        <w:rPr>
          <w:rStyle w:val="normaltextrun"/>
          <w:color w:val="000000"/>
          <w:shd w:val="clear" w:color="auto" w:fill="FFFFFF"/>
          <w:lang w:val="en-GB"/>
        </w:rPr>
        <w:t>ect</w:t>
      </w:r>
      <w:r w:rsidRPr="001A2F1C" w:rsidR="00740640">
        <w:rPr>
          <w:rStyle w:val="normaltextrun"/>
          <w:color w:val="000000"/>
          <w:shd w:val="clear" w:color="auto" w:fill="FFFFFF"/>
          <w:lang w:val="en-GB"/>
        </w:rPr>
        <w:t>a</w:t>
      </w:r>
      <w:r w:rsidRPr="001A2F1C" w:rsidR="1D1E54FC">
        <w:rPr>
          <w:rStyle w:val="normaltextrun"/>
          <w:color w:val="000000"/>
          <w:shd w:val="clear" w:color="auto" w:fill="FFFFFF"/>
          <w:lang w:val="en-GB"/>
        </w:rPr>
        <w:t>res</w:t>
      </w:r>
      <w:r w:rsidRPr="001A2F1C" w:rsidR="00740640">
        <w:rPr>
          <w:rStyle w:val="normaltextrun"/>
          <w:color w:val="000000"/>
          <w:shd w:val="clear" w:color="auto" w:fill="FFFFFF"/>
          <w:lang w:val="en-GB"/>
        </w:rPr>
        <w:t xml:space="preserve"> of land across Europe was devast</w:t>
      </w:r>
      <w:r w:rsidRPr="001A2F1C" w:rsidR="00A958C0">
        <w:rPr>
          <w:rStyle w:val="normaltextrun"/>
          <w:color w:val="000000"/>
          <w:shd w:val="clear" w:color="auto" w:fill="FFFFFF"/>
          <w:lang w:val="en-GB"/>
        </w:rPr>
        <w:t>at</w:t>
      </w:r>
      <w:r w:rsidRPr="001A2F1C" w:rsidR="00740640">
        <w:rPr>
          <w:rStyle w:val="normaltextrun"/>
          <w:color w:val="000000"/>
          <w:shd w:val="clear" w:color="auto" w:fill="FFFFFF"/>
          <w:lang w:val="en-GB"/>
        </w:rPr>
        <w:t xml:space="preserve">ed by forest fires, </w:t>
      </w:r>
      <w:r w:rsidRPr="001A2F1C" w:rsidR="00740640">
        <w:rPr>
          <w:rStyle w:val="normaltextrun"/>
          <w:color w:val="000000"/>
          <w:shd w:val="clear" w:color="auto" w:fill="FFFFFF"/>
          <w:lang w:val="en-GB"/>
        </w:rPr>
        <w:t>roughly the</w:t>
      </w:r>
      <w:r w:rsidRPr="001A2F1C" w:rsidR="00740640">
        <w:rPr>
          <w:rStyle w:val="normaltextrun"/>
          <w:color w:val="000000"/>
          <w:shd w:val="clear" w:color="auto" w:fill="FFFFFF"/>
          <w:lang w:val="en-GB"/>
        </w:rPr>
        <w:t xml:space="preserve"> area of Crete</w:t>
      </w:r>
      <w:bookmarkEnd w:id="1"/>
      <w:r w:rsidRPr="001A2F1C" w:rsidR="00740640">
        <w:rPr>
          <w:rStyle w:val="normaltextrun"/>
          <w:color w:val="000000"/>
          <w:shd w:val="clear" w:color="auto" w:fill="FFFFFF"/>
          <w:lang w:val="en-GB"/>
        </w:rPr>
        <w:t xml:space="preserve">. </w:t>
      </w:r>
    </w:p>
    <w:p w:rsidRPr="001A2F1C" w:rsidR="00740640" w:rsidP="00A07287" w:rsidRDefault="00740640" w14:paraId="2F385A27" w14:textId="77777777">
      <w:pPr>
        <w:pStyle w:val="EPOList-numbers"/>
        <w:spacing w:after="0" w:line="240" w:lineRule="auto"/>
        <w:ind w:left="0" w:firstLine="0"/>
        <w:rPr>
          <w:sz w:val="24"/>
          <w:szCs w:val="24"/>
          <w:lang w:val="en-GB"/>
        </w:rPr>
      </w:pPr>
    </w:p>
    <w:p w:rsidRPr="001A2F1C" w:rsidR="00740640" w:rsidP="00A07287" w:rsidRDefault="00740640" w14:paraId="38B313C3" w14:textId="21539DE1">
      <w:pPr>
        <w:pStyle w:val="EPOList-numbers"/>
        <w:spacing w:after="0" w:line="240" w:lineRule="auto"/>
        <w:ind w:left="0" w:firstLine="0"/>
        <w:rPr>
          <w:rStyle w:val="normaltextrun"/>
          <w:color w:val="000000"/>
          <w:shd w:val="clear" w:color="auto" w:fill="FFFFFF"/>
          <w:lang w:val="en-GB"/>
        </w:rPr>
      </w:pPr>
      <w:r w:rsidRPr="001A2F1C">
        <w:rPr>
          <w:rStyle w:val="normaltextrun"/>
          <w:color w:val="000000"/>
          <w:shd w:val="clear" w:color="auto" w:fill="FFFFFF"/>
          <w:lang w:val="en-GB"/>
        </w:rPr>
        <w:t>According to the European Forest Fire Information System (EFFIS), 2022 was the second worst year in Europe in terms of burned areas, as well as the number of fires.</w:t>
      </w:r>
    </w:p>
    <w:p w:rsidRPr="001A2F1C" w:rsidR="00402085" w:rsidP="00A07287" w:rsidRDefault="00402085" w14:paraId="221AAF0B" w14:textId="77777777">
      <w:pPr>
        <w:pStyle w:val="EPOList-numbers"/>
        <w:spacing w:after="0" w:line="240" w:lineRule="auto"/>
        <w:ind w:left="0" w:firstLine="0"/>
        <w:rPr>
          <w:color w:val="000000" w:themeColor="text1"/>
          <w:sz w:val="24"/>
          <w:szCs w:val="24"/>
          <w:lang w:val="en-GB"/>
        </w:rPr>
      </w:pPr>
    </w:p>
    <w:p w:rsidRPr="001A2F1C" w:rsidR="00740640" w:rsidP="00A07287" w:rsidRDefault="00740640" w14:paraId="79FAA42D" w14:textId="27520075">
      <w:pPr>
        <w:pStyle w:val="EPOList-numbers"/>
        <w:spacing w:after="0" w:line="240" w:lineRule="auto"/>
        <w:ind w:left="0" w:firstLine="0"/>
        <w:rPr>
          <w:rStyle w:val="normaltextrun"/>
          <w:color w:val="000000"/>
          <w:shd w:val="clear" w:color="auto" w:fill="FFFFFF"/>
          <w:lang w:val="en-GB"/>
        </w:rPr>
      </w:pPr>
      <w:r w:rsidRPr="001A2F1C">
        <w:rPr>
          <w:rStyle w:val="normaltextrun"/>
          <w:color w:val="000000"/>
          <w:shd w:val="clear" w:color="auto" w:fill="FFFFFF"/>
          <w:lang w:val="en-GB"/>
        </w:rPr>
        <w:t xml:space="preserve">Dealing with this catastrophic phenomenon, </w:t>
      </w:r>
      <w:r w:rsidRPr="001A2F1C" w:rsidR="6A625E58">
        <w:rPr>
          <w:rStyle w:val="normaltextrun"/>
          <w:color w:val="000000"/>
          <w:shd w:val="clear" w:color="auto" w:fill="FFFFFF"/>
          <w:lang w:val="en-GB"/>
        </w:rPr>
        <w:t xml:space="preserve">which is </w:t>
      </w:r>
      <w:r w:rsidRPr="001A2F1C">
        <w:rPr>
          <w:rStyle w:val="normaltextrun"/>
          <w:color w:val="000000"/>
          <w:shd w:val="clear" w:color="auto" w:fill="FFFFFF"/>
          <w:lang w:val="en-GB"/>
        </w:rPr>
        <w:t xml:space="preserve">a result of the climate crisis, is a crucial challenge for all of us. </w:t>
      </w:r>
      <w:r w:rsidRPr="001A2F1C" w:rsidR="00032B5B">
        <w:rPr>
          <w:rStyle w:val="normaltextrun"/>
          <w:color w:val="000000"/>
          <w:shd w:val="clear" w:color="auto" w:fill="FFFFFF"/>
          <w:lang w:val="en-GB"/>
        </w:rPr>
        <w:t>These wildfires cost the European Union 2.5 billion euros in economic damage and the human cost was immeasurable.</w:t>
      </w:r>
    </w:p>
    <w:p w:rsidRPr="001A2F1C" w:rsidR="00032B5B" w:rsidP="00A07287" w:rsidRDefault="00032B5B" w14:paraId="4948E2D1" w14:textId="77777777">
      <w:pPr>
        <w:pStyle w:val="EPOList-numbers"/>
        <w:spacing w:after="0" w:line="240" w:lineRule="auto"/>
        <w:ind w:left="0" w:firstLine="0"/>
        <w:rPr>
          <w:rStyle w:val="normaltextrun"/>
          <w:color w:val="000000"/>
          <w:shd w:val="clear" w:color="auto" w:fill="FFFFFF"/>
          <w:lang w:val="en-GB"/>
        </w:rPr>
      </w:pPr>
    </w:p>
    <w:p w:rsidRPr="001A2F1C" w:rsidR="00740640" w:rsidP="00A07287" w:rsidRDefault="00032B5B" w14:paraId="376A91E7" w14:textId="1E77E6B6">
      <w:pPr>
        <w:pStyle w:val="EPOList-numbers"/>
        <w:spacing w:after="0" w:line="240" w:lineRule="auto"/>
        <w:ind w:left="0" w:firstLine="0"/>
        <w:rPr>
          <w:rStyle w:val="normaltextrun"/>
          <w:color w:val="000000"/>
          <w:shd w:val="clear" w:color="auto" w:fill="FFFFFF"/>
          <w:lang w:val="en-GB"/>
        </w:rPr>
      </w:pPr>
      <w:r w:rsidRPr="001A2F1C" w:rsidR="00032B5B">
        <w:rPr>
          <w:rStyle w:val="normaltextrun"/>
          <w:color w:val="000000"/>
          <w:shd w:val="clear" w:color="auto" w:fill="FFFFFF"/>
          <w:lang w:val="en-GB"/>
        </w:rPr>
        <w:t xml:space="preserve">The </w:t>
      </w:r>
      <w:hyperlink r:id="R1ef723e75f4a4a4b">
        <w:r w:rsidRPr="0CCF832C" w:rsidR="00032B5B">
          <w:rPr>
            <w:rStyle w:val="Hyperlink"/>
          </w:rPr>
          <w:t>European Patent Office</w:t>
        </w:r>
      </w:hyperlink>
      <w:r w:rsidRPr="001A2F1C" w:rsidR="00032B5B">
        <w:rPr>
          <w:rStyle w:val="normaltextrun"/>
          <w:color w:val="000000"/>
          <w:shd w:val="clear" w:color="auto" w:fill="FFFFFF"/>
          <w:lang w:val="en-GB"/>
        </w:rPr>
        <w:t xml:space="preserve"> (EPO) in collaboration with the </w:t>
      </w:r>
      <w:hyperlink w:history="1" r:id="R9b30e167c30c45cf">
        <w:r w:rsidRPr="001A2F1C" w:rsidR="00032B5B">
          <w:rPr>
            <w:rStyle w:val="Hyperlink"/>
            <w:shd w:val="clear" w:color="auto" w:fill="FFFFFF"/>
            <w:lang w:val="en-GB"/>
          </w:rPr>
          <w:t xml:space="preserve">Hellenic </w:t>
        </w:r>
        <w:r w:rsidRPr="001A2F1C" w:rsidR="00032B5B">
          <w:rPr>
            <w:rStyle w:val="Hyperlink"/>
            <w:shd w:val="clear" w:color="auto" w:fill="FFFFFF"/>
          </w:rPr>
          <w:t>Industrial Property Organi</w:t>
        </w:r>
        <w:r w:rsidRPr="001A2F1C" w:rsidR="00032B5B">
          <w:rPr>
            <w:rStyle w:val="Hyperlink"/>
            <w:shd w:val="clear" w:color="auto" w:fill="FFFFFF"/>
            <w:lang w:val="en-GB"/>
          </w:rPr>
          <w:t>s</w:t>
        </w:r>
        <w:r w:rsidRPr="001A2F1C" w:rsidR="00032B5B">
          <w:rPr>
            <w:rStyle w:val="Hyperlink"/>
            <w:shd w:val="clear" w:color="auto" w:fill="FFFFFF"/>
          </w:rPr>
          <w:t>ation</w:t>
        </w:r>
      </w:hyperlink>
      <w:r w:rsidRPr="001A2F1C" w:rsidR="00032B5B">
        <w:rPr>
          <w:rStyle w:val="normaltextrun"/>
          <w:color w:val="000000"/>
          <w:shd w:val="clear" w:color="auto" w:fill="FFFFFF"/>
          <w:lang w:val="en-GB"/>
        </w:rPr>
        <w:t xml:space="preserve"> (OBI) present an </w:t>
      </w:r>
      <w:r w:rsidRPr="001A2F1C" w:rsidR="7D239692">
        <w:rPr>
          <w:rStyle w:val="normaltextrun"/>
          <w:color w:val="000000"/>
          <w:shd w:val="clear" w:color="auto" w:fill="FFFFFF"/>
          <w:lang w:val="en-GB"/>
        </w:rPr>
        <w:t>e</w:t>
      </w:r>
      <w:r w:rsidRPr="001A2F1C" w:rsidR="00032B5B">
        <w:rPr>
          <w:rStyle w:val="normaltextrun"/>
          <w:color w:val="000000"/>
          <w:shd w:val="clear" w:color="auto" w:fill="FFFFFF"/>
          <w:lang w:val="en-GB"/>
        </w:rPr>
        <w:t xml:space="preserve">xhibition </w:t>
      </w:r>
      <w:r w:rsidRPr="001A2F1C" w:rsidR="0DE83A52">
        <w:rPr>
          <w:rStyle w:val="normaltextrun"/>
          <w:color w:val="000000"/>
          <w:shd w:val="clear" w:color="auto" w:fill="FFFFFF"/>
          <w:lang w:val="en-GB"/>
        </w:rPr>
        <w:t>of</w:t>
      </w:r>
      <w:r w:rsidRPr="001A2F1C" w:rsidR="00032B5B">
        <w:rPr>
          <w:rStyle w:val="normaltextrun"/>
          <w:color w:val="000000"/>
          <w:shd w:val="clear" w:color="auto" w:fill="FFFFFF"/>
          <w:lang w:val="en-GB"/>
        </w:rPr>
        <w:t xml:space="preserve"> all the modern </w:t>
      </w:r>
      <w:r w:rsidRPr="001A2F1C" w:rsidR="00032B5B">
        <w:rPr>
          <w:rStyle w:val="normaltextrun"/>
          <w:color w:val="000000"/>
          <w:shd w:val="clear" w:color="auto" w:fill="FFFFFF"/>
          <w:lang w:val="en-GB"/>
        </w:rPr>
        <w:t xml:space="preserve">know-how</w:t>
      </w:r>
      <w:r w:rsidRPr="001A2F1C" w:rsidR="00032B5B">
        <w:rPr>
          <w:rStyle w:val="normaltextrun"/>
          <w:color w:val="000000"/>
          <w:shd w:val="clear" w:color="auto" w:fill="FFFFFF"/>
          <w:lang w:val="en-GB"/>
        </w:rPr>
        <w:t xml:space="preserve"> and technical information contained in the patents of the </w:t>
      </w:r>
      <w:hyperlink r:id="R78d24c92be1f4905">
        <w:r w:rsidRPr="0CCF832C" w:rsidR="00032B5B">
          <w:rPr>
            <w:rStyle w:val="Hyperlink"/>
            <w:lang w:val="en-GB"/>
          </w:rPr>
          <w:t>firefighting</w:t>
        </w:r>
        <w:r w:rsidRPr="0CCF832C" w:rsidR="00032B5B">
          <w:rPr>
            <w:rStyle w:val="Hyperlink"/>
          </w:rPr>
          <w:t xml:space="preserve"> </w:t>
        </w:r>
        <w:r w:rsidRPr="0CCF832C" w:rsidR="00032B5B">
          <w:rPr>
            <w:rStyle w:val="Hyperlink"/>
            <w:lang w:val="en-GB"/>
          </w:rPr>
          <w:t>p</w:t>
        </w:r>
        <w:r w:rsidRPr="0CCF832C" w:rsidR="00032B5B">
          <w:rPr>
            <w:rStyle w:val="Hyperlink"/>
          </w:rPr>
          <w:t>latform</w:t>
        </w:r>
      </w:hyperlink>
      <w:r w:rsidRPr="001A2F1C" w:rsidR="00032B5B">
        <w:rPr>
          <w:rStyle w:val="normaltextrun"/>
          <w:color w:val="000000"/>
          <w:shd w:val="clear" w:color="auto" w:fill="FFFFFF"/>
          <w:lang w:val="en-GB"/>
        </w:rPr>
        <w:t xml:space="preserve"> created by the EPO to support the activities focused on saving our planet and its people from the unfortunately recurring devastating forest fires.</w:t>
      </w:r>
    </w:p>
    <w:p w:rsidRPr="001A2F1C" w:rsidR="00032B5B" w:rsidP="00A07287" w:rsidRDefault="00032B5B" w14:paraId="1244EF05" w14:textId="77777777">
      <w:pPr>
        <w:pStyle w:val="EPOList-numbers"/>
        <w:spacing w:after="0" w:line="240" w:lineRule="auto"/>
        <w:ind w:left="0" w:firstLine="0"/>
        <w:rPr>
          <w:sz w:val="24"/>
          <w:szCs w:val="24"/>
          <w:lang w:val="en-GB"/>
        </w:rPr>
      </w:pPr>
    </w:p>
    <w:p w:rsidRPr="001A2F1C" w:rsidR="00032B5B" w:rsidP="00032B5B" w:rsidRDefault="00032B5B" w14:paraId="6AF95AA0" w14:textId="7251F65C">
      <w:pPr>
        <w:pStyle w:val="EPOList-numbers"/>
        <w:spacing w:after="0" w:line="240" w:lineRule="auto"/>
        <w:ind w:left="0" w:firstLine="0"/>
        <w:rPr>
          <w:rStyle w:val="normaltextrun"/>
          <w:color w:val="000000"/>
          <w:lang w:val="en-GB"/>
        </w:rPr>
      </w:pPr>
      <w:r w:rsidRPr="001A2F1C">
        <w:rPr>
          <w:rStyle w:val="normaltextrun"/>
          <w:color w:val="000000" w:themeColor="text1"/>
          <w:lang w:val="en-GB"/>
        </w:rPr>
        <w:t xml:space="preserve">In the </w:t>
      </w:r>
      <w:r w:rsidRPr="001A2F1C" w:rsidR="000B5291">
        <w:rPr>
          <w:rStyle w:val="normaltextrun"/>
          <w:color w:val="000000" w:themeColor="text1"/>
          <w:lang w:val="en-GB"/>
        </w:rPr>
        <w:t xml:space="preserve">immersive </w:t>
      </w:r>
      <w:r w:rsidRPr="001A2F1C">
        <w:rPr>
          <w:rStyle w:val="normaltextrun"/>
          <w:color w:val="000000" w:themeColor="text1"/>
          <w:lang w:val="en-GB"/>
        </w:rPr>
        <w:t>exhibition "</w:t>
      </w:r>
      <w:r w:rsidRPr="001A2F1C">
        <w:rPr>
          <w:rStyle w:val="normaltextrun"/>
          <w:b/>
          <w:bCs/>
          <w:color w:val="000000" w:themeColor="text1"/>
          <w:lang w:val="en-GB"/>
        </w:rPr>
        <w:t xml:space="preserve">Technology </w:t>
      </w:r>
      <w:r w:rsidRPr="001A2F1C" w:rsidR="000B5291">
        <w:rPr>
          <w:rStyle w:val="normaltextrun"/>
          <w:b/>
          <w:bCs/>
          <w:color w:val="000000" w:themeColor="text1"/>
          <w:lang w:val="en-GB"/>
        </w:rPr>
        <w:t>vs. Fire</w:t>
      </w:r>
      <w:r w:rsidRPr="001A2F1C">
        <w:rPr>
          <w:rStyle w:val="normaltextrun"/>
          <w:b/>
          <w:bCs/>
          <w:color w:val="000000" w:themeColor="text1"/>
          <w:lang w:val="en-GB"/>
        </w:rPr>
        <w:t>. Inventions help us build a better world"</w:t>
      </w:r>
      <w:r w:rsidRPr="001A2F1C">
        <w:rPr>
          <w:rStyle w:val="normaltextrun"/>
          <w:color w:val="000000" w:themeColor="text1"/>
          <w:lang w:val="en-GB"/>
        </w:rPr>
        <w:t>, great innovative technologies to prevent, shield, combat and restore burnt areas will be presented to the general public for the first time, with the ultimate goal of maintaining the ecological balance of our planet for future generations.</w:t>
      </w:r>
    </w:p>
    <w:p w:rsidRPr="001A2F1C" w:rsidR="79FFC158" w:rsidP="79FFC158" w:rsidRDefault="79FFC158" w14:paraId="0EB354DF" w14:textId="2E4DFCEF">
      <w:pPr>
        <w:pStyle w:val="EPOList-numbers"/>
        <w:spacing w:after="0" w:line="240" w:lineRule="auto"/>
        <w:ind w:left="0" w:firstLine="0"/>
        <w:rPr>
          <w:rStyle w:val="normaltextrun"/>
          <w:color w:val="000000" w:themeColor="text1"/>
          <w:lang w:val="en-GB"/>
        </w:rPr>
      </w:pPr>
    </w:p>
    <w:p w:rsidRPr="001A2F1C" w:rsidR="478E6D86" w:rsidP="79FFC158" w:rsidRDefault="478E6D86" w14:paraId="4788B7A7" w14:textId="67B97249">
      <w:pPr>
        <w:pStyle w:val="EPOList-numbers"/>
        <w:spacing w:after="0" w:line="240" w:lineRule="auto"/>
        <w:ind w:left="0" w:firstLine="0"/>
        <w:rPr>
          <w:rStyle w:val="normaltextrun"/>
          <w:color w:val="000000" w:themeColor="text1"/>
          <w:lang w:val="en-GB"/>
        </w:rPr>
      </w:pPr>
      <w:r w:rsidRPr="001A2F1C">
        <w:rPr>
          <w:rStyle w:val="normaltextrun"/>
          <w:color w:val="000000" w:themeColor="text1"/>
          <w:lang w:val="en-GB"/>
        </w:rPr>
        <w:t xml:space="preserve">The wildfire season is not going to stop. Due to the environmental, </w:t>
      </w:r>
      <w:proofErr w:type="gramStart"/>
      <w:r w:rsidRPr="001A2F1C">
        <w:rPr>
          <w:rStyle w:val="normaltextrun"/>
          <w:color w:val="000000" w:themeColor="text1"/>
          <w:lang w:val="en-GB"/>
        </w:rPr>
        <w:t>social</w:t>
      </w:r>
      <w:proofErr w:type="gramEnd"/>
      <w:r w:rsidRPr="001A2F1C">
        <w:rPr>
          <w:rStyle w:val="normaltextrun"/>
          <w:color w:val="000000" w:themeColor="text1"/>
          <w:lang w:val="en-GB"/>
        </w:rPr>
        <w:t xml:space="preserve"> and economic impacts, it is more urgent than ever to invest in research and make the most of innovation.</w:t>
      </w:r>
    </w:p>
    <w:p w:rsidRPr="001A2F1C" w:rsidR="79FFC158" w:rsidP="79FFC158" w:rsidRDefault="79FFC158" w14:paraId="7F9F05E1" w14:textId="5236BD29">
      <w:pPr>
        <w:pStyle w:val="EPOList-numbers"/>
        <w:spacing w:after="0" w:line="240" w:lineRule="auto"/>
        <w:ind w:left="0" w:firstLine="0"/>
        <w:rPr>
          <w:rStyle w:val="normaltextrun"/>
          <w:color w:val="000000" w:themeColor="text1"/>
          <w:lang w:val="en-GB"/>
        </w:rPr>
      </w:pPr>
    </w:p>
    <w:p w:rsidRPr="001A2F1C" w:rsidR="00EB68B4" w:rsidP="00BB4993" w:rsidRDefault="00032B5B" w14:paraId="1CD1B384" w14:textId="5DF1CF80">
      <w:pPr>
        <w:pStyle w:val="EPOList-numbers"/>
        <w:spacing w:after="0" w:line="240" w:lineRule="auto"/>
        <w:ind w:left="0" w:firstLine="0"/>
        <w:rPr>
          <w:rStyle w:val="normaltextrun"/>
          <w:lang w:val="en-GB"/>
        </w:rPr>
      </w:pPr>
      <w:r w:rsidRPr="001A2F1C">
        <w:rPr>
          <w:rStyle w:val="normaltextrun"/>
          <w:lang w:val="en-GB"/>
        </w:rPr>
        <w:t xml:space="preserve">EPO examiners have joined forces with the experts from the national IP offices of Greece, Spain, Portugal, </w:t>
      </w:r>
      <w:proofErr w:type="gramStart"/>
      <w:r w:rsidRPr="001A2F1C">
        <w:rPr>
          <w:rStyle w:val="normaltextrun"/>
          <w:lang w:val="en-GB"/>
        </w:rPr>
        <w:t>France</w:t>
      </w:r>
      <w:proofErr w:type="gramEnd"/>
      <w:r w:rsidRPr="001A2F1C">
        <w:rPr>
          <w:rStyle w:val="normaltextrun"/>
          <w:lang w:val="en-GB"/>
        </w:rPr>
        <w:t xml:space="preserve"> and Italy to gather relevant firefighting queries.</w:t>
      </w:r>
    </w:p>
    <w:p w:rsidRPr="001A2F1C" w:rsidR="00032B5B" w:rsidP="00EF3A37" w:rsidRDefault="00032B5B" w14:paraId="60012416" w14:textId="77777777">
      <w:pPr>
        <w:pStyle w:val="EPOList-numbers"/>
        <w:spacing w:after="0" w:line="300" w:lineRule="atLeast"/>
        <w:ind w:left="0" w:firstLine="0"/>
        <w:rPr>
          <w:sz w:val="24"/>
          <w:szCs w:val="24"/>
          <w:lang w:val="en-GB"/>
        </w:rPr>
      </w:pPr>
    </w:p>
    <w:p w:rsidRPr="001A2F1C" w:rsidR="0030650B" w:rsidP="79FFC158" w:rsidRDefault="00BB4993" w14:paraId="1FE2BF99" w14:textId="655E80B8">
      <w:pPr>
        <w:pStyle w:val="EPOList-numbers"/>
        <w:spacing w:after="0" w:line="240" w:lineRule="auto"/>
        <w:ind w:left="0" w:firstLine="0"/>
        <w:rPr>
          <w:rStyle w:val="normaltextrun"/>
          <w:lang w:val="en-GB"/>
        </w:rPr>
      </w:pPr>
      <w:r w:rsidRPr="001A2F1C">
        <w:rPr>
          <w:rStyle w:val="normaltextrun"/>
          <w:lang w:val="en-GB"/>
        </w:rPr>
        <w:t xml:space="preserve">The firefighting platform aims to better prepare local authorities and national governments to prevent the devastation of previous years and to provide them with assistance </w:t>
      </w:r>
      <w:r w:rsidRPr="001A2F1C" w:rsidR="2FBE64AB">
        <w:rPr>
          <w:rStyle w:val="normaltextrun"/>
          <w:lang w:val="en-GB"/>
        </w:rPr>
        <w:t>i</w:t>
      </w:r>
      <w:r w:rsidRPr="001A2F1C">
        <w:rPr>
          <w:rStyle w:val="normaltextrun"/>
          <w:lang w:val="en-GB"/>
        </w:rPr>
        <w:t xml:space="preserve">n this very crucial fight. By sharing important information contained in patents globally, it provides users with </w:t>
      </w:r>
      <w:r w:rsidRPr="001A2F1C" w:rsidR="2FB3B755">
        <w:rPr>
          <w:rStyle w:val="normaltextrun"/>
          <w:lang w:val="en-GB"/>
        </w:rPr>
        <w:t xml:space="preserve">the </w:t>
      </w:r>
      <w:r w:rsidRPr="001A2F1C" w:rsidR="5BC3DF9F">
        <w:rPr>
          <w:rStyle w:val="normaltextrun"/>
          <w:lang w:val="en-GB"/>
        </w:rPr>
        <w:t>knowledge of</w:t>
      </w:r>
      <w:r w:rsidRPr="001A2F1C">
        <w:rPr>
          <w:rStyle w:val="normaltextrun"/>
          <w:lang w:val="en-GB"/>
        </w:rPr>
        <w:t xml:space="preserve"> existing inventions and can lead scientists, inventors and governments to new, in-depth knowledge, breakthrough ideas and important collaborations.</w:t>
      </w:r>
    </w:p>
    <w:p w:rsidRPr="001A2F1C" w:rsidR="00BB4993" w:rsidP="3FC62AA8" w:rsidRDefault="00BB4993" w14:paraId="52A042F5" w14:textId="77777777">
      <w:pPr>
        <w:pStyle w:val="EPOList-numbers"/>
        <w:spacing w:after="0" w:line="240" w:lineRule="auto"/>
        <w:ind w:left="0"/>
        <w:rPr>
          <w:rStyle w:val="normaltextrun"/>
          <w:lang w:val="en-GB"/>
        </w:rPr>
      </w:pPr>
    </w:p>
    <w:p w:rsidRPr="001A2F1C" w:rsidR="51D61CF5" w:rsidP="3FC62AA8" w:rsidRDefault="51D61CF5" w14:paraId="79F84095" w14:textId="5A80F490">
      <w:pPr>
        <w:pStyle w:val="EPOList-numbers"/>
        <w:spacing w:after="0" w:line="240" w:lineRule="auto"/>
        <w:ind w:left="0" w:firstLine="0"/>
        <w:rPr>
          <w:rStyle w:val="normaltextrun"/>
          <w:lang w:val="en-GB"/>
        </w:rPr>
      </w:pPr>
      <w:r w:rsidRPr="001A2F1C">
        <w:rPr>
          <w:rStyle w:val="normaltextrun"/>
          <w:lang w:val="en-GB"/>
        </w:rPr>
        <w:t xml:space="preserve">“With the UN warning of a 30% rise in wildfires by 2050, our collective response must go beyond individual efforts. We must pool as many resources as we can and empower innovators to bring new tech to market,” said </w:t>
      </w:r>
      <w:r w:rsidRPr="001A2F1C" w:rsidR="00212243">
        <w:rPr>
          <w:rStyle w:val="normaltextrun"/>
          <w:lang w:val="en-GB"/>
        </w:rPr>
        <w:t xml:space="preserve">EPO </w:t>
      </w:r>
      <w:r w:rsidRPr="001A2F1C">
        <w:rPr>
          <w:rStyle w:val="normaltextrun"/>
          <w:lang w:val="en-GB"/>
        </w:rPr>
        <w:t>President</w:t>
      </w:r>
      <w:r w:rsidRPr="001A2F1C" w:rsidR="00212243">
        <w:rPr>
          <w:rStyle w:val="normaltextrun"/>
          <w:lang w:val="en-GB"/>
        </w:rPr>
        <w:t>, António</w:t>
      </w:r>
      <w:r w:rsidRPr="001A2F1C">
        <w:rPr>
          <w:rStyle w:val="normaltextrun"/>
          <w:lang w:val="en-GB"/>
        </w:rPr>
        <w:t xml:space="preserve"> Campinos. “I believe that we will not necessarily be defined by the challenges we face, but by the collective efforts with which we confront them. The exhibition is a testament to this.”</w:t>
      </w:r>
    </w:p>
    <w:p w:rsidRPr="001A2F1C" w:rsidR="3FC62AA8" w:rsidP="3FC62AA8" w:rsidRDefault="3FC62AA8" w14:paraId="60A8D81B" w14:textId="0791CCBF">
      <w:pPr>
        <w:pStyle w:val="EPOList-numbers"/>
        <w:spacing w:after="0" w:line="240" w:lineRule="auto"/>
        <w:ind w:left="0" w:firstLine="0"/>
        <w:rPr>
          <w:rStyle w:val="normaltextrun"/>
          <w:lang w:val="en-GB"/>
        </w:rPr>
      </w:pPr>
    </w:p>
    <w:p w:rsidRPr="001A2F1C" w:rsidR="00212243" w:rsidP="3FC62AA8" w:rsidRDefault="00212243" w14:paraId="6F61FC60" w14:textId="77777777">
      <w:pPr>
        <w:pStyle w:val="EPOList-numbers"/>
        <w:spacing w:after="0" w:line="240" w:lineRule="auto"/>
        <w:ind w:left="0" w:firstLine="0"/>
        <w:rPr>
          <w:rStyle w:val="normaltextrun"/>
          <w:lang w:val="en-US"/>
        </w:rPr>
      </w:pPr>
    </w:p>
    <w:p w:rsidRPr="001A2F1C" w:rsidR="3FC62AA8" w:rsidP="3FC62AA8" w:rsidRDefault="3FC62AA8" w14:paraId="1AFA9C51" w14:textId="1C4ABD76">
      <w:pPr>
        <w:pStyle w:val="EPOList-numbers"/>
        <w:spacing w:after="0" w:line="240" w:lineRule="auto"/>
        <w:ind w:left="0" w:firstLine="0"/>
        <w:rPr>
          <w:rStyle w:val="normaltextrun"/>
          <w:lang w:val="en-GB"/>
        </w:rPr>
      </w:pPr>
    </w:p>
    <w:p w:rsidRPr="001A2F1C" w:rsidR="00884BB8" w:rsidP="0030650B" w:rsidRDefault="00884BB8" w14:paraId="46D54EF3" w14:textId="77777777">
      <w:pPr>
        <w:pStyle w:val="EPOList-numbers"/>
        <w:spacing w:after="0" w:line="300" w:lineRule="atLeast"/>
        <w:ind w:left="0" w:firstLine="0"/>
        <w:rPr>
          <w:b/>
          <w:color w:val="FF0000"/>
          <w:lang w:val="en-GB"/>
        </w:rPr>
      </w:pPr>
    </w:p>
    <w:p w:rsidRPr="001A2F1C" w:rsidR="00212243" w:rsidP="00212243" w:rsidRDefault="00212243" w14:paraId="1A0E3B86" w14:textId="197BA23D">
      <w:pPr>
        <w:pStyle w:val="EPOList-numbers"/>
        <w:spacing w:after="0" w:line="240" w:lineRule="auto"/>
        <w:ind w:left="0" w:firstLine="0"/>
        <w:rPr>
          <w:rStyle w:val="normaltextrun"/>
          <w:lang w:val="en-GB"/>
        </w:rPr>
      </w:pPr>
      <w:r w:rsidRPr="001A2F1C">
        <w:rPr>
          <w:rStyle w:val="normaltextrun"/>
          <w:lang w:val="en-GB"/>
        </w:rPr>
        <w:t>“</w:t>
      </w:r>
      <w:r w:rsidRPr="001A2F1C">
        <w:rPr>
          <w:rStyle w:val="normaltextrun"/>
          <w:lang w:val="en-GB"/>
        </w:rPr>
        <w:t>Research and innovation could only stand but at the forefront of preventing and tackling forest fires. Climate change is challenging the world with increasingly extreme events</w:t>
      </w:r>
      <w:r w:rsidRPr="001A2F1C">
        <w:rPr>
          <w:rStyle w:val="normaltextrun"/>
          <w:lang w:val="en-GB"/>
        </w:rPr>
        <w:t xml:space="preserve">,” said </w:t>
      </w:r>
      <w:r w:rsidRPr="001A2F1C" w:rsidR="00770C85">
        <w:rPr>
          <w:rStyle w:val="normaltextrun"/>
          <w:lang w:val="en-GB"/>
        </w:rPr>
        <w:t xml:space="preserve">Director </w:t>
      </w:r>
      <w:r w:rsidRPr="001A2F1C">
        <w:rPr>
          <w:rStyle w:val="normaltextrun"/>
          <w:lang w:val="en-GB"/>
        </w:rPr>
        <w:t>General of the Hellenic Industrial Property Organisation (OBI)</w:t>
      </w:r>
      <w:r w:rsidRPr="001A2F1C" w:rsidR="00770C85">
        <w:rPr>
          <w:rStyle w:val="normaltextrun"/>
          <w:lang w:val="en-GB"/>
        </w:rPr>
        <w:t xml:space="preserve">, </w:t>
      </w:r>
      <w:r w:rsidRPr="001A2F1C" w:rsidR="00770C85">
        <w:rPr>
          <w:rStyle w:val="normaltextrun"/>
          <w:lang w:val="en-GB"/>
        </w:rPr>
        <w:t xml:space="preserve">Panagiotis G. </w:t>
      </w:r>
      <w:proofErr w:type="spellStart"/>
      <w:r w:rsidRPr="001A2F1C" w:rsidR="00770C85">
        <w:rPr>
          <w:rStyle w:val="normaltextrun"/>
          <w:lang w:val="en-GB"/>
        </w:rPr>
        <w:t>Kanellopoulos</w:t>
      </w:r>
      <w:proofErr w:type="spellEnd"/>
      <w:r w:rsidRPr="001A2F1C">
        <w:rPr>
          <w:rStyle w:val="normaltextrun"/>
          <w:lang w:val="en-GB"/>
        </w:rPr>
        <w:t>. “</w:t>
      </w:r>
      <w:r w:rsidRPr="001A2F1C">
        <w:rPr>
          <w:rStyle w:val="normaltextrun"/>
          <w:lang w:val="en-GB"/>
        </w:rPr>
        <w:t>The EPO exhibition in cooperation with OBI, organi</w:t>
      </w:r>
      <w:r w:rsidRPr="001A2F1C">
        <w:rPr>
          <w:rStyle w:val="normaltextrun"/>
          <w:lang w:val="en-GB"/>
        </w:rPr>
        <w:t>s</w:t>
      </w:r>
      <w:r w:rsidRPr="001A2F1C">
        <w:rPr>
          <w:rStyle w:val="normaltextrun"/>
          <w:lang w:val="en-GB"/>
        </w:rPr>
        <w:t>ed in Athens</w:t>
      </w:r>
      <w:r w:rsidRPr="001A2F1C">
        <w:rPr>
          <w:rStyle w:val="normaltextrun"/>
          <w:lang w:val="en-GB"/>
        </w:rPr>
        <w:t xml:space="preserve"> and</w:t>
      </w:r>
      <w:r w:rsidRPr="001A2F1C">
        <w:rPr>
          <w:rStyle w:val="normaltextrun"/>
          <w:lang w:val="en-GB"/>
        </w:rPr>
        <w:t xml:space="preserve"> based in the heart of the Mediterranean, symboli</w:t>
      </w:r>
      <w:r w:rsidRPr="001A2F1C">
        <w:rPr>
          <w:rStyle w:val="normaltextrun"/>
          <w:lang w:val="en-GB"/>
        </w:rPr>
        <w:t>s</w:t>
      </w:r>
      <w:r w:rsidRPr="001A2F1C">
        <w:rPr>
          <w:rStyle w:val="normaltextrun"/>
          <w:lang w:val="en-GB"/>
        </w:rPr>
        <w:t>es the decisive involvement of the intellectual property system promoting new technologies in the fight against fires.”</w:t>
      </w:r>
    </w:p>
    <w:p w:rsidRPr="001A2F1C" w:rsidR="00212243" w:rsidP="0030650B" w:rsidRDefault="00212243" w14:paraId="004DB5DC" w14:textId="77777777">
      <w:pPr>
        <w:pStyle w:val="EPOList-numbers"/>
        <w:spacing w:after="0" w:line="300" w:lineRule="atLeast"/>
        <w:ind w:left="0" w:firstLine="0"/>
        <w:rPr>
          <w:rFonts w:eastAsia="Arial"/>
          <w:b/>
          <w:color w:val="FF0000"/>
          <w:lang w:val="en-GB"/>
        </w:rPr>
      </w:pPr>
    </w:p>
    <w:p w:rsidRPr="001A2F1C" w:rsidR="00BB4993" w:rsidP="00D36EDD" w:rsidRDefault="00BB4993" w14:paraId="2470506C" w14:textId="478D2293">
      <w:pPr>
        <w:pStyle w:val="NormalWeb"/>
        <w:spacing w:before="0" w:beforeAutospacing="0"/>
        <w:jc w:val="both"/>
        <w:rPr>
          <w:rFonts w:ascii="Arial" w:hAnsi="Arial" w:cs="Arial"/>
          <w:color w:val="181C32"/>
          <w:shd w:val="clear" w:color="auto" w:fill="FFFFFF"/>
          <w:lang w:val="en-GB"/>
        </w:rPr>
      </w:pPr>
      <w:r w:rsidRPr="001A2F1C">
        <w:rPr>
          <w:rFonts w:ascii="Arial" w:hAnsi="Arial" w:cs="Arial"/>
          <w:color w:val="181C32"/>
          <w:shd w:val="clear" w:color="auto" w:fill="FFFFFF"/>
          <w:lang w:val="en-GB"/>
        </w:rPr>
        <w:t xml:space="preserve">The exhibition, organised with the valuable cooperation of the Hellenic Fire Brigade, the National Observatory of </w:t>
      </w:r>
      <w:proofErr w:type="gramStart"/>
      <w:r w:rsidRPr="001A2F1C">
        <w:rPr>
          <w:rFonts w:ascii="Arial" w:hAnsi="Arial" w:cs="Arial"/>
          <w:color w:val="181C32"/>
          <w:shd w:val="clear" w:color="auto" w:fill="FFFFFF"/>
          <w:lang w:val="en-GB"/>
        </w:rPr>
        <w:t>Athens</w:t>
      </w:r>
      <w:proofErr w:type="gramEnd"/>
      <w:r w:rsidRPr="001A2F1C">
        <w:rPr>
          <w:rFonts w:ascii="Arial" w:hAnsi="Arial" w:cs="Arial"/>
          <w:color w:val="181C32"/>
          <w:shd w:val="clear" w:color="auto" w:fill="FFFFFF"/>
          <w:lang w:val="en-GB"/>
        </w:rPr>
        <w:t xml:space="preserve"> and the Agricultural University of Athens, will be </w:t>
      </w:r>
      <w:r w:rsidRPr="001A2F1C">
        <w:rPr>
          <w:rFonts w:ascii="Arial" w:hAnsi="Arial" w:cs="Arial"/>
          <w:b/>
          <w:color w:val="181C32"/>
          <w:shd w:val="clear" w:color="auto" w:fill="FFFFFF"/>
          <w:lang w:val="en-GB"/>
        </w:rPr>
        <w:t xml:space="preserve">open to </w:t>
      </w:r>
      <w:r w:rsidRPr="001A2F1C">
        <w:rPr>
          <w:rFonts w:ascii="Arial" w:hAnsi="Arial" w:cs="Arial"/>
          <w:b/>
          <w:bCs/>
          <w:color w:val="181C32"/>
          <w:shd w:val="clear" w:color="auto" w:fill="FFFFFF"/>
          <w:lang w:val="en-GB"/>
        </w:rPr>
        <w:t xml:space="preserve">visitors </w:t>
      </w:r>
      <w:r w:rsidRPr="001A2F1C">
        <w:rPr>
          <w:rFonts w:ascii="Arial" w:hAnsi="Arial" w:cs="Arial"/>
          <w:b/>
          <w:color w:val="181C32"/>
          <w:shd w:val="clear" w:color="auto" w:fill="FFFFFF"/>
          <w:lang w:val="en-GB"/>
        </w:rPr>
        <w:t xml:space="preserve">from 13.03.2024 to 27.03.2024 at </w:t>
      </w:r>
      <w:proofErr w:type="spellStart"/>
      <w:r w:rsidRPr="001A2F1C">
        <w:rPr>
          <w:rFonts w:ascii="Arial" w:hAnsi="Arial" w:cs="Arial"/>
          <w:b/>
          <w:color w:val="181C32"/>
          <w:shd w:val="clear" w:color="auto" w:fill="FFFFFF"/>
          <w:lang w:val="en-GB"/>
        </w:rPr>
        <w:t>Zappeio</w:t>
      </w:r>
      <w:proofErr w:type="spellEnd"/>
      <w:r w:rsidRPr="001A2F1C">
        <w:rPr>
          <w:rFonts w:ascii="Arial" w:hAnsi="Arial" w:cs="Arial"/>
          <w:b/>
          <w:color w:val="181C32"/>
          <w:shd w:val="clear" w:color="auto" w:fill="FFFFFF"/>
          <w:lang w:val="en-GB"/>
        </w:rPr>
        <w:t xml:space="preserve"> </w:t>
      </w:r>
      <w:proofErr w:type="spellStart"/>
      <w:r w:rsidRPr="001A2F1C">
        <w:rPr>
          <w:rFonts w:ascii="Arial" w:hAnsi="Arial" w:cs="Arial"/>
          <w:b/>
          <w:color w:val="181C32"/>
          <w:shd w:val="clear" w:color="auto" w:fill="FFFFFF"/>
          <w:lang w:val="en-GB"/>
        </w:rPr>
        <w:t>Megaro</w:t>
      </w:r>
      <w:proofErr w:type="spellEnd"/>
      <w:r w:rsidRPr="001A2F1C">
        <w:rPr>
          <w:rFonts w:ascii="Arial" w:hAnsi="Arial" w:cs="Arial"/>
          <w:color w:val="181C32"/>
          <w:shd w:val="clear" w:color="auto" w:fill="FFFFFF"/>
          <w:lang w:val="en-GB"/>
        </w:rPr>
        <w:t xml:space="preserve">. It focuses on </w:t>
      </w:r>
      <w:r w:rsidRPr="001A2F1C">
        <w:rPr>
          <w:rFonts w:ascii="Arial" w:hAnsi="Arial" w:cs="Arial"/>
          <w:b/>
          <w:color w:val="181C32"/>
          <w:shd w:val="clear" w:color="auto" w:fill="FFFFFF"/>
          <w:lang w:val="en-GB"/>
        </w:rPr>
        <w:t>4 main areas</w:t>
      </w:r>
      <w:r w:rsidRPr="001A2F1C">
        <w:rPr>
          <w:rFonts w:ascii="Arial" w:hAnsi="Arial" w:cs="Arial"/>
          <w:color w:val="181C32"/>
          <w:shd w:val="clear" w:color="auto" w:fill="FFFFFF"/>
          <w:lang w:val="en-GB"/>
        </w:rPr>
        <w:t>:</w:t>
      </w:r>
    </w:p>
    <w:p w:rsidRPr="001A2F1C" w:rsidR="00BB4993" w:rsidP="00BB4993" w:rsidRDefault="00BB4993" w14:paraId="6BB64EE2" w14:textId="77777777">
      <w:pPr>
        <w:pStyle w:val="EPOList-numbers"/>
        <w:spacing w:after="0" w:line="300" w:lineRule="atLeast"/>
        <w:rPr>
          <w:rStyle w:val="normaltextrun"/>
          <w:b/>
          <w:color w:val="000000"/>
          <w:shd w:val="clear" w:color="auto" w:fill="FFFFFF"/>
          <w:lang w:val="en-GB"/>
        </w:rPr>
      </w:pPr>
      <w:r w:rsidRPr="001A2F1C">
        <w:rPr>
          <w:b/>
          <w:sz w:val="24"/>
          <w:szCs w:val="24"/>
          <w:lang w:val="en-GB"/>
        </w:rPr>
        <w:t xml:space="preserve">• </w:t>
      </w:r>
      <w:r w:rsidRPr="001A2F1C">
        <w:rPr>
          <w:rStyle w:val="normaltextrun"/>
          <w:b/>
          <w:color w:val="000000"/>
          <w:shd w:val="clear" w:color="auto" w:fill="FFFFFF"/>
          <w:lang w:val="en-GB"/>
        </w:rPr>
        <w:t>detection and prevention</w:t>
      </w:r>
    </w:p>
    <w:p w:rsidRPr="001A2F1C" w:rsidR="00BB4993" w:rsidP="00BB4993" w:rsidRDefault="00BB4993" w14:paraId="252804EA" w14:textId="3C9A2C98">
      <w:pPr>
        <w:pStyle w:val="EPOList-numbers"/>
        <w:spacing w:after="0" w:line="300" w:lineRule="atLeast"/>
        <w:rPr>
          <w:b/>
          <w:sz w:val="24"/>
          <w:szCs w:val="24"/>
          <w:lang w:val="en-GB"/>
        </w:rPr>
      </w:pPr>
      <w:r w:rsidRPr="001A2F1C">
        <w:rPr>
          <w:b/>
          <w:sz w:val="24"/>
          <w:szCs w:val="24"/>
          <w:lang w:val="en-GB"/>
        </w:rPr>
        <w:t xml:space="preserve">• </w:t>
      </w:r>
      <w:r w:rsidRPr="001A2F1C">
        <w:rPr>
          <w:rStyle w:val="normaltextrun"/>
          <w:b/>
          <w:color w:val="000000"/>
          <w:shd w:val="clear" w:color="auto" w:fill="FFFFFF"/>
          <w:lang w:val="en-GB"/>
        </w:rPr>
        <w:t>fire extinguishing</w:t>
      </w:r>
    </w:p>
    <w:p w:rsidRPr="001A2F1C" w:rsidR="00BB4993" w:rsidP="00BB4993" w:rsidRDefault="00BB4993" w14:paraId="480766AA" w14:textId="010C4359">
      <w:pPr>
        <w:pStyle w:val="EPOList-numbers"/>
        <w:spacing w:after="0" w:line="300" w:lineRule="atLeast"/>
        <w:rPr>
          <w:b/>
          <w:sz w:val="24"/>
          <w:szCs w:val="24"/>
          <w:lang w:val="en-GB"/>
        </w:rPr>
      </w:pPr>
      <w:r w:rsidRPr="001A2F1C">
        <w:rPr>
          <w:b/>
          <w:sz w:val="24"/>
          <w:szCs w:val="24"/>
          <w:lang w:val="en-GB"/>
        </w:rPr>
        <w:t>• protective equipment</w:t>
      </w:r>
    </w:p>
    <w:p w:rsidRPr="001A2F1C" w:rsidR="00F30675" w:rsidP="00BB4993" w:rsidRDefault="00BB4993" w14:paraId="5AB263CD" w14:textId="5EFA61E5">
      <w:pPr>
        <w:pStyle w:val="EPOList-numbers"/>
        <w:spacing w:after="0" w:line="300" w:lineRule="atLeast"/>
        <w:ind w:left="0" w:firstLine="0"/>
        <w:rPr>
          <w:b/>
          <w:sz w:val="24"/>
          <w:szCs w:val="24"/>
          <w:lang w:val="en-GB"/>
        </w:rPr>
      </w:pPr>
      <w:r w:rsidRPr="001A2F1C">
        <w:rPr>
          <w:b/>
          <w:sz w:val="24"/>
          <w:szCs w:val="24"/>
          <w:lang w:val="en-GB"/>
        </w:rPr>
        <w:t>• post-fire restoration</w:t>
      </w:r>
    </w:p>
    <w:p w:rsidRPr="001A2F1C" w:rsidR="00BB4993" w:rsidP="00BB4993" w:rsidRDefault="00BB4993" w14:paraId="5D07F558" w14:textId="77777777">
      <w:pPr>
        <w:pStyle w:val="EPOList-numbers"/>
        <w:spacing w:after="0" w:line="300" w:lineRule="atLeast"/>
        <w:ind w:left="0" w:firstLine="0"/>
        <w:rPr>
          <w:color w:val="000000"/>
          <w:sz w:val="24"/>
          <w:szCs w:val="24"/>
          <w:lang w:val="en-GB"/>
        </w:rPr>
      </w:pPr>
    </w:p>
    <w:p w:rsidRPr="001A2F1C" w:rsidR="00884BB8" w:rsidP="2CB29793" w:rsidRDefault="00884BB8" w14:paraId="43BFE31A" w14:textId="77777777">
      <w:pPr>
        <w:shd w:val="clear" w:color="auto" w:fill="FFFFFF" w:themeFill="background1"/>
        <w:spacing w:after="0" w:line="240" w:lineRule="auto"/>
        <w:rPr>
          <w:rFonts w:ascii="Arial" w:hAnsi="Arial" w:eastAsia="Arial" w:cs="Arial"/>
          <w:b/>
          <w:sz w:val="24"/>
          <w:szCs w:val="24"/>
          <w:lang w:val="en-GB"/>
        </w:rPr>
      </w:pPr>
    </w:p>
    <w:p w:rsidRPr="001A2F1C" w:rsidR="00BB4993" w:rsidP="2CB29793" w:rsidRDefault="00BB4993" w14:paraId="1FC503A4" w14:textId="6BF8D2E7">
      <w:pPr>
        <w:shd w:val="clear" w:color="auto" w:fill="FFFFFF" w:themeFill="background1"/>
        <w:spacing w:after="0" w:line="240" w:lineRule="auto"/>
        <w:rPr>
          <w:rFonts w:ascii="Arial" w:hAnsi="Arial" w:eastAsia="Arial" w:cs="Arial"/>
          <w:b/>
          <w:sz w:val="24"/>
          <w:szCs w:val="24"/>
          <w:u w:val="single"/>
          <w:lang w:val="en-GB"/>
        </w:rPr>
      </w:pPr>
      <w:r w:rsidRPr="001A2F1C">
        <w:rPr>
          <w:rFonts w:ascii="Arial" w:hAnsi="Arial" w:eastAsia="Arial" w:cs="Arial"/>
          <w:b/>
          <w:sz w:val="24"/>
          <w:szCs w:val="24"/>
          <w:u w:val="single"/>
          <w:lang w:val="en-GB"/>
        </w:rPr>
        <w:t xml:space="preserve">Exhibition </w:t>
      </w:r>
      <w:r w:rsidRPr="001A2F1C">
        <w:rPr>
          <w:rFonts w:ascii="Arial" w:hAnsi="Arial" w:eastAsia="Arial" w:cs="Arial"/>
          <w:b/>
          <w:bCs/>
          <w:sz w:val="24"/>
          <w:szCs w:val="24"/>
          <w:u w:val="single"/>
          <w:lang w:val="en-GB"/>
        </w:rPr>
        <w:t>details</w:t>
      </w:r>
      <w:r w:rsidRPr="001A2F1C">
        <w:rPr>
          <w:rFonts w:ascii="Arial" w:hAnsi="Arial" w:eastAsia="Arial" w:cs="Arial"/>
          <w:b/>
          <w:sz w:val="24"/>
          <w:szCs w:val="24"/>
          <w:u w:val="single"/>
          <w:lang w:val="en-GB"/>
        </w:rPr>
        <w:t>:</w:t>
      </w:r>
    </w:p>
    <w:p w:rsidRPr="001A2F1C" w:rsidR="00BB4993" w:rsidP="2CB29793" w:rsidRDefault="00BB4993" w14:paraId="642969BE" w14:textId="00790E59">
      <w:pPr>
        <w:shd w:val="clear" w:color="auto" w:fill="FFFFFF" w:themeFill="background1"/>
        <w:spacing w:after="0" w:line="240" w:lineRule="auto"/>
        <w:rPr>
          <w:rFonts w:ascii="Arial" w:hAnsi="Arial" w:eastAsia="Arial" w:cs="Arial"/>
          <w:b/>
          <w:sz w:val="24"/>
          <w:szCs w:val="24"/>
          <w:lang w:val="en-GB"/>
        </w:rPr>
      </w:pPr>
      <w:r w:rsidRPr="001A2F1C">
        <w:rPr>
          <w:rFonts w:ascii="Arial" w:hAnsi="Arial" w:eastAsia="Arial" w:cs="Arial"/>
          <w:b/>
          <w:bCs/>
          <w:sz w:val="24"/>
          <w:szCs w:val="24"/>
          <w:lang w:val="en-GB"/>
        </w:rPr>
        <w:t>Monday-Friday</w:t>
      </w:r>
      <w:r w:rsidRPr="001A2F1C">
        <w:rPr>
          <w:rFonts w:ascii="Arial" w:hAnsi="Arial" w:eastAsia="Arial" w:cs="Arial"/>
          <w:b/>
          <w:sz w:val="24"/>
          <w:szCs w:val="24"/>
          <w:lang w:val="en-GB"/>
        </w:rPr>
        <w:t>: 09:00 – 17:00</w:t>
      </w:r>
    </w:p>
    <w:p w:rsidRPr="001A2F1C" w:rsidR="00BB4993" w:rsidP="2CB29793" w:rsidRDefault="00BB4993" w14:paraId="23CA7C96" w14:textId="77777777">
      <w:pPr>
        <w:shd w:val="clear" w:color="auto" w:fill="FFFFFF" w:themeFill="background1"/>
        <w:spacing w:after="0" w:line="240" w:lineRule="auto"/>
        <w:rPr>
          <w:rFonts w:ascii="Arial" w:hAnsi="Arial" w:eastAsia="Arial" w:cs="Arial"/>
          <w:b/>
          <w:sz w:val="24"/>
          <w:szCs w:val="24"/>
          <w:lang w:val="en-GB"/>
        </w:rPr>
      </w:pPr>
      <w:r w:rsidRPr="001A2F1C">
        <w:rPr>
          <w:rFonts w:ascii="Arial" w:hAnsi="Arial" w:eastAsia="Arial" w:cs="Arial"/>
          <w:b/>
          <w:sz w:val="24"/>
          <w:szCs w:val="24"/>
          <w:lang w:val="en-GB"/>
        </w:rPr>
        <w:t>Saturday-Sunday: 11:00-19:00</w:t>
      </w:r>
    </w:p>
    <w:p w:rsidRPr="001A2F1C" w:rsidR="00BB4993" w:rsidP="2CB29793" w:rsidRDefault="00BB4993" w14:paraId="2A1A42D0" w14:textId="77777777">
      <w:pPr>
        <w:shd w:val="clear" w:color="auto" w:fill="FFFFFF" w:themeFill="background1"/>
        <w:spacing w:after="0" w:line="240" w:lineRule="auto"/>
        <w:rPr>
          <w:rFonts w:ascii="Arial" w:hAnsi="Arial" w:eastAsia="Arial" w:cs="Arial"/>
          <w:b/>
          <w:sz w:val="24"/>
          <w:szCs w:val="24"/>
          <w:lang w:val="en-GB"/>
        </w:rPr>
      </w:pPr>
      <w:proofErr w:type="spellStart"/>
      <w:r w:rsidRPr="001A2F1C">
        <w:rPr>
          <w:rFonts w:ascii="Arial" w:hAnsi="Arial" w:eastAsia="Arial" w:cs="Arial"/>
          <w:b/>
          <w:sz w:val="24"/>
          <w:szCs w:val="24"/>
          <w:lang w:val="en-GB"/>
        </w:rPr>
        <w:t>Zappeio</w:t>
      </w:r>
      <w:proofErr w:type="spellEnd"/>
      <w:r w:rsidRPr="001A2F1C">
        <w:rPr>
          <w:rFonts w:ascii="Arial" w:hAnsi="Arial" w:eastAsia="Arial" w:cs="Arial"/>
          <w:b/>
          <w:sz w:val="24"/>
          <w:szCs w:val="24"/>
          <w:lang w:val="en-GB"/>
        </w:rPr>
        <w:t xml:space="preserve"> Megaron, Halls 2 &amp; 3</w:t>
      </w:r>
    </w:p>
    <w:p w:rsidRPr="001A2F1C" w:rsidR="00BB4993" w:rsidP="2CB29793" w:rsidRDefault="00BB4993" w14:paraId="4C81E181" w14:textId="77777777">
      <w:pPr>
        <w:shd w:val="clear" w:color="auto" w:fill="FFFFFF" w:themeFill="background1"/>
        <w:spacing w:after="0" w:line="240" w:lineRule="auto"/>
        <w:rPr>
          <w:rFonts w:ascii="Arial" w:hAnsi="Arial" w:eastAsia="Arial" w:cs="Arial"/>
          <w:b/>
          <w:sz w:val="24"/>
          <w:szCs w:val="24"/>
          <w:lang w:val="en-GB"/>
        </w:rPr>
      </w:pPr>
      <w:proofErr w:type="spellStart"/>
      <w:r w:rsidRPr="001A2F1C">
        <w:rPr>
          <w:rFonts w:ascii="Arial" w:hAnsi="Arial" w:eastAsia="Arial" w:cs="Arial"/>
          <w:b/>
          <w:sz w:val="24"/>
          <w:szCs w:val="24"/>
          <w:lang w:val="en-GB"/>
        </w:rPr>
        <w:t>Vasilissis</w:t>
      </w:r>
      <w:proofErr w:type="spellEnd"/>
      <w:r w:rsidRPr="001A2F1C">
        <w:rPr>
          <w:rFonts w:ascii="Arial" w:hAnsi="Arial" w:eastAsia="Arial" w:cs="Arial"/>
          <w:b/>
          <w:sz w:val="24"/>
          <w:szCs w:val="24"/>
          <w:lang w:val="en-GB"/>
        </w:rPr>
        <w:t xml:space="preserve"> Olgas Avenue</w:t>
      </w:r>
    </w:p>
    <w:p w:rsidRPr="001A2F1C" w:rsidR="00845861" w:rsidP="2CB29793" w:rsidRDefault="00BB4993" w14:paraId="5E2B1A64" w14:textId="2DB4F7B1">
      <w:pPr>
        <w:shd w:val="clear" w:color="auto" w:fill="FFFFFF" w:themeFill="background1"/>
        <w:spacing w:after="0" w:line="240" w:lineRule="auto"/>
        <w:rPr>
          <w:rFonts w:ascii="Arial" w:hAnsi="Arial" w:cs="Arial"/>
          <w:color w:val="181C32"/>
          <w:sz w:val="24"/>
          <w:szCs w:val="24"/>
          <w:shd w:val="clear" w:color="auto" w:fill="FFFFFF"/>
          <w:lang w:val="en-GB"/>
        </w:rPr>
      </w:pPr>
      <w:r w:rsidRPr="3E0898E4" w:rsidR="00BB4993">
        <w:rPr>
          <w:rFonts w:ascii="Arial" w:hAnsi="Arial" w:eastAsia="Arial" w:cs="Arial"/>
          <w:b w:val="1"/>
          <w:bCs w:val="1"/>
          <w:sz w:val="24"/>
          <w:szCs w:val="24"/>
          <w:lang w:val="en-GB"/>
        </w:rPr>
        <w:t>105 57 Athens</w:t>
      </w:r>
    </w:p>
    <w:p w:rsidRPr="001A2F1C" w:rsidR="00D23E40" w:rsidP="004E3E86" w:rsidRDefault="00D23E40" w14:paraId="64C05931" w14:textId="5153F761">
      <w:pPr>
        <w:shd w:val="clear" w:color="auto" w:fill="FFFFFF" w:themeFill="background1"/>
        <w:spacing w:after="0" w:line="240" w:lineRule="auto"/>
        <w:rPr>
          <w:rFonts w:eastAsia="Arial"/>
          <w:sz w:val="20"/>
          <w:szCs w:val="20"/>
          <w:lang w:val="en-GB"/>
        </w:rPr>
      </w:pPr>
      <w:r w:rsidRPr="001A2F1C">
        <w:rPr>
          <w:rFonts w:ascii="Arial" w:hAnsi="Arial" w:cs="Arial"/>
          <w:color w:val="181C32"/>
          <w:sz w:val="24"/>
          <w:szCs w:val="24"/>
          <w:shd w:val="clear" w:color="auto" w:fill="FFFFFF"/>
          <w:lang w:val="en-GB"/>
        </w:rPr>
        <w:t xml:space="preserve">   </w:t>
      </w:r>
    </w:p>
    <w:p w:rsidRPr="001A2F1C" w:rsidR="00BB4993" w:rsidP="00BB4993" w:rsidRDefault="00BB4993" w14:paraId="5D6D2B2C" w14:textId="77777777">
      <w:pPr>
        <w:spacing w:after="0" w:line="240" w:lineRule="auto"/>
        <w:jc w:val="both"/>
        <w:rPr>
          <w:rFonts w:ascii="Arial" w:hAnsi="Arial" w:cs="Arial" w:eastAsiaTheme="minorEastAsia"/>
          <w:b/>
          <w:lang w:val="en-GB"/>
        </w:rPr>
      </w:pPr>
      <w:r w:rsidRPr="001A2F1C">
        <w:rPr>
          <w:rFonts w:ascii="Arial" w:hAnsi="Arial" w:cs="Arial" w:eastAsiaTheme="minorEastAsia"/>
          <w:b/>
          <w:lang w:val="en-GB"/>
        </w:rPr>
        <w:t>More about the Platform:</w:t>
      </w:r>
    </w:p>
    <w:p w:rsidRPr="001A2F1C" w:rsidR="000E444E" w:rsidP="0CCF832C" w:rsidRDefault="00BB4993" w14:paraId="518625DC" w14:textId="5BB7F4B6">
      <w:pPr>
        <w:spacing w:after="0" w:line="240" w:lineRule="auto"/>
        <w:jc w:val="both"/>
        <w:textAlignment w:val="baseline"/>
        <w:rPr>
          <w:rFonts w:ascii="Arial" w:hAnsi="Arial" w:eastAsia="" w:cs="Arial" w:eastAsiaTheme="minorEastAsia"/>
          <w:lang w:val="en-GB"/>
        </w:rPr>
      </w:pPr>
      <w:r w:rsidRPr="0CCF832C" w:rsidR="00BB4993">
        <w:rPr>
          <w:rFonts w:ascii="Arial" w:hAnsi="Arial" w:eastAsia="Times New Roman" w:cs="Arial"/>
          <w:lang w:val="en-GB" w:eastAsia="en-GB"/>
        </w:rPr>
        <w:t>The EPO platform hosts a broad range of innovations, from Artificial Intelligence and aerial technologies to virtual reality firefighting training and flame-retardant materials. </w:t>
      </w:r>
      <w:r w:rsidRPr="0CCF832C" w:rsidR="00BB4993">
        <w:rPr>
          <w:rFonts w:ascii="Arial" w:hAnsi="Arial" w:eastAsia="" w:cs="Arial" w:eastAsiaTheme="minorEastAsia"/>
          <w:lang w:val="en-GB"/>
        </w:rPr>
        <w:t xml:space="preserve">The field of fire extinguishing is currently the one with the highest number of patent applications filed, ahead of detection and prevention, protective </w:t>
      </w:r>
      <w:r w:rsidRPr="0CCF832C" w:rsidR="00BB4993">
        <w:rPr>
          <w:rFonts w:ascii="Arial" w:hAnsi="Arial" w:eastAsia="" w:cs="Arial" w:eastAsiaTheme="minorEastAsia"/>
          <w:lang w:val="en-GB"/>
        </w:rPr>
        <w:t>equipment</w:t>
      </w:r>
      <w:r w:rsidRPr="0CCF832C" w:rsidR="00BB4993">
        <w:rPr>
          <w:rFonts w:ascii="Arial" w:hAnsi="Arial" w:eastAsia="" w:cs="Arial" w:eastAsiaTheme="minorEastAsia"/>
          <w:lang w:val="en-GB"/>
        </w:rPr>
        <w:t xml:space="preserve"> and post-fire restoration. It draws data from the EPO's public database, </w:t>
      </w:r>
      <w:hyperlink r:id="R6ba646556d62423c">
        <w:r w:rsidRPr="0CCF832C" w:rsidR="00BB4993">
          <w:rPr>
            <w:rStyle w:val="Hyperlink"/>
            <w:rFonts w:ascii="Arial" w:hAnsi="Arial" w:eastAsia="Times New Roman" w:cs="Arial"/>
            <w:lang w:val="en-GB" w:eastAsia="en-GB"/>
          </w:rPr>
          <w:t>Espacenet</w:t>
        </w:r>
      </w:hyperlink>
      <w:r w:rsidRPr="0CCF832C" w:rsidR="00BB4993">
        <w:rPr>
          <w:rFonts w:ascii="Arial" w:hAnsi="Arial" w:eastAsia="Times New Roman" w:cs="Arial"/>
          <w:lang w:val="en-GB" w:eastAsia="en-GB"/>
        </w:rPr>
        <w:t xml:space="preserve">, </w:t>
      </w:r>
      <w:r w:rsidRPr="0CCF832C" w:rsidR="00884BB8">
        <w:rPr>
          <w:rFonts w:ascii="Arial" w:hAnsi="Arial" w:eastAsia="" w:cs="Arial" w:eastAsiaTheme="minorEastAsia"/>
          <w:lang w:val="en-GB"/>
        </w:rPr>
        <w:t>of over</w:t>
      </w:r>
      <w:r w:rsidRPr="0CCF832C" w:rsidR="00BB4993">
        <w:rPr>
          <w:rFonts w:ascii="Arial" w:hAnsi="Arial" w:eastAsia="" w:cs="Arial" w:eastAsiaTheme="minorEastAsia"/>
          <w:lang w:val="en-GB"/>
        </w:rPr>
        <w:t xml:space="preserve"> 140 million documents from 100 countries and provides quick access to </w:t>
      </w:r>
      <w:r w:rsidRPr="0CCF832C" w:rsidR="00884BB8">
        <w:rPr>
          <w:rFonts w:ascii="Arial" w:hAnsi="Arial" w:eastAsia="" w:cs="Arial" w:eastAsiaTheme="minorEastAsia"/>
          <w:lang w:val="en-GB"/>
        </w:rPr>
        <w:t>critical</w:t>
      </w:r>
      <w:r w:rsidRPr="0CCF832C" w:rsidR="00BB4993">
        <w:rPr>
          <w:rFonts w:ascii="Arial" w:hAnsi="Arial" w:eastAsia="" w:cs="Arial" w:eastAsiaTheme="minorEastAsia"/>
          <w:lang w:val="en-GB"/>
        </w:rPr>
        <w:t xml:space="preserve"> information.</w:t>
      </w:r>
    </w:p>
    <w:p w:rsidRPr="001A2F1C" w:rsidR="00BB4993" w:rsidP="00BB4993" w:rsidRDefault="00BB4993" w14:paraId="55A60119" w14:textId="77777777">
      <w:pPr>
        <w:spacing w:after="0" w:line="240" w:lineRule="auto"/>
        <w:jc w:val="both"/>
        <w:rPr>
          <w:rFonts w:ascii="Arial" w:hAnsi="Arial" w:cs="Arial" w:eastAsiaTheme="minorEastAsia"/>
          <w:lang w:val="en-GB"/>
        </w:rPr>
      </w:pPr>
    </w:p>
    <w:p w:rsidRPr="001A2F1C" w:rsidR="00BB4993" w:rsidP="79FFC158" w:rsidRDefault="00BB4993" w14:paraId="4E2FA521" w14:textId="40AE8E07">
      <w:pPr>
        <w:spacing w:after="0" w:line="240" w:lineRule="auto"/>
        <w:jc w:val="both"/>
        <w:textAlignment w:val="baseline"/>
        <w:rPr>
          <w:rFonts w:ascii="Arial" w:hAnsi="Arial" w:eastAsia="Times New Roman" w:cs="Arial"/>
          <w:color w:val="000000" w:themeColor="text1"/>
          <w:lang w:val="en-GB" w:eastAsia="en-GB"/>
        </w:rPr>
      </w:pPr>
      <w:r w:rsidRPr="0CCF832C" w:rsidR="00BB4993">
        <w:rPr>
          <w:rFonts w:ascii="Arial" w:hAnsi="Arial" w:eastAsia="Times New Roman" w:cs="Arial"/>
          <w:lang w:val="en-GB" w:eastAsia="en-GB"/>
        </w:rPr>
        <w:t xml:space="preserve">The EPO platform hosts a broad range of innovations, from </w:t>
      </w:r>
      <w:r w:rsidRPr="0CCF832C" w:rsidR="766969D2">
        <w:rPr>
          <w:rFonts w:ascii="Arial" w:hAnsi="Arial" w:eastAsia="Times New Roman" w:cs="Arial"/>
          <w:lang w:val="en-GB" w:eastAsia="en-GB"/>
        </w:rPr>
        <w:t>a</w:t>
      </w:r>
      <w:r w:rsidRPr="0CCF832C" w:rsidR="00BB4993">
        <w:rPr>
          <w:rFonts w:ascii="Arial" w:hAnsi="Arial" w:eastAsia="Times New Roman" w:cs="Arial"/>
          <w:lang w:val="en-GB" w:eastAsia="en-GB"/>
        </w:rPr>
        <w:t xml:space="preserve">rtificial </w:t>
      </w:r>
      <w:r w:rsidRPr="0CCF832C" w:rsidR="6E6349DC">
        <w:rPr>
          <w:rFonts w:ascii="Arial" w:hAnsi="Arial" w:eastAsia="Times New Roman" w:cs="Arial"/>
          <w:lang w:val="en-GB" w:eastAsia="en-GB"/>
        </w:rPr>
        <w:t>i</w:t>
      </w:r>
      <w:r w:rsidRPr="0CCF832C" w:rsidR="00BB4993">
        <w:rPr>
          <w:rFonts w:ascii="Arial" w:hAnsi="Arial" w:eastAsia="Times New Roman" w:cs="Arial"/>
          <w:lang w:val="en-GB" w:eastAsia="en-GB"/>
        </w:rPr>
        <w:t>ntelligence and aerial technologies to virtual reality firefighting training and flame-retardant materials.  </w:t>
      </w:r>
      <w:r w:rsidRPr="0CCF832C" w:rsidR="00884BB8">
        <w:rPr>
          <w:rFonts w:ascii="Arial" w:hAnsi="Arial" w:eastAsia="Times New Roman" w:cs="Arial"/>
          <w:lang w:val="en-GB" w:eastAsia="en-GB"/>
        </w:rPr>
        <w:t>This is</w:t>
      </w:r>
      <w:r w:rsidRPr="0CCF832C" w:rsidR="00BB4993">
        <w:rPr>
          <w:rFonts w:ascii="Arial" w:hAnsi="Arial" w:eastAsia="Times New Roman" w:cs="Arial"/>
          <w:lang w:val="en-GB" w:eastAsia="en-GB"/>
        </w:rPr>
        <w:t xml:space="preserve"> third </w:t>
      </w:r>
      <w:r w:rsidRPr="0CCF832C" w:rsidR="00884BB8">
        <w:rPr>
          <w:rFonts w:ascii="Arial" w:hAnsi="Arial" w:eastAsia="Times New Roman" w:cs="Arial"/>
          <w:lang w:val="en-GB" w:eastAsia="en-GB"/>
        </w:rPr>
        <w:t>such EPO initia</w:t>
      </w:r>
      <w:r w:rsidRPr="0CCF832C" w:rsidR="34B97944">
        <w:rPr>
          <w:rFonts w:ascii="Arial" w:hAnsi="Arial" w:eastAsia="Times New Roman" w:cs="Arial"/>
          <w:lang w:val="en-GB" w:eastAsia="en-GB"/>
        </w:rPr>
        <w:t>ti</w:t>
      </w:r>
      <w:r w:rsidRPr="0CCF832C" w:rsidR="00884BB8">
        <w:rPr>
          <w:rFonts w:ascii="Arial" w:hAnsi="Arial" w:eastAsia="Times New Roman" w:cs="Arial"/>
          <w:lang w:val="en-GB" w:eastAsia="en-GB"/>
        </w:rPr>
        <w:t>ve</w:t>
      </w:r>
      <w:r w:rsidRPr="0CCF832C" w:rsidR="00BB4993">
        <w:rPr>
          <w:rFonts w:ascii="Arial" w:hAnsi="Arial" w:eastAsia="Times New Roman" w:cs="Arial"/>
          <w:lang w:val="en-GB" w:eastAsia="en-GB"/>
        </w:rPr>
        <w:t xml:space="preserve">, following the </w:t>
      </w:r>
      <w:r w:rsidRPr="0CCF832C" w:rsidR="00BB4993">
        <w:rPr>
          <w:rFonts w:ascii="Arial" w:hAnsi="Arial" w:eastAsia="Times New Roman" w:cs="Arial"/>
          <w:color w:val="000000" w:themeColor="text1" w:themeTint="FF" w:themeShade="FF"/>
          <w:lang w:val="en-GB" w:eastAsia="en-GB"/>
        </w:rPr>
        <w:t>“</w:t>
      </w:r>
      <w:hyperlink r:id="R34f12a1cd76f4c43">
        <w:r w:rsidRPr="0CCF832C" w:rsidR="00BB4993">
          <w:rPr>
            <w:rStyle w:val="Hyperlink"/>
            <w:rFonts w:ascii="Arial" w:hAnsi="Arial" w:eastAsia="Times New Roman" w:cs="Arial"/>
            <w:lang w:val="en-GB" w:eastAsia="en-GB"/>
          </w:rPr>
          <w:t>Fighting Coronavirus</w:t>
        </w:r>
      </w:hyperlink>
      <w:r w:rsidRPr="0CCF832C" w:rsidR="00BB4993">
        <w:rPr>
          <w:rFonts w:ascii="Arial" w:hAnsi="Arial" w:eastAsia="Times New Roman" w:cs="Arial"/>
          <w:color w:val="000000" w:themeColor="text1" w:themeTint="FF" w:themeShade="FF"/>
          <w:lang w:val="en-GB" w:eastAsia="en-GB"/>
        </w:rPr>
        <w:t>”  and “</w:t>
      </w:r>
      <w:hyperlink r:id="R6276a485b7054426">
        <w:r w:rsidRPr="0CCF832C" w:rsidR="00BB4993">
          <w:rPr>
            <w:rStyle w:val="Hyperlink"/>
            <w:rFonts w:ascii="Arial" w:hAnsi="Arial" w:eastAsia="Times New Roman" w:cs="Arial"/>
            <w:lang w:val="en-GB" w:eastAsia="en-GB"/>
          </w:rPr>
          <w:t>Clean energy technologies</w:t>
        </w:r>
      </w:hyperlink>
      <w:r w:rsidRPr="0CCF832C" w:rsidR="00BB4993">
        <w:rPr>
          <w:rFonts w:ascii="Arial" w:hAnsi="Arial" w:eastAsia="Times New Roman" w:cs="Arial"/>
          <w:color w:val="000000" w:themeColor="text1" w:themeTint="FF" w:themeShade="FF"/>
          <w:lang w:val="en-GB" w:eastAsia="en-GB"/>
        </w:rPr>
        <w:t>” platforms.  </w:t>
      </w:r>
      <w:r w:rsidRPr="0CCF832C" w:rsidR="4331689A">
        <w:rPr>
          <w:rFonts w:ascii="Arial" w:hAnsi="Arial" w:eastAsia="Times New Roman" w:cs="Arial"/>
          <w:color w:val="000000" w:themeColor="text1" w:themeTint="FF" w:themeShade="FF"/>
          <w:lang w:val="en-GB" w:eastAsia="en-GB"/>
        </w:rPr>
        <w:t>More recent</w:t>
      </w:r>
      <w:r w:rsidRPr="0CCF832C" w:rsidR="3656096A">
        <w:rPr>
          <w:rFonts w:ascii="Arial" w:hAnsi="Arial" w:eastAsia="Times New Roman" w:cs="Arial"/>
          <w:color w:val="000000" w:themeColor="text1" w:themeTint="FF" w:themeShade="FF"/>
          <w:lang w:val="en-GB" w:eastAsia="en-GB"/>
        </w:rPr>
        <w:t xml:space="preserve">ly the EPO has also launched a cancer technology platform called </w:t>
      </w:r>
      <w:hyperlink r:id="Refb4ad698d2d4990">
        <w:r w:rsidRPr="0CCF832C" w:rsidR="6609F772">
          <w:rPr>
            <w:rStyle w:val="Hyperlink"/>
            <w:rFonts w:ascii="Arial" w:hAnsi="Arial" w:eastAsia="Times New Roman" w:cs="Arial"/>
            <w:lang w:val="en-GB" w:eastAsia="en-GB"/>
          </w:rPr>
          <w:t>“Technologies combatting cancer”</w:t>
        </w:r>
      </w:hyperlink>
      <w:r w:rsidRPr="0CCF832C" w:rsidR="6609F772">
        <w:rPr>
          <w:rFonts w:ascii="Arial" w:hAnsi="Arial" w:eastAsia="Times New Roman" w:cs="Arial"/>
          <w:color w:val="000000" w:themeColor="text1" w:themeTint="FF" w:themeShade="FF"/>
          <w:lang w:val="en-GB" w:eastAsia="en-GB"/>
        </w:rPr>
        <w:t xml:space="preserve">. </w:t>
      </w:r>
    </w:p>
    <w:p w:rsidRPr="001A2F1C" w:rsidR="00BB4993" w:rsidP="00BB4993" w:rsidRDefault="00BB4993" w14:paraId="77C94324" w14:textId="77777777">
      <w:pPr>
        <w:spacing w:after="0" w:line="240" w:lineRule="auto"/>
        <w:jc w:val="both"/>
        <w:rPr>
          <w:rFonts w:ascii="Arial" w:hAnsi="Arial" w:cs="Arial"/>
          <w:sz w:val="20"/>
          <w:szCs w:val="20"/>
          <w:u w:val="single"/>
          <w:lang w:val="en-GB"/>
        </w:rPr>
      </w:pPr>
    </w:p>
    <w:p w:rsidRPr="001A2F1C" w:rsidR="00845861" w:rsidP="0030650B" w:rsidRDefault="00845861" w14:paraId="5EA6B023" w14:textId="77777777">
      <w:pPr>
        <w:spacing w:after="0" w:line="240" w:lineRule="auto"/>
        <w:jc w:val="both"/>
        <w:rPr>
          <w:rFonts w:ascii="Arial" w:hAnsi="Arial" w:cs="Arial"/>
          <w:b/>
          <w:sz w:val="20"/>
          <w:szCs w:val="20"/>
          <w:u w:val="single"/>
          <w:lang w:val="en-GB"/>
        </w:rPr>
      </w:pPr>
    </w:p>
    <w:p w:rsidRPr="00842DA3" w:rsidR="00F43362" w:rsidP="3E0898E4" w:rsidRDefault="00F43362" w14:paraId="7ECCF775" w14:textId="75BFE4F1">
      <w:pPr>
        <w:pStyle w:val="Normal"/>
        <w:spacing w:after="0" w:line="240" w:lineRule="auto"/>
        <w:jc w:val="both"/>
        <w:rPr>
          <w:rFonts w:ascii="Arial" w:hAnsi="Arial" w:cs="Arial"/>
          <w:b w:val="1"/>
          <w:bCs w:val="1"/>
          <w:sz w:val="20"/>
          <w:szCs w:val="20"/>
        </w:rPr>
      </w:pPr>
      <w:r w:rsidRPr="3E0898E4" w:rsidR="00F43362">
        <w:rPr>
          <w:rFonts w:ascii="Arial" w:hAnsi="Arial" w:cs="Arial"/>
          <w:b w:val="1"/>
          <w:bCs w:val="1"/>
          <w:sz w:val="20"/>
          <w:szCs w:val="20"/>
        </w:rPr>
        <w:t>Media contacts European Patent Office</w:t>
      </w:r>
      <w:r w:rsidRPr="3E0898E4" w:rsidR="00F43362">
        <w:rPr>
          <w:rFonts w:ascii="Arial" w:hAnsi="Arial" w:cs="Arial"/>
          <w:b w:val="1"/>
          <w:bCs w:val="1"/>
          <w:sz w:val="20"/>
          <w:szCs w:val="20"/>
          <w:lang w:val="en-GB"/>
        </w:rPr>
        <w:t>:</w:t>
      </w:r>
    </w:p>
    <w:p w:rsidRPr="00842DA3" w:rsidR="00F43362" w:rsidP="00F43362" w:rsidRDefault="00F43362" w14:paraId="183E31A7" w14:textId="77777777">
      <w:pPr>
        <w:rPr>
          <w:rFonts w:ascii="Arial" w:hAnsi="Arial" w:cs="Arial"/>
          <w:sz w:val="20"/>
          <w:szCs w:val="20"/>
        </w:rPr>
      </w:pPr>
      <w:r w:rsidRPr="3E0898E4" w:rsidR="00F43362">
        <w:rPr>
          <w:rFonts w:ascii="Arial" w:hAnsi="Arial" w:cs="Arial"/>
          <w:b w:val="1"/>
          <w:bCs w:val="1"/>
          <w:sz w:val="20"/>
          <w:szCs w:val="20"/>
        </w:rPr>
        <w:t>Luis Berenguer Giménez</w:t>
      </w:r>
      <w:r w:rsidRPr="3E0898E4" w:rsidR="00F43362">
        <w:rPr>
          <w:rFonts w:ascii="Arial" w:hAnsi="Arial" w:cs="Arial"/>
          <w:sz w:val="20"/>
          <w:szCs w:val="20"/>
        </w:rPr>
        <w:t xml:space="preserve"> </w:t>
      </w:r>
      <w:r>
        <w:br/>
      </w:r>
      <w:r w:rsidRPr="3E0898E4" w:rsidR="00F43362">
        <w:rPr>
          <w:rFonts w:ascii="Arial" w:hAnsi="Arial" w:cs="Arial"/>
          <w:sz w:val="20"/>
          <w:szCs w:val="20"/>
        </w:rPr>
        <w:t>Principal Director Communication / EPO spokesperson</w:t>
      </w:r>
    </w:p>
    <w:p w:rsidRPr="00842DA3" w:rsidR="00F43362" w:rsidP="3E0898E4" w:rsidRDefault="00F43362" w14:paraId="137B6715" w14:textId="5627C553">
      <w:pPr>
        <w:tabs>
          <w:tab w:val="left" w:pos="6864"/>
        </w:tabs>
        <w:rPr>
          <w:rFonts w:ascii="Arial" w:hAnsi="Arial" w:cs="Arial"/>
          <w:b w:val="1"/>
          <w:bCs w:val="1"/>
          <w:sz w:val="20"/>
          <w:szCs w:val="20"/>
        </w:rPr>
      </w:pPr>
      <w:r w:rsidRPr="3E0898E4" w:rsidR="0FF90E61">
        <w:rPr>
          <w:rFonts w:ascii="Arial" w:hAnsi="Arial" w:cs="Arial"/>
          <w:b w:val="1"/>
          <w:bCs w:val="1"/>
          <w:sz w:val="20"/>
          <w:szCs w:val="20"/>
        </w:rPr>
        <w:t>E</w:t>
      </w:r>
      <w:r w:rsidRPr="3E0898E4" w:rsidR="00F43362">
        <w:rPr>
          <w:rFonts w:ascii="Arial" w:hAnsi="Arial" w:cs="Arial"/>
          <w:b w:val="1"/>
          <w:bCs w:val="1"/>
          <w:sz w:val="20"/>
          <w:szCs w:val="20"/>
        </w:rPr>
        <w:t xml:space="preserve">PO press </w:t>
      </w:r>
      <w:r w:rsidRPr="3E0898E4" w:rsidR="00F43362">
        <w:rPr>
          <w:rFonts w:ascii="Arial" w:hAnsi="Arial" w:cs="Arial"/>
          <w:b w:val="1"/>
          <w:bCs w:val="1"/>
          <w:sz w:val="20"/>
          <w:szCs w:val="20"/>
        </w:rPr>
        <w:t>desk</w:t>
      </w:r>
    </w:p>
    <w:p w:rsidRPr="00842DA3" w:rsidR="00F43362" w:rsidP="00F43362" w:rsidRDefault="00F43362" w14:paraId="002E490E" w14:textId="77777777">
      <w:pPr>
        <w:rPr>
          <w:rFonts w:ascii="Arial" w:hAnsi="Arial" w:cs="Arial"/>
          <w:sz w:val="20"/>
          <w:szCs w:val="20"/>
        </w:rPr>
      </w:pPr>
      <w:hyperlink r:id="Rc37a267d0c8d4586">
        <w:r w:rsidRPr="0CCF832C" w:rsidR="00F43362">
          <w:rPr>
            <w:rFonts w:ascii="Arial" w:hAnsi="Arial" w:cs="Arial"/>
            <w:color w:val="0000FF"/>
            <w:sz w:val="20"/>
            <w:szCs w:val="20"/>
            <w:u w:val="single"/>
          </w:rPr>
          <w:t>press@epo.org</w:t>
        </w:r>
      </w:hyperlink>
      <w:r w:rsidRPr="0CCF832C" w:rsidR="00F43362">
        <w:rPr>
          <w:rFonts w:ascii="Arial" w:hAnsi="Arial" w:cs="Arial"/>
          <w:sz w:val="20"/>
          <w:szCs w:val="20"/>
        </w:rPr>
        <w:t xml:space="preserve"> </w:t>
      </w:r>
      <w:r>
        <w:br/>
      </w:r>
      <w:r w:rsidRPr="0CCF832C" w:rsidR="00F43362">
        <w:rPr>
          <w:rFonts w:ascii="Arial" w:hAnsi="Arial" w:cs="Arial"/>
          <w:sz w:val="20"/>
          <w:szCs w:val="20"/>
        </w:rPr>
        <w:t>Tel.: +49 89 2399-1833</w:t>
      </w:r>
    </w:p>
    <w:p w:rsidRPr="001A2F1C" w:rsidR="000B5291" w:rsidP="79FFC158" w:rsidRDefault="000B5291" w14:paraId="7D239283" w14:textId="77777777">
      <w:pPr>
        <w:spacing w:after="0" w:line="240" w:lineRule="auto"/>
        <w:jc w:val="both"/>
        <w:rPr>
          <w:rFonts w:ascii="Arial" w:hAnsi="Arial" w:cs="Arial"/>
          <w:b/>
          <w:bCs/>
          <w:sz w:val="20"/>
          <w:szCs w:val="20"/>
          <w:u w:val="single"/>
          <w:lang w:val="en-GB"/>
        </w:rPr>
      </w:pPr>
    </w:p>
    <w:p w:rsidRPr="001A2F1C" w:rsidR="000B5291" w:rsidP="79FFC158" w:rsidRDefault="000B5291" w14:paraId="402D5649" w14:textId="77777777">
      <w:pPr>
        <w:spacing w:after="0" w:line="240" w:lineRule="auto"/>
        <w:jc w:val="both"/>
        <w:rPr>
          <w:rFonts w:ascii="Arial" w:hAnsi="Arial" w:cs="Arial"/>
          <w:b/>
          <w:bCs/>
          <w:sz w:val="20"/>
          <w:szCs w:val="20"/>
          <w:u w:val="single"/>
          <w:lang w:val="en-GB"/>
        </w:rPr>
      </w:pPr>
    </w:p>
    <w:p w:rsidR="3E0898E4" w:rsidP="3E0898E4" w:rsidRDefault="3E0898E4" w14:paraId="017E31D8" w14:textId="16446FFF">
      <w:pPr>
        <w:spacing w:after="0" w:line="240" w:lineRule="auto"/>
        <w:jc w:val="both"/>
        <w:rPr>
          <w:rFonts w:ascii="Arial" w:hAnsi="Arial" w:eastAsia="Times New Roman" w:cs="Arial"/>
          <w:b w:val="1"/>
          <w:bCs w:val="1"/>
          <w:sz w:val="16"/>
          <w:szCs w:val="16"/>
          <w:lang w:val="en-GB" w:eastAsia="en-GB"/>
        </w:rPr>
      </w:pPr>
    </w:p>
    <w:p w:rsidR="3E0898E4" w:rsidP="3E0898E4" w:rsidRDefault="3E0898E4" w14:paraId="4C1563CE" w14:textId="430D182B">
      <w:pPr>
        <w:spacing w:after="0" w:line="240" w:lineRule="auto"/>
        <w:jc w:val="both"/>
        <w:rPr>
          <w:rFonts w:ascii="Arial" w:hAnsi="Arial" w:eastAsia="Times New Roman" w:cs="Arial"/>
          <w:b w:val="1"/>
          <w:bCs w:val="1"/>
          <w:sz w:val="16"/>
          <w:szCs w:val="16"/>
          <w:lang w:val="en-GB" w:eastAsia="en-GB"/>
        </w:rPr>
      </w:pPr>
    </w:p>
    <w:p w:rsidRPr="001A2F1C" w:rsidR="00884BB8" w:rsidP="00884BB8" w:rsidRDefault="00884BB8" w14:paraId="32673A3F" w14:textId="77777777">
      <w:pPr>
        <w:spacing w:after="0" w:line="240" w:lineRule="auto"/>
        <w:jc w:val="both"/>
        <w:textAlignment w:val="baseline"/>
        <w:rPr>
          <w:rFonts w:ascii="Arial" w:hAnsi="Arial" w:eastAsia="Times New Roman" w:cs="Arial"/>
          <w:sz w:val="16"/>
          <w:szCs w:val="16"/>
          <w:lang w:val="en-GB" w:eastAsia="en-GB"/>
        </w:rPr>
      </w:pPr>
      <w:r w:rsidRPr="001A2F1C">
        <w:rPr>
          <w:rFonts w:ascii="Arial" w:hAnsi="Arial" w:eastAsia="Times New Roman" w:cs="Arial"/>
          <w:b/>
          <w:bCs/>
          <w:sz w:val="16"/>
          <w:szCs w:val="16"/>
          <w:lang w:val="en-GB" w:eastAsia="en-GB"/>
        </w:rPr>
        <w:t>About the EPO</w:t>
      </w:r>
      <w:r w:rsidRPr="001A2F1C">
        <w:rPr>
          <w:rFonts w:ascii="Arial" w:hAnsi="Arial" w:eastAsia="Times New Roman" w:cs="Arial"/>
          <w:sz w:val="16"/>
          <w:szCs w:val="16"/>
          <w:lang w:val="en-GB" w:eastAsia="en-GB"/>
        </w:rPr>
        <w:t> </w:t>
      </w:r>
    </w:p>
    <w:p w:rsidRPr="001A2F1C" w:rsidR="00884BB8" w:rsidP="2CB29793" w:rsidRDefault="00884BB8" w14:paraId="3D3252D6" w14:textId="267276BF">
      <w:pPr>
        <w:shd w:val="clear" w:color="auto" w:fill="FFFFFF" w:themeFill="background1"/>
        <w:spacing w:after="0" w:line="240" w:lineRule="auto"/>
        <w:jc w:val="both"/>
        <w:textAlignment w:val="baseline"/>
        <w:rPr>
          <w:rFonts w:ascii="Arial" w:hAnsi="Arial" w:eastAsia="Times New Roman" w:cs="Arial"/>
          <w:sz w:val="16"/>
          <w:szCs w:val="16"/>
          <w:lang w:val="en-GB" w:eastAsia="en-GB"/>
        </w:rPr>
      </w:pPr>
      <w:r w:rsidRPr="0CCF832C" w:rsidR="00884BB8">
        <w:rPr>
          <w:rFonts w:ascii="Arial" w:hAnsi="Arial" w:eastAsia="Times New Roman" w:cs="Arial"/>
          <w:sz w:val="16"/>
          <w:szCs w:val="16"/>
          <w:lang w:val="en-GB" w:eastAsia="en-GB"/>
        </w:rPr>
        <w:t xml:space="preserve">With 6 300 staff members, the </w:t>
      </w:r>
      <w:hyperlink r:id="R9dc80f9371324ecd">
        <w:r w:rsidRPr="0CCF832C" w:rsidR="00884BB8">
          <w:rPr>
            <w:rStyle w:val="Hyperlink"/>
            <w:rFonts w:ascii="Arial" w:hAnsi="Arial" w:eastAsia="Times New Roman" w:cs="Arial"/>
            <w:sz w:val="16"/>
            <w:szCs w:val="16"/>
            <w:lang w:val="en-GB" w:eastAsia="en-GB"/>
          </w:rPr>
          <w:t>European Patent Office (EPO)</w:t>
        </w:r>
      </w:hyperlink>
      <w:r w:rsidRPr="0CCF832C" w:rsidR="00884BB8">
        <w:rPr>
          <w:rFonts w:ascii="Arial" w:hAnsi="Arial" w:eastAsia="Times New Roman" w:cs="Arial"/>
          <w:sz w:val="16"/>
          <w:szCs w:val="16"/>
          <w:lang w:val="en-GB" w:eastAsia="en-GB"/>
        </w:rPr>
        <w:t xml:space="preserve"> is one of the largest public service institutions in Europe. Headquartered in Munich with offices in Berlin, Brussels, The Hague and Vienna, the EPO was founded with the aim of strengthening co-operation on patents in Europe. Through the EPO's centralised patent granting procedure, inventors can obtain high-quality patent protection in up to 4</w:t>
      </w:r>
      <w:r w:rsidRPr="0CCF832C" w:rsidR="4936C100">
        <w:rPr>
          <w:rFonts w:ascii="Arial" w:hAnsi="Arial" w:eastAsia="Times New Roman" w:cs="Arial"/>
          <w:sz w:val="16"/>
          <w:szCs w:val="16"/>
          <w:lang w:val="en-GB" w:eastAsia="en-GB"/>
        </w:rPr>
        <w:t>5</w:t>
      </w:r>
      <w:r w:rsidRPr="0CCF832C" w:rsidR="00884BB8">
        <w:rPr>
          <w:rFonts w:ascii="Arial" w:hAnsi="Arial" w:eastAsia="Times New Roman" w:cs="Arial"/>
          <w:sz w:val="16"/>
          <w:szCs w:val="16"/>
          <w:lang w:val="en-GB" w:eastAsia="en-GB"/>
        </w:rPr>
        <w:t xml:space="preserve"> countries, covering a market of some 700 million people. The EPO is also the world's leading authority in patent information and patent searching.  </w:t>
      </w:r>
    </w:p>
    <w:p w:rsidRPr="001A2F1C" w:rsidR="0030650B" w:rsidP="0030650B" w:rsidRDefault="0030650B" w14:paraId="6CA821CB" w14:textId="77777777">
      <w:pPr>
        <w:spacing w:after="0" w:line="240" w:lineRule="auto"/>
        <w:jc w:val="both"/>
        <w:rPr>
          <w:rFonts w:ascii="Arial" w:hAnsi="Arial" w:eastAsia="Arial" w:cs="Arial"/>
          <w:b/>
          <w:bCs/>
          <w:sz w:val="16"/>
          <w:szCs w:val="16"/>
          <w:u w:val="single"/>
          <w:lang w:val="en-GB"/>
        </w:rPr>
      </w:pPr>
    </w:p>
    <w:p w:rsidRPr="001A2F1C" w:rsidR="00884BB8" w:rsidP="00884BB8" w:rsidRDefault="00884BB8" w14:paraId="4799C1EC" w14:textId="752B3E2E">
      <w:pPr>
        <w:spacing w:after="0" w:line="240" w:lineRule="auto"/>
        <w:jc w:val="both"/>
        <w:outlineLvl w:val="0"/>
        <w:rPr>
          <w:rFonts w:ascii="Arial" w:hAnsi="Arial" w:cs="Arial"/>
          <w:b/>
          <w:sz w:val="16"/>
          <w:szCs w:val="16"/>
          <w:lang w:val="en-GB"/>
        </w:rPr>
      </w:pPr>
      <w:r w:rsidRPr="001A2F1C">
        <w:rPr>
          <w:rFonts w:ascii="Arial" w:hAnsi="Arial" w:cs="Arial"/>
          <w:b/>
          <w:sz w:val="16"/>
          <w:szCs w:val="16"/>
          <w:lang w:val="en-GB"/>
        </w:rPr>
        <w:t>About the</w:t>
      </w:r>
      <w:r w:rsidRPr="001A2F1C">
        <w:rPr>
          <w:rFonts w:ascii="Arial" w:hAnsi="Arial" w:cs="Arial"/>
          <w:b/>
          <w:bCs/>
          <w:sz w:val="16"/>
          <w:szCs w:val="16"/>
          <w:lang w:val="en-GB"/>
        </w:rPr>
        <w:t xml:space="preserve"> Hellenic</w:t>
      </w:r>
      <w:r w:rsidRPr="001A2F1C">
        <w:rPr>
          <w:rFonts w:ascii="Arial" w:hAnsi="Arial" w:cs="Arial"/>
          <w:b/>
          <w:sz w:val="16"/>
          <w:szCs w:val="16"/>
          <w:lang w:val="en-GB"/>
        </w:rPr>
        <w:t xml:space="preserve"> Industrial Property Organi</w:t>
      </w:r>
      <w:r w:rsidRPr="001A2F1C">
        <w:rPr>
          <w:rFonts w:ascii="Arial" w:hAnsi="Arial" w:cs="Arial"/>
          <w:b/>
          <w:bCs/>
          <w:sz w:val="16"/>
          <w:szCs w:val="16"/>
          <w:lang w:val="en-GB"/>
        </w:rPr>
        <w:t>s</w:t>
      </w:r>
      <w:r w:rsidRPr="001A2F1C">
        <w:rPr>
          <w:rFonts w:ascii="Arial" w:hAnsi="Arial" w:cs="Arial"/>
          <w:b/>
          <w:sz w:val="16"/>
          <w:szCs w:val="16"/>
          <w:lang w:val="en-GB"/>
        </w:rPr>
        <w:t>ation (OBI):</w:t>
      </w:r>
    </w:p>
    <w:p w:rsidRPr="00884BB8" w:rsidR="00884BB8" w:rsidP="00884BB8" w:rsidRDefault="00884BB8" w14:paraId="315E3749" w14:textId="6223BE02">
      <w:pPr>
        <w:spacing w:after="0" w:line="240" w:lineRule="auto"/>
        <w:jc w:val="both"/>
        <w:outlineLvl w:val="0"/>
        <w:rPr>
          <w:rFonts w:ascii="Arial" w:hAnsi="Arial" w:cs="Arial"/>
          <w:sz w:val="16"/>
          <w:szCs w:val="16"/>
          <w:lang w:val="en-GB"/>
        </w:rPr>
      </w:pPr>
      <w:r w:rsidRPr="001A2F1C">
        <w:rPr>
          <w:rFonts w:ascii="Arial" w:hAnsi="Arial" w:cs="Arial"/>
          <w:sz w:val="16"/>
          <w:szCs w:val="16"/>
          <w:lang w:val="en-GB"/>
        </w:rPr>
        <w:t xml:space="preserve">The Hellenic Industrial Property Organisation (OBI) has been operating since 1988 and is the exclusively responsible body in Greece for the protection of patents, </w:t>
      </w:r>
      <w:proofErr w:type="gramStart"/>
      <w:r w:rsidRPr="001A2F1C">
        <w:rPr>
          <w:rFonts w:ascii="Arial" w:hAnsi="Arial" w:cs="Arial"/>
          <w:sz w:val="16"/>
          <w:szCs w:val="16"/>
          <w:lang w:val="en-GB"/>
        </w:rPr>
        <w:t>trademarks</w:t>
      </w:r>
      <w:proofErr w:type="gramEnd"/>
      <w:r w:rsidRPr="001A2F1C">
        <w:rPr>
          <w:rFonts w:ascii="Arial" w:hAnsi="Arial" w:cs="Arial"/>
          <w:sz w:val="16"/>
          <w:szCs w:val="16"/>
          <w:lang w:val="en-GB"/>
        </w:rPr>
        <w:t xml:space="preserve"> and industrial properties. The purpose of OBI is to contribute to the technological and industrial development of the country, providing important services in the field of Industrial Property.</w:t>
      </w:r>
    </w:p>
    <w:p w:rsidRPr="00884BB8" w:rsidR="00884BB8" w:rsidP="009D327E" w:rsidRDefault="00884BB8" w14:paraId="5161195B" w14:textId="77777777">
      <w:pPr>
        <w:spacing w:after="0" w:line="240" w:lineRule="auto"/>
        <w:jc w:val="both"/>
        <w:outlineLvl w:val="0"/>
        <w:rPr>
          <w:rFonts w:ascii="Arial" w:hAnsi="Arial" w:cs="Arial"/>
          <w:sz w:val="16"/>
          <w:szCs w:val="16"/>
        </w:rPr>
      </w:pPr>
    </w:p>
    <w:p w:rsidRPr="00E57B08" w:rsidR="004563A7" w:rsidP="004563A7" w:rsidRDefault="004563A7" w14:paraId="362B3F4D" w14:textId="4F6169C1">
      <w:pPr>
        <w:spacing w:after="0" w:line="240" w:lineRule="auto"/>
        <w:jc w:val="both"/>
        <w:outlineLvl w:val="0"/>
        <w:rPr>
          <w:rFonts w:ascii="Arial" w:hAnsi="Arial" w:eastAsia="Times New Roman" w:cs="Arial"/>
          <w:b/>
          <w:bCs/>
          <w:sz w:val="16"/>
          <w:szCs w:val="16"/>
        </w:rPr>
      </w:pPr>
    </w:p>
    <w:sectPr w:rsidRPr="00E57B08" w:rsidR="004563A7" w:rsidSect="003D5F57">
      <w:headerReference w:type="default" r:id="rId19"/>
      <w:footerReference w:type="default" r:id="rId20"/>
      <w:pgSz w:w="11906" w:h="16838" w:orient="portrait"/>
      <w:pgMar w:top="1620" w:right="1440" w:bottom="720" w:left="1008" w:header="706"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96D41" w:rsidP="00190A94" w:rsidRDefault="00496D41" w14:paraId="1C0E51DF" w14:textId="77777777">
      <w:pPr>
        <w:spacing w:after="0" w:line="240" w:lineRule="auto"/>
      </w:pPr>
      <w:r>
        <w:separator/>
      </w:r>
    </w:p>
  </w:endnote>
  <w:endnote w:type="continuationSeparator" w:id="0">
    <w:p w:rsidR="00496D41" w:rsidP="00190A94" w:rsidRDefault="00496D41" w14:paraId="5BBB07F1" w14:textId="77777777">
      <w:pPr>
        <w:spacing w:after="0" w:line="240" w:lineRule="auto"/>
      </w:pPr>
      <w:r>
        <w:continuationSeparator/>
      </w:r>
    </w:p>
  </w:endnote>
  <w:endnote w:type="continuationNotice" w:id="1">
    <w:p w:rsidR="00496D41" w:rsidRDefault="00496D41" w14:paraId="16C36346"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altName w:val="Arial"/>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50"/>
      <w:gridCol w:w="3150"/>
      <w:gridCol w:w="3150"/>
    </w:tblGrid>
    <w:tr w:rsidR="00A958C0" w:rsidTr="79FFC158" w14:paraId="3B8346F3" w14:textId="77777777">
      <w:trPr>
        <w:trHeight w:val="300"/>
      </w:trPr>
      <w:tc>
        <w:tcPr>
          <w:tcW w:w="3150" w:type="dxa"/>
        </w:tcPr>
        <w:p w:rsidR="00A958C0" w:rsidP="79FFC158" w:rsidRDefault="00A958C0" w14:paraId="0E4BF494" w14:textId="43EC1CEC">
          <w:pPr>
            <w:pStyle w:val="Header"/>
            <w:ind w:left="-115"/>
          </w:pPr>
        </w:p>
      </w:tc>
      <w:tc>
        <w:tcPr>
          <w:tcW w:w="3150" w:type="dxa"/>
        </w:tcPr>
        <w:p w:rsidR="00A958C0" w:rsidP="79FFC158" w:rsidRDefault="00A958C0" w14:paraId="23B28FA5" w14:textId="5B38BB94">
          <w:pPr>
            <w:pStyle w:val="Header"/>
            <w:jc w:val="center"/>
          </w:pPr>
        </w:p>
      </w:tc>
      <w:tc>
        <w:tcPr>
          <w:tcW w:w="3150" w:type="dxa"/>
        </w:tcPr>
        <w:p w:rsidR="00A958C0" w:rsidP="79FFC158" w:rsidRDefault="00A958C0" w14:paraId="2E168EC1" w14:textId="0A80A064">
          <w:pPr>
            <w:pStyle w:val="Header"/>
            <w:ind w:right="-115"/>
            <w:jc w:val="right"/>
          </w:pPr>
        </w:p>
      </w:tc>
    </w:tr>
  </w:tbl>
  <w:p w:rsidR="00A958C0" w:rsidP="79FFC158" w:rsidRDefault="00A958C0" w14:paraId="037ED162" w14:textId="3DB400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96D41" w:rsidP="00190A94" w:rsidRDefault="00496D41" w14:paraId="2F875DBD" w14:textId="77777777">
      <w:pPr>
        <w:spacing w:after="0" w:line="240" w:lineRule="auto"/>
      </w:pPr>
      <w:r>
        <w:separator/>
      </w:r>
    </w:p>
  </w:footnote>
  <w:footnote w:type="continuationSeparator" w:id="0">
    <w:p w:rsidR="00496D41" w:rsidP="00190A94" w:rsidRDefault="00496D41" w14:paraId="370A1E24" w14:textId="77777777">
      <w:pPr>
        <w:spacing w:after="0" w:line="240" w:lineRule="auto"/>
      </w:pPr>
      <w:r>
        <w:continuationSeparator/>
      </w:r>
    </w:p>
  </w:footnote>
  <w:footnote w:type="continuationNotice" w:id="1">
    <w:p w:rsidR="00496D41" w:rsidRDefault="00496D41" w14:paraId="376C996C"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30650B" w:rsidR="00A958C0" w:rsidP="002D5715" w:rsidRDefault="00A958C0" w14:paraId="310780C0" w14:textId="7FE70C57">
    <w:pPr>
      <w:pStyle w:val="Header"/>
      <w:tabs>
        <w:tab w:val="clear" w:pos="4153"/>
        <w:tab w:val="clear" w:pos="8306"/>
        <w:tab w:val="left" w:pos="1785"/>
      </w:tabs>
    </w:pPr>
    <w:r>
      <w:rPr>
        <w:noProof/>
        <w:lang w:val="es-ES" w:eastAsia="es-ES"/>
      </w:rPr>
      <w:drawing>
        <wp:anchor distT="0" distB="0" distL="114300" distR="114300" simplePos="0" relativeHeight="251658240" behindDoc="1" locked="0" layoutInCell="1" allowOverlap="1" wp14:anchorId="7C05CCF7" wp14:editId="3EC51AC7">
          <wp:simplePos x="0" y="0"/>
          <wp:positionH relativeFrom="page">
            <wp:posOffset>0</wp:posOffset>
          </wp:positionH>
          <wp:positionV relativeFrom="topMargin">
            <wp:posOffset>-161925</wp:posOffset>
          </wp:positionV>
          <wp:extent cx="7607808" cy="1152144"/>
          <wp:effectExtent l="0" t="0" r="0" b="0"/>
          <wp:wrapNone/>
          <wp:docPr id="404219826" name="Picture 404219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 Ελλ.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07808" cy="1152144"/>
                  </a:xfrm>
                  <a:prstGeom prst="rect">
                    <a:avLst/>
                  </a:prstGeom>
                </pic:spPr>
              </pic:pic>
            </a:graphicData>
          </a:graphic>
          <wp14:sizeRelH relativeFrom="margin">
            <wp14:pctWidth>0</wp14:pctWidth>
          </wp14:sizeRelH>
          <wp14:sizeRelV relativeFrom="margin">
            <wp14:pctHeight>0</wp14:pctHeight>
          </wp14:sizeRelV>
        </wp:anchor>
      </w:drawing>
    </w:r>
    <w:r>
      <w:rPr>
        <w:noProof/>
        <w:lang w:val="en-US" w:eastAsia="el-GR"/>
      </w:rPr>
      <w:t xml:space="preserve"> </w:t>
    </w:r>
    <w:r>
      <w:rPr>
        <w:noProof/>
        <w:lang w:val="es-ES" w:eastAsia="es-ES"/>
      </w:rPr>
      <w:drawing>
        <wp:anchor distT="0" distB="0" distL="114300" distR="114300" simplePos="0" relativeHeight="251658241" behindDoc="0" locked="0" layoutInCell="1" allowOverlap="1" wp14:anchorId="26400D19" wp14:editId="6854C3EE">
          <wp:simplePos x="0" y="0"/>
          <wp:positionH relativeFrom="page">
            <wp:posOffset>4775835</wp:posOffset>
          </wp:positionH>
          <wp:positionV relativeFrom="paragraph">
            <wp:posOffset>-219710</wp:posOffset>
          </wp:positionV>
          <wp:extent cx="1557655" cy="782320"/>
          <wp:effectExtent l="0" t="0" r="4445" b="0"/>
          <wp:wrapNone/>
          <wp:docPr id="1945285952" name="Picture 132884186" descr="Logo European Patent 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884186"/>
                  <pic:cNvPicPr/>
                </pic:nvPicPr>
                <pic:blipFill>
                  <a:blip r:embed="rId2">
                    <a:extLst>
                      <a:ext uri="{28A0092B-C50C-407E-A947-70E740481C1C}">
                        <a14:useLocalDpi xmlns:a14="http://schemas.microsoft.com/office/drawing/2010/main" val="0"/>
                      </a:ext>
                    </a:extLst>
                  </a:blip>
                  <a:stretch>
                    <a:fillRect/>
                  </a:stretch>
                </pic:blipFill>
                <pic:spPr bwMode="auto">
                  <a:xfrm>
                    <a:off x="0" y="0"/>
                    <a:ext cx="1557655" cy="782320"/>
                  </a:xfrm>
                  <a:prstGeom prst="rect">
                    <a:avLst/>
                  </a:prstGeom>
                  <a:noFill/>
                </pic:spPr>
              </pic:pic>
            </a:graphicData>
          </a:graphic>
          <wp14:sizeRelH relativeFrom="page">
            <wp14:pctWidth>0</wp14:pctWidth>
          </wp14:sizeRelH>
          <wp14:sizeRelV relativeFrom="page">
            <wp14:pctHeight>0</wp14:pctHeight>
          </wp14:sizeRelV>
        </wp:anchor>
      </w:drawing>
    </w:r>
    <w:r w:rsidR="002D5715">
      <w:rPr>
        <w:noProof/>
        <w:lang w:val="en-US" w:eastAsia="el-GR"/>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31F55"/>
    <w:multiLevelType w:val="multilevel"/>
    <w:tmpl w:val="2692F35E"/>
    <w:lvl w:ilvl="0">
      <w:start w:val="1"/>
      <w:numFmt w:val="decimal"/>
      <w:lvlRestart w:val="0"/>
      <w:pStyle w:val="EPOHeading1"/>
      <w:lvlText w:val="%1."/>
      <w:lvlJc w:val="left"/>
      <w:pPr>
        <w:tabs>
          <w:tab w:val="num" w:pos="567"/>
        </w:tabs>
        <w:ind w:left="567" w:hanging="567"/>
      </w:pPr>
      <w:rPr>
        <w:rFonts w:ascii="Arial" w:hAnsi="Arial" w:cs="Arial"/>
      </w:rPr>
    </w:lvl>
    <w:lvl w:ilvl="1">
      <w:start w:val="1"/>
      <w:numFmt w:val="decimal"/>
      <w:pStyle w:val="EPOHeading2"/>
      <w:lvlText w:val="%1.%2."/>
      <w:lvlJc w:val="left"/>
      <w:pPr>
        <w:tabs>
          <w:tab w:val="num" w:pos="680"/>
        </w:tabs>
        <w:ind w:left="680" w:hanging="680"/>
      </w:pPr>
      <w:rPr>
        <w:rFonts w:ascii="Arial" w:hAnsi="Arial" w:cs="Arial"/>
      </w:rPr>
    </w:lvl>
    <w:lvl w:ilvl="2">
      <w:start w:val="1"/>
      <w:numFmt w:val="decimal"/>
      <w:pStyle w:val="EPOHeading3"/>
      <w:lvlText w:val="%1.%2.%3."/>
      <w:lvlJc w:val="left"/>
      <w:pPr>
        <w:tabs>
          <w:tab w:val="num" w:pos="794"/>
        </w:tabs>
        <w:ind w:left="794" w:hanging="794"/>
      </w:pPr>
      <w:rPr>
        <w:rFonts w:ascii="Arial" w:hAnsi="Arial" w:cs="Arial"/>
      </w:rPr>
    </w:lvl>
    <w:lvl w:ilvl="3">
      <w:start w:val="1"/>
      <w:numFmt w:val="decimal"/>
      <w:pStyle w:val="EPOHeading4"/>
      <w:lvlText w:val="%1.%2.%3.%4."/>
      <w:lvlJc w:val="left"/>
      <w:pPr>
        <w:tabs>
          <w:tab w:val="num" w:pos="964"/>
        </w:tabs>
        <w:ind w:left="964" w:hanging="964"/>
      </w:pPr>
      <w:rPr>
        <w:rFonts w:ascii="Arial" w:hAnsi="Arial" w:cs="Arial"/>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6076229"/>
    <w:multiLevelType w:val="hybridMultilevel"/>
    <w:tmpl w:val="FFFFFFFF"/>
    <w:lvl w:ilvl="0" w:tplc="4CF25070">
      <w:start w:val="1"/>
      <w:numFmt w:val="bullet"/>
      <w:lvlText w:val=""/>
      <w:lvlJc w:val="left"/>
      <w:pPr>
        <w:ind w:left="720" w:hanging="360"/>
      </w:pPr>
      <w:rPr>
        <w:rFonts w:hint="default" w:ascii="Symbol" w:hAnsi="Symbol"/>
      </w:rPr>
    </w:lvl>
    <w:lvl w:ilvl="1" w:tplc="52CA7C58">
      <w:start w:val="1"/>
      <w:numFmt w:val="bullet"/>
      <w:lvlText w:val="o"/>
      <w:lvlJc w:val="left"/>
      <w:pPr>
        <w:ind w:left="1440" w:hanging="360"/>
      </w:pPr>
      <w:rPr>
        <w:rFonts w:hint="default" w:ascii="Courier New" w:hAnsi="Courier New" w:cs="Times New Roman"/>
      </w:rPr>
    </w:lvl>
    <w:lvl w:ilvl="2" w:tplc="C3CE48C4">
      <w:start w:val="1"/>
      <w:numFmt w:val="bullet"/>
      <w:lvlText w:val=""/>
      <w:lvlJc w:val="left"/>
      <w:pPr>
        <w:ind w:left="2160" w:hanging="360"/>
      </w:pPr>
      <w:rPr>
        <w:rFonts w:hint="default" w:ascii="Wingdings" w:hAnsi="Wingdings"/>
      </w:rPr>
    </w:lvl>
    <w:lvl w:ilvl="3" w:tplc="F00EE46E">
      <w:start w:val="1"/>
      <w:numFmt w:val="bullet"/>
      <w:lvlText w:val=""/>
      <w:lvlJc w:val="left"/>
      <w:pPr>
        <w:ind w:left="2880" w:hanging="360"/>
      </w:pPr>
      <w:rPr>
        <w:rFonts w:hint="default" w:ascii="Symbol" w:hAnsi="Symbol"/>
      </w:rPr>
    </w:lvl>
    <w:lvl w:ilvl="4" w:tplc="FAA41D7C">
      <w:start w:val="1"/>
      <w:numFmt w:val="bullet"/>
      <w:lvlText w:val="o"/>
      <w:lvlJc w:val="left"/>
      <w:pPr>
        <w:ind w:left="3600" w:hanging="360"/>
      </w:pPr>
      <w:rPr>
        <w:rFonts w:hint="default" w:ascii="Courier New" w:hAnsi="Courier New" w:cs="Times New Roman"/>
      </w:rPr>
    </w:lvl>
    <w:lvl w:ilvl="5" w:tplc="722453E8">
      <w:start w:val="1"/>
      <w:numFmt w:val="bullet"/>
      <w:lvlText w:val=""/>
      <w:lvlJc w:val="left"/>
      <w:pPr>
        <w:ind w:left="4320" w:hanging="360"/>
      </w:pPr>
      <w:rPr>
        <w:rFonts w:hint="default" w:ascii="Wingdings" w:hAnsi="Wingdings"/>
      </w:rPr>
    </w:lvl>
    <w:lvl w:ilvl="6" w:tplc="5A980366">
      <w:start w:val="1"/>
      <w:numFmt w:val="bullet"/>
      <w:lvlText w:val=""/>
      <w:lvlJc w:val="left"/>
      <w:pPr>
        <w:ind w:left="5040" w:hanging="360"/>
      </w:pPr>
      <w:rPr>
        <w:rFonts w:hint="default" w:ascii="Symbol" w:hAnsi="Symbol"/>
      </w:rPr>
    </w:lvl>
    <w:lvl w:ilvl="7" w:tplc="E376AF5E">
      <w:start w:val="1"/>
      <w:numFmt w:val="bullet"/>
      <w:lvlText w:val="o"/>
      <w:lvlJc w:val="left"/>
      <w:pPr>
        <w:ind w:left="5760" w:hanging="360"/>
      </w:pPr>
      <w:rPr>
        <w:rFonts w:hint="default" w:ascii="Courier New" w:hAnsi="Courier New" w:cs="Times New Roman"/>
      </w:rPr>
    </w:lvl>
    <w:lvl w:ilvl="8" w:tplc="53520440">
      <w:start w:val="1"/>
      <w:numFmt w:val="bullet"/>
      <w:lvlText w:val=""/>
      <w:lvlJc w:val="left"/>
      <w:pPr>
        <w:ind w:left="6480" w:hanging="360"/>
      </w:pPr>
      <w:rPr>
        <w:rFonts w:hint="default" w:ascii="Wingdings" w:hAnsi="Wingdings"/>
      </w:rPr>
    </w:lvl>
  </w:abstractNum>
  <w:abstractNum w:abstractNumId="2" w15:restartNumberingAfterBreak="0">
    <w:nsid w:val="1A376676"/>
    <w:multiLevelType w:val="multilevel"/>
    <w:tmpl w:val="5912654E"/>
    <w:lvl w:ilvl="0">
      <w:start w:val="1"/>
      <w:numFmt w:val="decimal"/>
      <w:pStyle w:val="EPOAnnex"/>
      <w:lvlText w:val="Annex %1"/>
      <w:lvlJc w:val="left"/>
      <w:pPr>
        <w:tabs>
          <w:tab w:val="num" w:pos="567"/>
        </w:tabs>
        <w:ind w:left="567" w:hanging="567"/>
      </w:pPr>
      <w:rPr>
        <w:rFonts w:ascii="Arial" w:hAnsi="Arial" w:cs="Arial"/>
      </w:rPr>
    </w:lvl>
    <w:lvl w:ilvl="1">
      <w:start w:val="1"/>
      <w:numFmt w:val="decimal"/>
      <w:lvlText w:val="Annex %2"/>
      <w:lvlJc w:val="left"/>
      <w:pPr>
        <w:tabs>
          <w:tab w:val="num" w:pos="1134"/>
        </w:tabs>
        <w:ind w:left="1134" w:hanging="567"/>
      </w:pPr>
      <w:rPr>
        <w:rFonts w:ascii="Arial" w:hAnsi="Arial" w:cs="Arial"/>
      </w:rPr>
    </w:lvl>
    <w:lvl w:ilvl="2">
      <w:start w:val="1"/>
      <w:numFmt w:val="decimal"/>
      <w:lvlText w:val="Annex %3"/>
      <w:lvlJc w:val="left"/>
      <w:pPr>
        <w:tabs>
          <w:tab w:val="num" w:pos="1701"/>
        </w:tabs>
        <w:ind w:left="1701" w:hanging="567"/>
      </w:pPr>
      <w:rPr>
        <w:rFonts w:ascii="Arial" w:hAnsi="Arial" w:cs="Arial"/>
      </w:rPr>
    </w:lvl>
    <w:lvl w:ilvl="3">
      <w:start w:val="1"/>
      <w:numFmt w:val="decimal"/>
      <w:lvlText w:val="Annex %4"/>
      <w:lvlJc w:val="left"/>
      <w:pPr>
        <w:tabs>
          <w:tab w:val="num" w:pos="2268"/>
        </w:tabs>
        <w:ind w:left="2268" w:hanging="567"/>
      </w:pPr>
      <w:rPr>
        <w:rFonts w:ascii="Arial" w:hAnsi="Arial" w:cs="Arial"/>
      </w:rPr>
    </w:lvl>
    <w:lvl w:ilvl="4">
      <w:start w:val="1"/>
      <w:numFmt w:val="decimal"/>
      <w:lvlText w:val="Annex %5"/>
      <w:lvlJc w:val="left"/>
      <w:pPr>
        <w:tabs>
          <w:tab w:val="num" w:pos="2835"/>
        </w:tabs>
        <w:ind w:left="2835" w:hanging="567"/>
      </w:pPr>
      <w:rPr>
        <w:rFonts w:ascii="Arial" w:hAnsi="Arial" w:cs="Arial"/>
      </w:rPr>
    </w:lvl>
    <w:lvl w:ilvl="5">
      <w:start w:val="1"/>
      <w:numFmt w:val="decimal"/>
      <w:lvlText w:val="Annex %6"/>
      <w:lvlJc w:val="left"/>
      <w:pPr>
        <w:tabs>
          <w:tab w:val="num" w:pos="3402"/>
        </w:tabs>
        <w:ind w:left="3402" w:hanging="567"/>
      </w:pPr>
      <w:rPr>
        <w:rFonts w:ascii="Arial" w:hAnsi="Arial" w:cs="Arial"/>
      </w:rPr>
    </w:lvl>
    <w:lvl w:ilvl="6">
      <w:start w:val="1"/>
      <w:numFmt w:val="decimal"/>
      <w:lvlText w:val="Annex %7"/>
      <w:lvlJc w:val="left"/>
      <w:pPr>
        <w:tabs>
          <w:tab w:val="num" w:pos="3969"/>
        </w:tabs>
        <w:ind w:left="3969" w:hanging="567"/>
      </w:pPr>
      <w:rPr>
        <w:rFonts w:ascii="Arial" w:hAnsi="Arial" w:cs="Arial"/>
      </w:rPr>
    </w:lvl>
    <w:lvl w:ilvl="7">
      <w:start w:val="1"/>
      <w:numFmt w:val="decimal"/>
      <w:lvlText w:val="Annex %8"/>
      <w:lvlJc w:val="left"/>
      <w:pPr>
        <w:tabs>
          <w:tab w:val="num" w:pos="4535"/>
        </w:tabs>
        <w:ind w:left="4535" w:hanging="566"/>
      </w:pPr>
      <w:rPr>
        <w:rFonts w:ascii="Arial" w:hAnsi="Arial" w:cs="Arial"/>
      </w:rPr>
    </w:lvl>
    <w:lvl w:ilvl="8">
      <w:start w:val="1"/>
      <w:numFmt w:val="decimal"/>
      <w:lvlText w:val="Annex %9"/>
      <w:lvlJc w:val="left"/>
      <w:pPr>
        <w:tabs>
          <w:tab w:val="num" w:pos="5102"/>
        </w:tabs>
        <w:ind w:left="5102" w:hanging="567"/>
      </w:pPr>
      <w:rPr>
        <w:rFonts w:ascii="Arial" w:hAnsi="Arial" w:cs="Arial"/>
      </w:rPr>
    </w:lvl>
  </w:abstractNum>
  <w:abstractNum w:abstractNumId="3" w15:restartNumberingAfterBreak="0">
    <w:nsid w:val="1D7379CD"/>
    <w:multiLevelType w:val="multilevel"/>
    <w:tmpl w:val="4EB8804C"/>
    <w:lvl w:ilvl="0">
      <w:start w:val="1"/>
      <w:numFmt w:val="bullet"/>
      <w:pStyle w:val="EPOBullet2ndlevel"/>
      <w:lvlText w:val="-"/>
      <w:lvlJc w:val="left"/>
      <w:pPr>
        <w:tabs>
          <w:tab w:val="num" w:pos="1701"/>
        </w:tabs>
        <w:ind w:left="1701" w:hanging="567"/>
      </w:pPr>
      <w:rPr>
        <w:rFonts w:hint="default" w:ascii="Symbol" w:hAnsi="Symbol"/>
      </w:rPr>
    </w:lvl>
    <w:lvl w:ilvl="1">
      <w:start w:val="1"/>
      <w:numFmt w:val="bullet"/>
      <w:lvlText w:val="-"/>
      <w:lvlJc w:val="left"/>
      <w:pPr>
        <w:tabs>
          <w:tab w:val="num" w:pos="2268"/>
        </w:tabs>
        <w:ind w:left="2268" w:hanging="567"/>
      </w:pPr>
      <w:rPr>
        <w:rFonts w:hint="default" w:ascii="Symbol" w:hAnsi="Symbol"/>
      </w:rPr>
    </w:lvl>
    <w:lvl w:ilvl="2">
      <w:start w:val="1"/>
      <w:numFmt w:val="bullet"/>
      <w:lvlText w:val="-"/>
      <w:lvlJc w:val="left"/>
      <w:pPr>
        <w:tabs>
          <w:tab w:val="num" w:pos="2835"/>
        </w:tabs>
        <w:ind w:left="2835" w:hanging="567"/>
      </w:pPr>
      <w:rPr>
        <w:rFonts w:hint="default" w:ascii="Symbol" w:hAnsi="Symbol"/>
      </w:rPr>
    </w:lvl>
    <w:lvl w:ilvl="3">
      <w:start w:val="1"/>
      <w:numFmt w:val="bullet"/>
      <w:lvlText w:val="-"/>
      <w:lvlJc w:val="left"/>
      <w:pPr>
        <w:tabs>
          <w:tab w:val="num" w:pos="3402"/>
        </w:tabs>
        <w:ind w:left="3402" w:hanging="567"/>
      </w:pPr>
      <w:rPr>
        <w:rFonts w:hint="default" w:ascii="Symbol" w:hAnsi="Symbol"/>
      </w:rPr>
    </w:lvl>
    <w:lvl w:ilvl="4">
      <w:start w:val="1"/>
      <w:numFmt w:val="bullet"/>
      <w:lvlText w:val="-"/>
      <w:lvlJc w:val="left"/>
      <w:pPr>
        <w:tabs>
          <w:tab w:val="num" w:pos="3969"/>
        </w:tabs>
        <w:ind w:left="3969" w:hanging="567"/>
      </w:pPr>
      <w:rPr>
        <w:rFonts w:hint="default" w:ascii="Symbol" w:hAnsi="Symbol"/>
      </w:rPr>
    </w:lvl>
    <w:lvl w:ilvl="5">
      <w:start w:val="1"/>
      <w:numFmt w:val="bullet"/>
      <w:lvlText w:val="-"/>
      <w:lvlJc w:val="left"/>
      <w:pPr>
        <w:tabs>
          <w:tab w:val="num" w:pos="4535"/>
        </w:tabs>
        <w:ind w:left="4535" w:hanging="566"/>
      </w:pPr>
      <w:rPr>
        <w:rFonts w:hint="default" w:ascii="Symbol" w:hAnsi="Symbol"/>
      </w:rPr>
    </w:lvl>
    <w:lvl w:ilvl="6">
      <w:start w:val="1"/>
      <w:numFmt w:val="bullet"/>
      <w:lvlText w:val="-"/>
      <w:lvlJc w:val="left"/>
      <w:pPr>
        <w:tabs>
          <w:tab w:val="num" w:pos="5102"/>
        </w:tabs>
        <w:ind w:left="5102" w:hanging="567"/>
      </w:pPr>
      <w:rPr>
        <w:rFonts w:hint="default" w:ascii="Symbol" w:hAnsi="Symbol"/>
      </w:rPr>
    </w:lvl>
    <w:lvl w:ilvl="7">
      <w:start w:val="1"/>
      <w:numFmt w:val="bullet"/>
      <w:lvlText w:val="-"/>
      <w:lvlJc w:val="left"/>
      <w:pPr>
        <w:tabs>
          <w:tab w:val="num" w:pos="5669"/>
        </w:tabs>
        <w:ind w:left="5669" w:hanging="567"/>
      </w:pPr>
      <w:rPr>
        <w:rFonts w:hint="default" w:ascii="Symbol" w:hAnsi="Symbol"/>
      </w:rPr>
    </w:lvl>
    <w:lvl w:ilvl="8">
      <w:start w:val="1"/>
      <w:numFmt w:val="bullet"/>
      <w:lvlText w:val="-"/>
      <w:lvlJc w:val="left"/>
      <w:pPr>
        <w:tabs>
          <w:tab w:val="num" w:pos="6236"/>
        </w:tabs>
        <w:ind w:left="6236" w:hanging="567"/>
      </w:pPr>
      <w:rPr>
        <w:rFonts w:hint="default" w:ascii="Symbol" w:hAnsi="Symbol"/>
      </w:rPr>
    </w:lvl>
  </w:abstractNum>
  <w:abstractNum w:abstractNumId="4" w15:restartNumberingAfterBreak="0">
    <w:nsid w:val="37946422"/>
    <w:multiLevelType w:val="multilevel"/>
    <w:tmpl w:val="E22A1FF8"/>
    <w:lvl w:ilvl="0">
      <w:start w:val="1"/>
      <w:numFmt w:val="lowerLetter"/>
      <w:pStyle w:val="EPOList-letters"/>
      <w:lvlText w:val="%1."/>
      <w:lvlJc w:val="left"/>
      <w:pPr>
        <w:tabs>
          <w:tab w:val="num" w:pos="397"/>
        </w:tabs>
        <w:ind w:left="397" w:hanging="397"/>
      </w:pPr>
      <w:rPr>
        <w:rFonts w:ascii="Arial" w:hAnsi="Arial" w:cs="Arial"/>
      </w:rPr>
    </w:lvl>
    <w:lvl w:ilvl="1">
      <w:start w:val="1"/>
      <w:numFmt w:val="lowerLetter"/>
      <w:pStyle w:val="Heading2"/>
      <w:lvlText w:val="%2."/>
      <w:lvlJc w:val="left"/>
      <w:pPr>
        <w:tabs>
          <w:tab w:val="num" w:pos="964"/>
        </w:tabs>
        <w:ind w:left="964" w:hanging="397"/>
      </w:pPr>
      <w:rPr>
        <w:rFonts w:ascii="Arial" w:hAnsi="Arial" w:cs="Arial"/>
      </w:rPr>
    </w:lvl>
    <w:lvl w:ilvl="2">
      <w:start w:val="1"/>
      <w:numFmt w:val="lowerLetter"/>
      <w:pStyle w:val="Heading3"/>
      <w:lvlText w:val="%3."/>
      <w:lvlJc w:val="left"/>
      <w:pPr>
        <w:tabs>
          <w:tab w:val="num" w:pos="1531"/>
        </w:tabs>
        <w:ind w:left="1531" w:hanging="397"/>
      </w:pPr>
      <w:rPr>
        <w:rFonts w:ascii="Arial" w:hAnsi="Arial" w:cs="Arial"/>
      </w:rPr>
    </w:lvl>
    <w:lvl w:ilvl="3">
      <w:start w:val="1"/>
      <w:numFmt w:val="lowerLetter"/>
      <w:pStyle w:val="Heading4"/>
      <w:lvlText w:val="%4."/>
      <w:lvlJc w:val="left"/>
      <w:pPr>
        <w:tabs>
          <w:tab w:val="num" w:pos="2098"/>
        </w:tabs>
        <w:ind w:left="2098" w:hanging="397"/>
      </w:pPr>
      <w:rPr>
        <w:rFonts w:ascii="Arial" w:hAnsi="Arial" w:cs="Arial"/>
      </w:rPr>
    </w:lvl>
    <w:lvl w:ilvl="4">
      <w:start w:val="1"/>
      <w:numFmt w:val="lowerLetter"/>
      <w:pStyle w:val="Heading5"/>
      <w:lvlText w:val="%5."/>
      <w:lvlJc w:val="left"/>
      <w:pPr>
        <w:tabs>
          <w:tab w:val="num" w:pos="2665"/>
        </w:tabs>
        <w:ind w:left="2665" w:hanging="397"/>
      </w:pPr>
      <w:rPr>
        <w:rFonts w:ascii="Arial" w:hAnsi="Arial" w:cs="Arial"/>
      </w:rPr>
    </w:lvl>
    <w:lvl w:ilvl="5">
      <w:start w:val="1"/>
      <w:numFmt w:val="lowerLetter"/>
      <w:pStyle w:val="Heading6"/>
      <w:lvlText w:val="%6."/>
      <w:lvlJc w:val="left"/>
      <w:pPr>
        <w:tabs>
          <w:tab w:val="num" w:pos="3231"/>
        </w:tabs>
        <w:ind w:left="3231" w:hanging="396"/>
      </w:pPr>
      <w:rPr>
        <w:rFonts w:ascii="Arial" w:hAnsi="Arial" w:cs="Arial"/>
      </w:rPr>
    </w:lvl>
    <w:lvl w:ilvl="6">
      <w:start w:val="1"/>
      <w:numFmt w:val="lowerLetter"/>
      <w:pStyle w:val="Heading7"/>
      <w:lvlText w:val="%7."/>
      <w:lvlJc w:val="left"/>
      <w:pPr>
        <w:tabs>
          <w:tab w:val="num" w:pos="3798"/>
        </w:tabs>
        <w:ind w:left="3798" w:hanging="396"/>
      </w:pPr>
      <w:rPr>
        <w:rFonts w:ascii="Arial" w:hAnsi="Arial" w:cs="Arial"/>
      </w:rPr>
    </w:lvl>
    <w:lvl w:ilvl="7">
      <w:start w:val="1"/>
      <w:numFmt w:val="lowerLetter"/>
      <w:pStyle w:val="Heading8"/>
      <w:lvlText w:val="%8."/>
      <w:lvlJc w:val="left"/>
      <w:pPr>
        <w:tabs>
          <w:tab w:val="num" w:pos="4365"/>
        </w:tabs>
        <w:ind w:left="4365" w:hanging="396"/>
      </w:pPr>
      <w:rPr>
        <w:rFonts w:ascii="Arial" w:hAnsi="Arial" w:cs="Arial"/>
      </w:rPr>
    </w:lvl>
    <w:lvl w:ilvl="8">
      <w:start w:val="1"/>
      <w:numFmt w:val="lowerLetter"/>
      <w:pStyle w:val="Heading9"/>
      <w:lvlText w:val="%9."/>
      <w:lvlJc w:val="left"/>
      <w:pPr>
        <w:tabs>
          <w:tab w:val="num" w:pos="4932"/>
        </w:tabs>
        <w:ind w:left="4932" w:hanging="397"/>
      </w:pPr>
      <w:rPr>
        <w:rFonts w:ascii="Arial" w:hAnsi="Arial" w:cs="Arial"/>
      </w:rPr>
    </w:lvl>
  </w:abstractNum>
  <w:abstractNum w:abstractNumId="5" w15:restartNumberingAfterBreak="0">
    <w:nsid w:val="37A97D38"/>
    <w:multiLevelType w:val="hybridMultilevel"/>
    <w:tmpl w:val="60921EA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6" w15:restartNumberingAfterBreak="0">
    <w:nsid w:val="409A03F4"/>
    <w:multiLevelType w:val="multilevel"/>
    <w:tmpl w:val="7FD0F232"/>
    <w:lvl w:ilvl="0">
      <w:start w:val="1"/>
      <w:numFmt w:val="decimal"/>
      <w:lvlRestart w:val="0"/>
      <w:lvlText w:val="%1."/>
      <w:lvlJc w:val="left"/>
      <w:pPr>
        <w:tabs>
          <w:tab w:val="num" w:pos="567"/>
        </w:tabs>
        <w:ind w:left="567" w:hanging="567"/>
      </w:pPr>
      <w:rPr>
        <w:rFonts w:ascii="Arial"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C22548D"/>
    <w:multiLevelType w:val="hybridMultilevel"/>
    <w:tmpl w:val="EDA443D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8" w15:restartNumberingAfterBreak="0">
    <w:nsid w:val="61F94DB7"/>
    <w:multiLevelType w:val="multilevel"/>
    <w:tmpl w:val="5EB47A82"/>
    <w:lvl w:ilvl="0">
      <w:start w:val="1"/>
      <w:numFmt w:val="decimal"/>
      <w:lvlRestart w:val="0"/>
      <w:lvlText w:val="%1."/>
      <w:lvlJc w:val="left"/>
      <w:pPr>
        <w:tabs>
          <w:tab w:val="num" w:pos="567"/>
        </w:tabs>
        <w:ind w:left="567" w:hanging="567"/>
      </w:pPr>
      <w:rPr>
        <w:rFonts w:ascii="Arial" w:hAnsi="Arial" w:cs="Arial"/>
      </w:rPr>
    </w:lvl>
    <w:lvl w:ilvl="1">
      <w:start w:val="1"/>
      <w:numFmt w:val="decimal"/>
      <w:lvlText w:val="%1.%2."/>
      <w:lvlJc w:val="left"/>
      <w:pPr>
        <w:tabs>
          <w:tab w:val="num" w:pos="680"/>
        </w:tabs>
        <w:ind w:left="680" w:hanging="680"/>
      </w:pPr>
      <w:rPr>
        <w:rFonts w:ascii="Arial" w:hAnsi="Arial" w:cs="Aria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68354F2"/>
    <w:multiLevelType w:val="multilevel"/>
    <w:tmpl w:val="63FC2852"/>
    <w:lvl w:ilvl="0">
      <w:start w:val="1"/>
      <w:numFmt w:val="bullet"/>
      <w:lvlRestart w:val="0"/>
      <w:pStyle w:val="EPOBullet1stlevel"/>
      <w:lvlText w:val="§"/>
      <w:lvlJc w:val="left"/>
      <w:pPr>
        <w:tabs>
          <w:tab w:val="num" w:pos="1134"/>
        </w:tabs>
        <w:ind w:left="1134" w:hanging="567"/>
      </w:pPr>
      <w:rPr>
        <w:rFonts w:hint="default" w:ascii="Wingdings" w:hAnsi="Wingdings" w:cs="Arial"/>
      </w:rPr>
    </w:lvl>
    <w:lvl w:ilvl="1">
      <w:start w:val="1"/>
      <w:numFmt w:val="bullet"/>
      <w:lvlText w:val="§"/>
      <w:lvlJc w:val="left"/>
      <w:pPr>
        <w:tabs>
          <w:tab w:val="num" w:pos="1701"/>
        </w:tabs>
        <w:ind w:left="1701" w:hanging="567"/>
      </w:pPr>
      <w:rPr>
        <w:rFonts w:hint="default" w:ascii="Wingdings" w:hAnsi="Wingdings" w:cs="Arial"/>
      </w:rPr>
    </w:lvl>
    <w:lvl w:ilvl="2">
      <w:start w:val="1"/>
      <w:numFmt w:val="bullet"/>
      <w:lvlText w:val="§"/>
      <w:lvlJc w:val="left"/>
      <w:pPr>
        <w:tabs>
          <w:tab w:val="num" w:pos="2268"/>
        </w:tabs>
        <w:ind w:left="2268" w:hanging="567"/>
      </w:pPr>
      <w:rPr>
        <w:rFonts w:hint="default" w:ascii="Wingdings" w:hAnsi="Wingdings" w:cs="Arial"/>
      </w:rPr>
    </w:lvl>
    <w:lvl w:ilvl="3">
      <w:start w:val="1"/>
      <w:numFmt w:val="bullet"/>
      <w:lvlText w:val="§"/>
      <w:lvlJc w:val="left"/>
      <w:pPr>
        <w:tabs>
          <w:tab w:val="num" w:pos="2835"/>
        </w:tabs>
        <w:ind w:left="2835" w:hanging="567"/>
      </w:pPr>
      <w:rPr>
        <w:rFonts w:hint="default" w:ascii="Wingdings" w:hAnsi="Wingdings" w:cs="Arial"/>
      </w:rPr>
    </w:lvl>
    <w:lvl w:ilvl="4">
      <w:start w:val="1"/>
      <w:numFmt w:val="bullet"/>
      <w:lvlText w:val="§"/>
      <w:lvlJc w:val="left"/>
      <w:pPr>
        <w:tabs>
          <w:tab w:val="num" w:pos="3402"/>
        </w:tabs>
        <w:ind w:left="3402" w:hanging="567"/>
      </w:pPr>
      <w:rPr>
        <w:rFonts w:hint="default" w:ascii="Wingdings" w:hAnsi="Wingdings"/>
      </w:rPr>
    </w:lvl>
    <w:lvl w:ilvl="5">
      <w:start w:val="1"/>
      <w:numFmt w:val="bullet"/>
      <w:lvlText w:val="§"/>
      <w:lvlJc w:val="left"/>
      <w:pPr>
        <w:tabs>
          <w:tab w:val="num" w:pos="3969"/>
        </w:tabs>
        <w:ind w:left="3969" w:hanging="567"/>
      </w:pPr>
      <w:rPr>
        <w:rFonts w:hint="default" w:ascii="Wingdings" w:hAnsi="Wingdings"/>
      </w:rPr>
    </w:lvl>
    <w:lvl w:ilvl="6">
      <w:start w:val="1"/>
      <w:numFmt w:val="bullet"/>
      <w:lvlText w:val="§"/>
      <w:lvlJc w:val="left"/>
      <w:pPr>
        <w:tabs>
          <w:tab w:val="num" w:pos="4535"/>
        </w:tabs>
        <w:ind w:left="4535" w:hanging="566"/>
      </w:pPr>
      <w:rPr>
        <w:rFonts w:hint="default" w:ascii="Wingdings" w:hAnsi="Wingdings"/>
      </w:rPr>
    </w:lvl>
    <w:lvl w:ilvl="7">
      <w:start w:val="1"/>
      <w:numFmt w:val="bullet"/>
      <w:lvlText w:val="§"/>
      <w:lvlJc w:val="left"/>
      <w:pPr>
        <w:tabs>
          <w:tab w:val="num" w:pos="5102"/>
        </w:tabs>
        <w:ind w:left="5102" w:hanging="567"/>
      </w:pPr>
      <w:rPr>
        <w:rFonts w:hint="default" w:ascii="Wingdings" w:hAnsi="Wingdings"/>
      </w:rPr>
    </w:lvl>
    <w:lvl w:ilvl="8">
      <w:start w:val="1"/>
      <w:numFmt w:val="bullet"/>
      <w:lvlText w:val="§"/>
      <w:lvlJc w:val="left"/>
      <w:pPr>
        <w:tabs>
          <w:tab w:val="num" w:pos="5669"/>
        </w:tabs>
        <w:ind w:left="5669" w:hanging="567"/>
      </w:pPr>
      <w:rPr>
        <w:rFonts w:hint="default" w:ascii="Wingdings" w:hAnsi="Wingdings"/>
      </w:rPr>
    </w:lvl>
  </w:abstractNum>
  <w:abstractNum w:abstractNumId="10" w15:restartNumberingAfterBreak="0">
    <w:nsid w:val="7B281043"/>
    <w:multiLevelType w:val="hybridMultilevel"/>
    <w:tmpl w:val="F96C289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11" w15:restartNumberingAfterBreak="0">
    <w:nsid w:val="7DBE3C60"/>
    <w:multiLevelType w:val="multilevel"/>
    <w:tmpl w:val="87A0A95C"/>
    <w:lvl w:ilvl="0">
      <w:start w:val="1"/>
      <w:numFmt w:val="decimal"/>
      <w:lvlRestart w:val="0"/>
      <w:lvlText w:val="%1."/>
      <w:lvlJc w:val="left"/>
      <w:pPr>
        <w:tabs>
          <w:tab w:val="num" w:pos="567"/>
        </w:tabs>
        <w:ind w:left="567" w:hanging="567"/>
      </w:pPr>
      <w:rPr>
        <w:rFonts w:ascii="Arial" w:hAnsi="Arial" w:cs="Arial"/>
      </w:rPr>
    </w:lvl>
    <w:lvl w:ilvl="1">
      <w:start w:val="1"/>
      <w:numFmt w:val="decimal"/>
      <w:lvlText w:val="%1.%2."/>
      <w:lvlJc w:val="left"/>
      <w:pPr>
        <w:tabs>
          <w:tab w:val="num" w:pos="680"/>
        </w:tabs>
        <w:ind w:left="680" w:hanging="680"/>
      </w:pPr>
      <w:rPr>
        <w:rFonts w:ascii="Arial" w:hAnsi="Arial" w:cs="Arial"/>
      </w:rPr>
    </w:lvl>
    <w:lvl w:ilvl="2">
      <w:start w:val="1"/>
      <w:numFmt w:val="decimal"/>
      <w:lvlText w:val="%1.%2.%3."/>
      <w:lvlJc w:val="left"/>
      <w:pPr>
        <w:tabs>
          <w:tab w:val="num" w:pos="794"/>
        </w:tabs>
        <w:ind w:left="794" w:hanging="794"/>
      </w:pPr>
      <w:rPr>
        <w:rFonts w:ascii="Arial" w:hAnsi="Arial" w:cs="Aria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191525302">
    <w:abstractNumId w:val="10"/>
  </w:num>
  <w:num w:numId="2" w16cid:durableId="558984094">
    <w:abstractNumId w:val="5"/>
  </w:num>
  <w:num w:numId="3" w16cid:durableId="1981500040">
    <w:abstractNumId w:val="1"/>
  </w:num>
  <w:num w:numId="4" w16cid:durableId="450588125">
    <w:abstractNumId w:val="7"/>
  </w:num>
  <w:num w:numId="5" w16cid:durableId="172187616">
    <w:abstractNumId w:val="9"/>
  </w:num>
  <w:num w:numId="6" w16cid:durableId="1248154675">
    <w:abstractNumId w:val="2"/>
  </w:num>
  <w:num w:numId="7" w16cid:durableId="94830815">
    <w:abstractNumId w:val="6"/>
  </w:num>
  <w:num w:numId="8" w16cid:durableId="635723094">
    <w:abstractNumId w:val="8"/>
  </w:num>
  <w:num w:numId="9" w16cid:durableId="1824541669">
    <w:abstractNumId w:val="11"/>
  </w:num>
  <w:num w:numId="10" w16cid:durableId="1378773863">
    <w:abstractNumId w:val="0"/>
  </w:num>
  <w:num w:numId="11" w16cid:durableId="115949613">
    <w:abstractNumId w:val="3"/>
  </w:num>
  <w:num w:numId="12" w16cid:durableId="1465538682">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230"/>
  <w:trackRevisions w:val="false"/>
  <w:defaultTabStop w:val="720"/>
  <w:hyphenationZone w:val="425"/>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A94"/>
    <w:rsid w:val="00006359"/>
    <w:rsid w:val="00021129"/>
    <w:rsid w:val="000221C2"/>
    <w:rsid w:val="000242BE"/>
    <w:rsid w:val="00024ED5"/>
    <w:rsid w:val="00031A9B"/>
    <w:rsid w:val="00032B5B"/>
    <w:rsid w:val="00077D7E"/>
    <w:rsid w:val="00095A93"/>
    <w:rsid w:val="000A1269"/>
    <w:rsid w:val="000B5291"/>
    <w:rsid w:val="000C1C46"/>
    <w:rsid w:val="000C2065"/>
    <w:rsid w:val="000C3965"/>
    <w:rsid w:val="000C46B9"/>
    <w:rsid w:val="000C558B"/>
    <w:rsid w:val="000E444E"/>
    <w:rsid w:val="000F193D"/>
    <w:rsid w:val="001071C2"/>
    <w:rsid w:val="00114D43"/>
    <w:rsid w:val="00125F9D"/>
    <w:rsid w:val="00133E5A"/>
    <w:rsid w:val="001518CC"/>
    <w:rsid w:val="00190A94"/>
    <w:rsid w:val="001A2F1C"/>
    <w:rsid w:val="001B0A7B"/>
    <w:rsid w:val="001D6D2D"/>
    <w:rsid w:val="001E1BE7"/>
    <w:rsid w:val="001F23AE"/>
    <w:rsid w:val="002007E1"/>
    <w:rsid w:val="002016D7"/>
    <w:rsid w:val="002035A9"/>
    <w:rsid w:val="00212243"/>
    <w:rsid w:val="002175E4"/>
    <w:rsid w:val="00217608"/>
    <w:rsid w:val="002216F7"/>
    <w:rsid w:val="002579A1"/>
    <w:rsid w:val="002902A2"/>
    <w:rsid w:val="0029367D"/>
    <w:rsid w:val="002D3BB6"/>
    <w:rsid w:val="002D5715"/>
    <w:rsid w:val="002D6965"/>
    <w:rsid w:val="002F5C88"/>
    <w:rsid w:val="00304048"/>
    <w:rsid w:val="0030650B"/>
    <w:rsid w:val="003179EF"/>
    <w:rsid w:val="0032355B"/>
    <w:rsid w:val="003260A5"/>
    <w:rsid w:val="00346472"/>
    <w:rsid w:val="003633DD"/>
    <w:rsid w:val="00370A1A"/>
    <w:rsid w:val="003755B7"/>
    <w:rsid w:val="003773F0"/>
    <w:rsid w:val="003914D3"/>
    <w:rsid w:val="003A1E65"/>
    <w:rsid w:val="003B3E33"/>
    <w:rsid w:val="003C6C2A"/>
    <w:rsid w:val="003D5F57"/>
    <w:rsid w:val="003E216A"/>
    <w:rsid w:val="003F037B"/>
    <w:rsid w:val="00402085"/>
    <w:rsid w:val="00402A94"/>
    <w:rsid w:val="00423653"/>
    <w:rsid w:val="00426113"/>
    <w:rsid w:val="00435F01"/>
    <w:rsid w:val="00453F8C"/>
    <w:rsid w:val="004563A7"/>
    <w:rsid w:val="00496D41"/>
    <w:rsid w:val="004A135C"/>
    <w:rsid w:val="004A5291"/>
    <w:rsid w:val="004A7494"/>
    <w:rsid w:val="004D065E"/>
    <w:rsid w:val="004E1EF5"/>
    <w:rsid w:val="004E34FC"/>
    <w:rsid w:val="004E3E86"/>
    <w:rsid w:val="004F081C"/>
    <w:rsid w:val="005230CE"/>
    <w:rsid w:val="00532E65"/>
    <w:rsid w:val="00535642"/>
    <w:rsid w:val="0056169D"/>
    <w:rsid w:val="0057068A"/>
    <w:rsid w:val="00570E1F"/>
    <w:rsid w:val="00573C36"/>
    <w:rsid w:val="00577254"/>
    <w:rsid w:val="005813EE"/>
    <w:rsid w:val="005A01D1"/>
    <w:rsid w:val="005B37CE"/>
    <w:rsid w:val="005C5502"/>
    <w:rsid w:val="005D11DC"/>
    <w:rsid w:val="005D742E"/>
    <w:rsid w:val="005E3BBE"/>
    <w:rsid w:val="0060579D"/>
    <w:rsid w:val="00611ED8"/>
    <w:rsid w:val="0062053F"/>
    <w:rsid w:val="00657CBA"/>
    <w:rsid w:val="00666307"/>
    <w:rsid w:val="00674EA8"/>
    <w:rsid w:val="006A0CBA"/>
    <w:rsid w:val="006B228D"/>
    <w:rsid w:val="006C3BF1"/>
    <w:rsid w:val="006D603A"/>
    <w:rsid w:val="006E3338"/>
    <w:rsid w:val="00702FB5"/>
    <w:rsid w:val="00731485"/>
    <w:rsid w:val="00731AD1"/>
    <w:rsid w:val="00734F4F"/>
    <w:rsid w:val="00736C52"/>
    <w:rsid w:val="00740640"/>
    <w:rsid w:val="00745664"/>
    <w:rsid w:val="00761154"/>
    <w:rsid w:val="00765468"/>
    <w:rsid w:val="00766F34"/>
    <w:rsid w:val="00770A4B"/>
    <w:rsid w:val="00770C85"/>
    <w:rsid w:val="00777E68"/>
    <w:rsid w:val="007D1488"/>
    <w:rsid w:val="0081029C"/>
    <w:rsid w:val="00814C0E"/>
    <w:rsid w:val="00827D1D"/>
    <w:rsid w:val="00842DA3"/>
    <w:rsid w:val="00845861"/>
    <w:rsid w:val="00864425"/>
    <w:rsid w:val="00884BB8"/>
    <w:rsid w:val="00893F9E"/>
    <w:rsid w:val="0089782D"/>
    <w:rsid w:val="008A0DD9"/>
    <w:rsid w:val="008A12E6"/>
    <w:rsid w:val="008B562F"/>
    <w:rsid w:val="008C68F2"/>
    <w:rsid w:val="008E2977"/>
    <w:rsid w:val="00925821"/>
    <w:rsid w:val="00952404"/>
    <w:rsid w:val="00976776"/>
    <w:rsid w:val="009C5428"/>
    <w:rsid w:val="009D327E"/>
    <w:rsid w:val="009E7A1A"/>
    <w:rsid w:val="009F0416"/>
    <w:rsid w:val="00A05627"/>
    <w:rsid w:val="00A07287"/>
    <w:rsid w:val="00A25664"/>
    <w:rsid w:val="00A33ACC"/>
    <w:rsid w:val="00A37747"/>
    <w:rsid w:val="00A4134D"/>
    <w:rsid w:val="00A650C2"/>
    <w:rsid w:val="00A70D06"/>
    <w:rsid w:val="00A958C0"/>
    <w:rsid w:val="00AA56A9"/>
    <w:rsid w:val="00AB6663"/>
    <w:rsid w:val="00AB69A9"/>
    <w:rsid w:val="00AC1F6D"/>
    <w:rsid w:val="00AD0F7F"/>
    <w:rsid w:val="00AD2546"/>
    <w:rsid w:val="00AD6B03"/>
    <w:rsid w:val="00AE5088"/>
    <w:rsid w:val="00AF70EC"/>
    <w:rsid w:val="00B4663D"/>
    <w:rsid w:val="00B52596"/>
    <w:rsid w:val="00B579F5"/>
    <w:rsid w:val="00B63EC4"/>
    <w:rsid w:val="00B726DF"/>
    <w:rsid w:val="00BB4993"/>
    <w:rsid w:val="00BC1F29"/>
    <w:rsid w:val="00C04957"/>
    <w:rsid w:val="00C1208A"/>
    <w:rsid w:val="00C12E25"/>
    <w:rsid w:val="00C333F6"/>
    <w:rsid w:val="00C338FA"/>
    <w:rsid w:val="00C62939"/>
    <w:rsid w:val="00C663FF"/>
    <w:rsid w:val="00C853F9"/>
    <w:rsid w:val="00CA6041"/>
    <w:rsid w:val="00CB1F9C"/>
    <w:rsid w:val="00CD25B7"/>
    <w:rsid w:val="00CD7487"/>
    <w:rsid w:val="00D06E94"/>
    <w:rsid w:val="00D105FB"/>
    <w:rsid w:val="00D23619"/>
    <w:rsid w:val="00D23E40"/>
    <w:rsid w:val="00D36EDD"/>
    <w:rsid w:val="00D51F46"/>
    <w:rsid w:val="00DB202F"/>
    <w:rsid w:val="00DC5775"/>
    <w:rsid w:val="00DF2399"/>
    <w:rsid w:val="00E0689A"/>
    <w:rsid w:val="00E07A65"/>
    <w:rsid w:val="00E13956"/>
    <w:rsid w:val="00E26EDE"/>
    <w:rsid w:val="00E3441A"/>
    <w:rsid w:val="00E40FF7"/>
    <w:rsid w:val="00E57B08"/>
    <w:rsid w:val="00E71591"/>
    <w:rsid w:val="00E72D3C"/>
    <w:rsid w:val="00E739AE"/>
    <w:rsid w:val="00E82497"/>
    <w:rsid w:val="00EA43C3"/>
    <w:rsid w:val="00EA4B34"/>
    <w:rsid w:val="00EA589A"/>
    <w:rsid w:val="00EB68B4"/>
    <w:rsid w:val="00EC021C"/>
    <w:rsid w:val="00EC5179"/>
    <w:rsid w:val="00EC68EE"/>
    <w:rsid w:val="00EF3A37"/>
    <w:rsid w:val="00F0260F"/>
    <w:rsid w:val="00F30675"/>
    <w:rsid w:val="00F43362"/>
    <w:rsid w:val="00F479D1"/>
    <w:rsid w:val="00F55F5E"/>
    <w:rsid w:val="00F76887"/>
    <w:rsid w:val="00F84A4D"/>
    <w:rsid w:val="00F8582F"/>
    <w:rsid w:val="00F86888"/>
    <w:rsid w:val="00FA6732"/>
    <w:rsid w:val="00FB3BF0"/>
    <w:rsid w:val="00FC59C2"/>
    <w:rsid w:val="00FF319C"/>
    <w:rsid w:val="00FF56E3"/>
    <w:rsid w:val="020F1F06"/>
    <w:rsid w:val="03FE4CF5"/>
    <w:rsid w:val="07B8DEF7"/>
    <w:rsid w:val="08B4C3D1"/>
    <w:rsid w:val="0A6E9D24"/>
    <w:rsid w:val="0CCF832C"/>
    <w:rsid w:val="0DE83A52"/>
    <w:rsid w:val="0FF90E61"/>
    <w:rsid w:val="100D15B0"/>
    <w:rsid w:val="119CFD77"/>
    <w:rsid w:val="127C4D5E"/>
    <w:rsid w:val="12CD715E"/>
    <w:rsid w:val="12E6FC0D"/>
    <w:rsid w:val="13317F3D"/>
    <w:rsid w:val="135FD3D3"/>
    <w:rsid w:val="13EF5491"/>
    <w:rsid w:val="14F31900"/>
    <w:rsid w:val="17EF4192"/>
    <w:rsid w:val="18C105C4"/>
    <w:rsid w:val="1AED7B26"/>
    <w:rsid w:val="1D1E54FC"/>
    <w:rsid w:val="1E446B63"/>
    <w:rsid w:val="210FDFA8"/>
    <w:rsid w:val="2257D212"/>
    <w:rsid w:val="2376A114"/>
    <w:rsid w:val="23EC4FFE"/>
    <w:rsid w:val="248EB27B"/>
    <w:rsid w:val="24F77B5E"/>
    <w:rsid w:val="25B52A13"/>
    <w:rsid w:val="2CB29793"/>
    <w:rsid w:val="2CF081AB"/>
    <w:rsid w:val="2F3F15FF"/>
    <w:rsid w:val="2FB0DD59"/>
    <w:rsid w:val="2FB3B755"/>
    <w:rsid w:val="2FBE64AB"/>
    <w:rsid w:val="33CD490A"/>
    <w:rsid w:val="34B97944"/>
    <w:rsid w:val="3656096A"/>
    <w:rsid w:val="3E0898E4"/>
    <w:rsid w:val="3E9403FE"/>
    <w:rsid w:val="3FC62AA8"/>
    <w:rsid w:val="412FEF4B"/>
    <w:rsid w:val="4331689A"/>
    <w:rsid w:val="444B24BA"/>
    <w:rsid w:val="445B4FE6"/>
    <w:rsid w:val="478E6D86"/>
    <w:rsid w:val="4936C100"/>
    <w:rsid w:val="4A8D6271"/>
    <w:rsid w:val="50F5F31D"/>
    <w:rsid w:val="51D61CF5"/>
    <w:rsid w:val="52A525EB"/>
    <w:rsid w:val="54E90B3E"/>
    <w:rsid w:val="55C69B41"/>
    <w:rsid w:val="593CCAAA"/>
    <w:rsid w:val="5BC28D0B"/>
    <w:rsid w:val="5BC3DF9F"/>
    <w:rsid w:val="5E013857"/>
    <w:rsid w:val="6133A9C4"/>
    <w:rsid w:val="61BEB0E8"/>
    <w:rsid w:val="62056E3F"/>
    <w:rsid w:val="6609F772"/>
    <w:rsid w:val="6A223A73"/>
    <w:rsid w:val="6A625E58"/>
    <w:rsid w:val="6E0D13BD"/>
    <w:rsid w:val="6E4DE064"/>
    <w:rsid w:val="6E6349DC"/>
    <w:rsid w:val="7058DF12"/>
    <w:rsid w:val="7331C910"/>
    <w:rsid w:val="73907FD4"/>
    <w:rsid w:val="74089B90"/>
    <w:rsid w:val="766969D2"/>
    <w:rsid w:val="7863F0F7"/>
    <w:rsid w:val="7899A54D"/>
    <w:rsid w:val="78B53527"/>
    <w:rsid w:val="79FFC158"/>
    <w:rsid w:val="7D12CE70"/>
    <w:rsid w:val="7D23969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5B7EA4"/>
  <w15:chartTrackingRefBased/>
  <w15:docId w15:val="{E7D11FA0-53D0-4DCB-A374-D7ACF8CE433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62939"/>
    <w:pPr>
      <w:spacing w:after="200" w:line="276" w:lineRule="auto"/>
    </w:pPr>
    <w:rPr>
      <w:rFonts w:ascii="Calibri" w:hAnsi="Calibri" w:eastAsia="Calibri" w:cs="Times New Roman"/>
    </w:rPr>
  </w:style>
  <w:style w:type="paragraph" w:styleId="Heading2">
    <w:name w:val="heading 2"/>
    <w:basedOn w:val="Normal"/>
    <w:next w:val="Normal"/>
    <w:link w:val="Heading2Char"/>
    <w:uiPriority w:val="9"/>
    <w:semiHidden/>
    <w:unhideWhenUsed/>
    <w:qFormat/>
    <w:rsid w:val="00740640"/>
    <w:pPr>
      <w:keepNext/>
      <w:keepLines/>
      <w:numPr>
        <w:ilvl w:val="1"/>
        <w:numId w:val="12"/>
      </w:numPr>
      <w:spacing w:before="40" w:after="0"/>
      <w:outlineLvl w:val="1"/>
    </w:pPr>
    <w:rPr>
      <w:rFonts w:asciiTheme="majorHAnsi" w:hAnsiTheme="majorHAnsi" w:eastAsiaTheme="majorEastAsia"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740640"/>
    <w:pPr>
      <w:keepNext/>
      <w:keepLines/>
      <w:numPr>
        <w:ilvl w:val="2"/>
        <w:numId w:val="12"/>
      </w:numPr>
      <w:spacing w:before="40" w:after="0"/>
      <w:outlineLvl w:val="2"/>
    </w:pPr>
    <w:rPr>
      <w:rFonts w:asciiTheme="majorHAnsi" w:hAnsiTheme="majorHAnsi" w:eastAsiaTheme="majorEastAsia"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740640"/>
    <w:pPr>
      <w:keepNext/>
      <w:keepLines/>
      <w:numPr>
        <w:ilvl w:val="3"/>
        <w:numId w:val="12"/>
      </w:numPr>
      <w:spacing w:before="40" w:after="0"/>
      <w:outlineLvl w:val="3"/>
    </w:pPr>
    <w:rPr>
      <w:rFonts w:asciiTheme="majorHAnsi" w:hAnsiTheme="majorHAnsi" w:eastAsiaTheme="majorEastAsia" w:cstheme="majorBidi"/>
      <w:i/>
      <w:iCs/>
      <w:color w:val="2E74B5" w:themeColor="accent1" w:themeShade="BF"/>
    </w:rPr>
  </w:style>
  <w:style w:type="paragraph" w:styleId="Heading5">
    <w:name w:val="heading 5"/>
    <w:basedOn w:val="Normal"/>
    <w:next w:val="Normal"/>
    <w:link w:val="Heading5Char"/>
    <w:uiPriority w:val="9"/>
    <w:semiHidden/>
    <w:unhideWhenUsed/>
    <w:qFormat/>
    <w:rsid w:val="00740640"/>
    <w:pPr>
      <w:keepNext/>
      <w:keepLines/>
      <w:numPr>
        <w:ilvl w:val="4"/>
        <w:numId w:val="12"/>
      </w:numPr>
      <w:spacing w:before="40" w:after="0"/>
      <w:outlineLvl w:val="4"/>
    </w:pPr>
    <w:rPr>
      <w:rFonts w:asciiTheme="majorHAnsi" w:hAnsiTheme="majorHAnsi" w:eastAsiaTheme="majorEastAsia" w:cstheme="majorBidi"/>
      <w:color w:val="2E74B5" w:themeColor="accent1" w:themeShade="BF"/>
    </w:rPr>
  </w:style>
  <w:style w:type="paragraph" w:styleId="Heading6">
    <w:name w:val="heading 6"/>
    <w:basedOn w:val="Normal"/>
    <w:next w:val="Normal"/>
    <w:link w:val="Heading6Char"/>
    <w:uiPriority w:val="9"/>
    <w:semiHidden/>
    <w:unhideWhenUsed/>
    <w:qFormat/>
    <w:rsid w:val="00740640"/>
    <w:pPr>
      <w:keepNext/>
      <w:keepLines/>
      <w:numPr>
        <w:ilvl w:val="5"/>
        <w:numId w:val="12"/>
      </w:numPr>
      <w:spacing w:before="40" w:after="0"/>
      <w:outlineLvl w:val="5"/>
    </w:pPr>
    <w:rPr>
      <w:rFonts w:asciiTheme="majorHAnsi" w:hAnsiTheme="majorHAnsi" w:eastAsiaTheme="majorEastAsia" w:cstheme="majorBidi"/>
      <w:color w:val="1F4D78" w:themeColor="accent1" w:themeShade="7F"/>
    </w:rPr>
  </w:style>
  <w:style w:type="paragraph" w:styleId="Heading7">
    <w:name w:val="heading 7"/>
    <w:basedOn w:val="Normal"/>
    <w:next w:val="Normal"/>
    <w:link w:val="Heading7Char"/>
    <w:uiPriority w:val="9"/>
    <w:semiHidden/>
    <w:unhideWhenUsed/>
    <w:qFormat/>
    <w:rsid w:val="00740640"/>
    <w:pPr>
      <w:keepNext/>
      <w:keepLines/>
      <w:numPr>
        <w:ilvl w:val="6"/>
        <w:numId w:val="12"/>
      </w:numPr>
      <w:spacing w:before="40" w:after="0"/>
      <w:outlineLvl w:val="6"/>
    </w:pPr>
    <w:rPr>
      <w:rFonts w:asciiTheme="majorHAnsi" w:hAnsiTheme="majorHAnsi" w:eastAsiaTheme="majorEastAsia" w:cstheme="majorBidi"/>
      <w:i/>
      <w:iCs/>
      <w:color w:val="1F4D78" w:themeColor="accent1" w:themeShade="7F"/>
    </w:rPr>
  </w:style>
  <w:style w:type="paragraph" w:styleId="Heading8">
    <w:name w:val="heading 8"/>
    <w:basedOn w:val="Normal"/>
    <w:next w:val="Normal"/>
    <w:link w:val="Heading8Char"/>
    <w:uiPriority w:val="9"/>
    <w:semiHidden/>
    <w:unhideWhenUsed/>
    <w:qFormat/>
    <w:rsid w:val="00740640"/>
    <w:pPr>
      <w:keepNext/>
      <w:keepLines/>
      <w:numPr>
        <w:ilvl w:val="7"/>
        <w:numId w:val="12"/>
      </w:numPr>
      <w:spacing w:before="40" w:after="0"/>
      <w:outlineLvl w:val="7"/>
    </w:pPr>
    <w:rPr>
      <w:rFonts w:asciiTheme="majorHAnsi" w:hAnsiTheme="majorHAnsi"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40640"/>
    <w:pPr>
      <w:keepNext/>
      <w:keepLines/>
      <w:numPr>
        <w:ilvl w:val="8"/>
        <w:numId w:val="12"/>
      </w:numPr>
      <w:spacing w:before="40" w:after="0"/>
      <w:outlineLvl w:val="8"/>
    </w:pPr>
    <w:rPr>
      <w:rFonts w:asciiTheme="majorHAnsi" w:hAnsiTheme="majorHAnsi" w:eastAsiaTheme="majorEastAsia" w:cstheme="majorBidi"/>
      <w:i/>
      <w:iCs/>
      <w:color w:val="272727" w:themeColor="text1" w:themeTint="D8"/>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190A94"/>
    <w:pPr>
      <w:tabs>
        <w:tab w:val="center" w:pos="4153"/>
        <w:tab w:val="right" w:pos="8306"/>
      </w:tabs>
      <w:spacing w:after="0" w:line="240" w:lineRule="auto"/>
    </w:pPr>
  </w:style>
  <w:style w:type="character" w:styleId="HeaderChar" w:customStyle="1">
    <w:name w:val="Header Char"/>
    <w:basedOn w:val="DefaultParagraphFont"/>
    <w:link w:val="Header"/>
    <w:uiPriority w:val="99"/>
    <w:rsid w:val="00190A94"/>
  </w:style>
  <w:style w:type="paragraph" w:styleId="Footer">
    <w:name w:val="footer"/>
    <w:basedOn w:val="Normal"/>
    <w:link w:val="FooterChar"/>
    <w:uiPriority w:val="99"/>
    <w:unhideWhenUsed/>
    <w:rsid w:val="00190A94"/>
    <w:pPr>
      <w:tabs>
        <w:tab w:val="center" w:pos="4153"/>
        <w:tab w:val="right" w:pos="8306"/>
      </w:tabs>
      <w:spacing w:after="0" w:line="240" w:lineRule="auto"/>
    </w:pPr>
  </w:style>
  <w:style w:type="character" w:styleId="FooterChar" w:customStyle="1">
    <w:name w:val="Footer Char"/>
    <w:basedOn w:val="DefaultParagraphFont"/>
    <w:link w:val="Footer"/>
    <w:uiPriority w:val="99"/>
    <w:rsid w:val="00190A94"/>
  </w:style>
  <w:style w:type="character" w:styleId="Hyperlink">
    <w:name w:val="Hyperlink"/>
    <w:basedOn w:val="DefaultParagraphFont"/>
    <w:uiPriority w:val="99"/>
    <w:unhideWhenUsed/>
    <w:rsid w:val="00125F9D"/>
    <w:rPr>
      <w:color w:val="0563C1" w:themeColor="hyperlink"/>
      <w:u w:val="single"/>
    </w:rPr>
  </w:style>
  <w:style w:type="table" w:styleId="TableGrid">
    <w:name w:val="Table Grid"/>
    <w:basedOn w:val="TableNormal"/>
    <w:uiPriority w:val="39"/>
    <w:rsid w:val="00125F9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UnresolvedMention1" w:customStyle="1">
    <w:name w:val="Unresolved Mention1"/>
    <w:basedOn w:val="DefaultParagraphFont"/>
    <w:uiPriority w:val="99"/>
    <w:semiHidden/>
    <w:unhideWhenUsed/>
    <w:rsid w:val="00DC5775"/>
    <w:rPr>
      <w:color w:val="605E5C"/>
      <w:shd w:val="clear" w:color="auto" w:fill="E1DFDD"/>
    </w:rPr>
  </w:style>
  <w:style w:type="paragraph" w:styleId="BodyText">
    <w:name w:val="Body Text"/>
    <w:link w:val="BodyTextChar"/>
    <w:semiHidden/>
    <w:unhideWhenUsed/>
    <w:rsid w:val="00E739AE"/>
    <w:pPr>
      <w:widowControl w:val="0"/>
      <w:spacing w:after="0" w:line="240" w:lineRule="auto"/>
    </w:pPr>
    <w:rPr>
      <w:rFonts w:ascii="Calibri" w:hAnsi="Calibri" w:eastAsia="Calibri" w:cs="Calibri"/>
      <w:color w:val="000000"/>
      <w:u w:color="000000"/>
      <w:lang w:eastAsia="el-GR"/>
    </w:rPr>
  </w:style>
  <w:style w:type="character" w:styleId="BodyTextChar" w:customStyle="1">
    <w:name w:val="Body Text Char"/>
    <w:basedOn w:val="DefaultParagraphFont"/>
    <w:link w:val="BodyText"/>
    <w:semiHidden/>
    <w:rsid w:val="00E739AE"/>
    <w:rPr>
      <w:rFonts w:ascii="Calibri" w:hAnsi="Calibri" w:eastAsia="Calibri" w:cs="Calibri"/>
      <w:color w:val="000000"/>
      <w:u w:color="000000"/>
      <w:lang w:eastAsia="el-GR"/>
    </w:rPr>
  </w:style>
  <w:style w:type="paragraph" w:styleId="ListParagraph">
    <w:name w:val="List Paragraph"/>
    <w:basedOn w:val="Normal"/>
    <w:uiPriority w:val="34"/>
    <w:qFormat/>
    <w:rsid w:val="00E739AE"/>
    <w:pPr>
      <w:spacing w:after="160" w:line="252" w:lineRule="auto"/>
      <w:ind w:left="720"/>
      <w:contextualSpacing/>
    </w:pPr>
    <w:rPr>
      <w:lang w:val="en-US"/>
    </w:rPr>
  </w:style>
  <w:style w:type="paragraph" w:styleId="yiv8658412845p1" w:customStyle="1">
    <w:name w:val="yiv8658412845p1"/>
    <w:basedOn w:val="Normal"/>
    <w:rsid w:val="00E739AE"/>
    <w:pPr>
      <w:spacing w:before="100" w:beforeAutospacing="1" w:after="100" w:afterAutospacing="1" w:line="240" w:lineRule="auto"/>
    </w:pPr>
    <w:rPr>
      <w:rFonts w:ascii="Times New Roman" w:hAnsi="Times New Roman" w:eastAsia="Times New Roman"/>
      <w:sz w:val="24"/>
      <w:szCs w:val="24"/>
      <w:lang w:val="en-US"/>
    </w:rPr>
  </w:style>
  <w:style w:type="character" w:styleId="ts-alignment-element" w:customStyle="1">
    <w:name w:val="ts-alignment-element"/>
    <w:basedOn w:val="DefaultParagraphFont"/>
    <w:rsid w:val="00E739AE"/>
  </w:style>
  <w:style w:type="paragraph" w:styleId="FootnoteText">
    <w:name w:val="footnote text"/>
    <w:basedOn w:val="Normal"/>
    <w:link w:val="FootnoteTextChar"/>
    <w:uiPriority w:val="99"/>
    <w:semiHidden/>
    <w:unhideWhenUsed/>
    <w:rsid w:val="0030650B"/>
    <w:pPr>
      <w:spacing w:after="0"/>
    </w:pPr>
    <w:rPr>
      <w:rFonts w:cs="Calibri"/>
      <w:sz w:val="20"/>
      <w:szCs w:val="20"/>
    </w:rPr>
  </w:style>
  <w:style w:type="character" w:styleId="FootnoteTextChar" w:customStyle="1">
    <w:name w:val="Footnote Text Char"/>
    <w:basedOn w:val="DefaultParagraphFont"/>
    <w:link w:val="FootnoteText"/>
    <w:uiPriority w:val="99"/>
    <w:semiHidden/>
    <w:rsid w:val="0030650B"/>
    <w:rPr>
      <w:rFonts w:ascii="Calibri" w:hAnsi="Calibri" w:eastAsia="Calibri" w:cs="Calibri"/>
      <w:sz w:val="20"/>
      <w:szCs w:val="20"/>
    </w:rPr>
  </w:style>
  <w:style w:type="character" w:styleId="EPOList-numbersChar" w:customStyle="1">
    <w:name w:val="EPO List - numbers Char"/>
    <w:basedOn w:val="DefaultParagraphFont"/>
    <w:link w:val="EPOList-numbers"/>
    <w:locked/>
    <w:rsid w:val="0030650B"/>
    <w:rPr>
      <w:rFonts w:ascii="Arial" w:hAnsi="Arial" w:cs="Arial"/>
    </w:rPr>
  </w:style>
  <w:style w:type="paragraph" w:styleId="EPOList-numbers" w:customStyle="1">
    <w:name w:val="EPO List - numbers"/>
    <w:link w:val="EPOList-numbersChar"/>
    <w:qFormat/>
    <w:rsid w:val="0030650B"/>
    <w:pPr>
      <w:tabs>
        <w:tab w:val="left" w:pos="397"/>
        <w:tab w:val="num" w:pos="720"/>
      </w:tabs>
      <w:spacing w:after="200" w:line="285" w:lineRule="auto"/>
      <w:ind w:left="720" w:hanging="720"/>
      <w:jc w:val="both"/>
    </w:pPr>
    <w:rPr>
      <w:rFonts w:ascii="Arial" w:hAnsi="Arial" w:cs="Arial"/>
    </w:rPr>
  </w:style>
  <w:style w:type="paragraph" w:styleId="paragraph" w:customStyle="1">
    <w:name w:val="paragraph"/>
    <w:basedOn w:val="Normal"/>
    <w:rsid w:val="0030650B"/>
    <w:pPr>
      <w:spacing w:before="100" w:beforeAutospacing="1" w:after="100" w:afterAutospacing="1"/>
    </w:pPr>
    <w:rPr>
      <w:rFonts w:ascii="Times New Roman" w:hAnsi="Times New Roman" w:eastAsia="Times New Roman"/>
      <w:sz w:val="24"/>
      <w:szCs w:val="24"/>
      <w:lang w:eastAsia="el-GR"/>
    </w:rPr>
  </w:style>
  <w:style w:type="character" w:styleId="FootnoteReference">
    <w:name w:val="footnote reference"/>
    <w:basedOn w:val="DefaultParagraphFont"/>
    <w:uiPriority w:val="99"/>
    <w:semiHidden/>
    <w:unhideWhenUsed/>
    <w:rsid w:val="0030650B"/>
    <w:rPr>
      <w:vertAlign w:val="superscript"/>
    </w:rPr>
  </w:style>
  <w:style w:type="character" w:styleId="normaltextrun" w:customStyle="1">
    <w:name w:val="normaltextrun"/>
    <w:basedOn w:val="DefaultParagraphFont"/>
    <w:rsid w:val="0030650B"/>
  </w:style>
  <w:style w:type="character" w:styleId="eop" w:customStyle="1">
    <w:name w:val="eop"/>
    <w:basedOn w:val="DefaultParagraphFont"/>
    <w:rsid w:val="0030650B"/>
  </w:style>
  <w:style w:type="paragraph" w:styleId="NormalWeb">
    <w:name w:val="Normal (Web)"/>
    <w:basedOn w:val="Normal"/>
    <w:uiPriority w:val="99"/>
    <w:unhideWhenUsed/>
    <w:rsid w:val="00B726DF"/>
    <w:pPr>
      <w:spacing w:before="100" w:beforeAutospacing="1" w:after="100" w:afterAutospacing="1" w:line="240" w:lineRule="auto"/>
    </w:pPr>
    <w:rPr>
      <w:rFonts w:ascii="Times New Roman" w:hAnsi="Times New Roman" w:eastAsia="Times New Roman"/>
      <w:sz w:val="24"/>
      <w:szCs w:val="24"/>
      <w:lang w:val="en-US"/>
    </w:rPr>
  </w:style>
  <w:style w:type="paragraph" w:styleId="EPOBullet1stlevel" w:customStyle="1">
    <w:name w:val="EPO Bullet 1st level"/>
    <w:basedOn w:val="Normal"/>
    <w:uiPriority w:val="99"/>
    <w:qFormat/>
    <w:rsid w:val="00B726DF"/>
    <w:pPr>
      <w:numPr>
        <w:numId w:val="5"/>
      </w:numPr>
      <w:pBdr>
        <w:top w:val="nil"/>
        <w:left w:val="nil"/>
        <w:bottom w:val="nil"/>
        <w:right w:val="nil"/>
        <w:between w:val="nil"/>
        <w:bar w:val="nil"/>
      </w:pBdr>
      <w:spacing w:after="0" w:line="287" w:lineRule="auto"/>
      <w:jc w:val="both"/>
    </w:pPr>
    <w:rPr>
      <w:rFonts w:ascii="Arial" w:hAnsi="Arial" w:eastAsia="Arial Unicode MS" w:cs="Arial"/>
      <w:szCs w:val="24"/>
      <w:bdr w:val="nil"/>
      <w:lang w:val="en-US"/>
    </w:rPr>
  </w:style>
  <w:style w:type="paragraph" w:styleId="EPONormal" w:customStyle="1">
    <w:name w:val="EPO Normal"/>
    <w:qFormat/>
    <w:rsid w:val="00740640"/>
    <w:pPr>
      <w:spacing w:after="0" w:line="287" w:lineRule="auto"/>
      <w:jc w:val="both"/>
    </w:pPr>
    <w:rPr>
      <w:rFonts w:ascii="Arial" w:hAnsi="Arial" w:eastAsia="Calibri" w:cs="Arial"/>
    </w:rPr>
  </w:style>
  <w:style w:type="paragraph" w:styleId="EPOSubheading11pt" w:customStyle="1">
    <w:name w:val="EPO Subheading 11pt"/>
    <w:next w:val="EPONormal"/>
    <w:qFormat/>
    <w:rsid w:val="00740640"/>
    <w:pPr>
      <w:keepNext/>
      <w:spacing w:before="220" w:after="220" w:line="287" w:lineRule="auto"/>
    </w:pPr>
    <w:rPr>
      <w:rFonts w:ascii="Arial" w:hAnsi="Arial" w:eastAsia="Calibri" w:cs="Arial"/>
      <w:b/>
    </w:rPr>
  </w:style>
  <w:style w:type="paragraph" w:styleId="EPOFootnote" w:customStyle="1">
    <w:name w:val="EPO Footnote"/>
    <w:qFormat/>
    <w:rsid w:val="00740640"/>
    <w:pPr>
      <w:spacing w:after="0" w:line="287" w:lineRule="auto"/>
      <w:jc w:val="both"/>
    </w:pPr>
    <w:rPr>
      <w:rFonts w:ascii="Arial" w:hAnsi="Arial" w:eastAsia="Calibri" w:cs="Arial"/>
      <w:sz w:val="16"/>
    </w:rPr>
  </w:style>
  <w:style w:type="paragraph" w:styleId="EPOFooter" w:customStyle="1">
    <w:name w:val="EPO Footer"/>
    <w:qFormat/>
    <w:rsid w:val="00740640"/>
    <w:pPr>
      <w:spacing w:after="0" w:line="287" w:lineRule="auto"/>
    </w:pPr>
    <w:rPr>
      <w:rFonts w:ascii="Arial" w:hAnsi="Arial" w:eastAsia="Calibri" w:cs="Arial"/>
      <w:sz w:val="16"/>
    </w:rPr>
  </w:style>
  <w:style w:type="paragraph" w:styleId="EPOHeader" w:customStyle="1">
    <w:name w:val="EPO Header"/>
    <w:qFormat/>
    <w:rsid w:val="00740640"/>
    <w:pPr>
      <w:spacing w:after="0" w:line="287" w:lineRule="auto"/>
    </w:pPr>
    <w:rPr>
      <w:rFonts w:ascii="Arial" w:hAnsi="Arial" w:eastAsia="Calibri" w:cs="Arial"/>
      <w:sz w:val="16"/>
    </w:rPr>
  </w:style>
  <w:style w:type="paragraph" w:styleId="EPOSubheading14pt" w:customStyle="1">
    <w:name w:val="EPO Subheading 14pt"/>
    <w:next w:val="EPONormal"/>
    <w:qFormat/>
    <w:rsid w:val="00740640"/>
    <w:pPr>
      <w:keepNext/>
      <w:spacing w:before="220" w:after="220" w:line="287" w:lineRule="auto"/>
    </w:pPr>
    <w:rPr>
      <w:rFonts w:ascii="Arial" w:hAnsi="Arial" w:eastAsia="Calibri" w:cs="Arial"/>
      <w:b/>
      <w:sz w:val="28"/>
    </w:rPr>
  </w:style>
  <w:style w:type="paragraph" w:styleId="EPOAnnex" w:customStyle="1">
    <w:name w:val="EPO Annex"/>
    <w:next w:val="EPONormal"/>
    <w:qFormat/>
    <w:rsid w:val="00740640"/>
    <w:pPr>
      <w:pageBreakBefore/>
      <w:numPr>
        <w:numId w:val="6"/>
      </w:numPr>
      <w:tabs>
        <w:tab w:val="clear" w:pos="567"/>
        <w:tab w:val="left" w:pos="1417"/>
      </w:tabs>
      <w:spacing w:after="220" w:line="287" w:lineRule="auto"/>
      <w:ind w:left="1417" w:hanging="1417"/>
    </w:pPr>
    <w:rPr>
      <w:rFonts w:ascii="Arial" w:hAnsi="Arial" w:eastAsia="Calibri" w:cs="Arial"/>
      <w:b/>
      <w:sz w:val="28"/>
    </w:rPr>
  </w:style>
  <w:style w:type="character" w:styleId="Heading2Char" w:customStyle="1">
    <w:name w:val="Heading 2 Char"/>
    <w:basedOn w:val="DefaultParagraphFont"/>
    <w:link w:val="Heading2"/>
    <w:uiPriority w:val="9"/>
    <w:semiHidden/>
    <w:rsid w:val="00740640"/>
    <w:rPr>
      <w:rFonts w:asciiTheme="majorHAnsi" w:hAnsiTheme="majorHAnsi" w:eastAsiaTheme="majorEastAsia" w:cstheme="majorBidi"/>
      <w:color w:val="2E74B5" w:themeColor="accent1" w:themeShade="BF"/>
      <w:sz w:val="26"/>
      <w:szCs w:val="26"/>
    </w:rPr>
  </w:style>
  <w:style w:type="character" w:styleId="Heading3Char" w:customStyle="1">
    <w:name w:val="Heading 3 Char"/>
    <w:basedOn w:val="DefaultParagraphFont"/>
    <w:link w:val="Heading3"/>
    <w:uiPriority w:val="9"/>
    <w:semiHidden/>
    <w:rsid w:val="00740640"/>
    <w:rPr>
      <w:rFonts w:asciiTheme="majorHAnsi" w:hAnsiTheme="majorHAnsi" w:eastAsiaTheme="majorEastAsia" w:cstheme="majorBidi"/>
      <w:color w:val="1F4D78" w:themeColor="accent1" w:themeShade="7F"/>
      <w:sz w:val="24"/>
      <w:szCs w:val="24"/>
    </w:rPr>
  </w:style>
  <w:style w:type="character" w:styleId="Heading4Char" w:customStyle="1">
    <w:name w:val="Heading 4 Char"/>
    <w:basedOn w:val="DefaultParagraphFont"/>
    <w:link w:val="Heading4"/>
    <w:uiPriority w:val="9"/>
    <w:semiHidden/>
    <w:rsid w:val="00740640"/>
    <w:rPr>
      <w:rFonts w:asciiTheme="majorHAnsi" w:hAnsiTheme="majorHAnsi" w:eastAsiaTheme="majorEastAsia" w:cstheme="majorBidi"/>
      <w:i/>
      <w:iCs/>
      <w:color w:val="2E74B5" w:themeColor="accent1" w:themeShade="BF"/>
    </w:rPr>
  </w:style>
  <w:style w:type="character" w:styleId="Heading5Char" w:customStyle="1">
    <w:name w:val="Heading 5 Char"/>
    <w:basedOn w:val="DefaultParagraphFont"/>
    <w:link w:val="Heading5"/>
    <w:uiPriority w:val="9"/>
    <w:semiHidden/>
    <w:rsid w:val="00740640"/>
    <w:rPr>
      <w:rFonts w:asciiTheme="majorHAnsi" w:hAnsiTheme="majorHAnsi" w:eastAsiaTheme="majorEastAsia" w:cstheme="majorBidi"/>
      <w:color w:val="2E74B5" w:themeColor="accent1" w:themeShade="BF"/>
    </w:rPr>
  </w:style>
  <w:style w:type="character" w:styleId="Heading6Char" w:customStyle="1">
    <w:name w:val="Heading 6 Char"/>
    <w:basedOn w:val="DefaultParagraphFont"/>
    <w:link w:val="Heading6"/>
    <w:uiPriority w:val="9"/>
    <w:semiHidden/>
    <w:rsid w:val="00740640"/>
    <w:rPr>
      <w:rFonts w:asciiTheme="majorHAnsi" w:hAnsiTheme="majorHAnsi" w:eastAsiaTheme="majorEastAsia" w:cstheme="majorBidi"/>
      <w:color w:val="1F4D78" w:themeColor="accent1" w:themeShade="7F"/>
    </w:rPr>
  </w:style>
  <w:style w:type="character" w:styleId="Heading7Char" w:customStyle="1">
    <w:name w:val="Heading 7 Char"/>
    <w:basedOn w:val="DefaultParagraphFont"/>
    <w:link w:val="Heading7"/>
    <w:uiPriority w:val="9"/>
    <w:semiHidden/>
    <w:rsid w:val="00740640"/>
    <w:rPr>
      <w:rFonts w:asciiTheme="majorHAnsi" w:hAnsiTheme="majorHAnsi" w:eastAsiaTheme="majorEastAsia" w:cstheme="majorBidi"/>
      <w:i/>
      <w:iCs/>
      <w:color w:val="1F4D78" w:themeColor="accent1" w:themeShade="7F"/>
    </w:rPr>
  </w:style>
  <w:style w:type="character" w:styleId="Heading8Char" w:customStyle="1">
    <w:name w:val="Heading 8 Char"/>
    <w:basedOn w:val="DefaultParagraphFont"/>
    <w:link w:val="Heading8"/>
    <w:uiPriority w:val="9"/>
    <w:semiHidden/>
    <w:rsid w:val="00740640"/>
    <w:rPr>
      <w:rFonts w:asciiTheme="majorHAnsi" w:hAnsiTheme="majorHAnsi" w:eastAsiaTheme="majorEastAsia" w:cstheme="majorBidi"/>
      <w:color w:val="272727" w:themeColor="text1" w:themeTint="D8"/>
      <w:sz w:val="21"/>
      <w:szCs w:val="21"/>
    </w:rPr>
  </w:style>
  <w:style w:type="character" w:styleId="Heading9Char" w:customStyle="1">
    <w:name w:val="Heading 9 Char"/>
    <w:basedOn w:val="DefaultParagraphFont"/>
    <w:link w:val="Heading9"/>
    <w:uiPriority w:val="9"/>
    <w:semiHidden/>
    <w:rsid w:val="00740640"/>
    <w:rPr>
      <w:rFonts w:asciiTheme="majorHAnsi" w:hAnsiTheme="majorHAnsi" w:eastAsiaTheme="majorEastAsia" w:cstheme="majorBidi"/>
      <w:i/>
      <w:iCs/>
      <w:color w:val="272727" w:themeColor="text1" w:themeTint="D8"/>
      <w:sz w:val="21"/>
      <w:szCs w:val="21"/>
    </w:rPr>
  </w:style>
  <w:style w:type="paragraph" w:styleId="EPOTitle1-25pt" w:customStyle="1">
    <w:name w:val="EPO Title 1 - 25pt"/>
    <w:next w:val="EPONormal"/>
    <w:qFormat/>
    <w:rsid w:val="00740640"/>
    <w:pPr>
      <w:spacing w:after="220" w:line="287" w:lineRule="auto"/>
    </w:pPr>
    <w:rPr>
      <w:rFonts w:ascii="Arial" w:hAnsi="Arial" w:eastAsia="Calibri" w:cs="Arial"/>
      <w:b/>
      <w:sz w:val="50"/>
    </w:rPr>
  </w:style>
  <w:style w:type="paragraph" w:styleId="EPOTitle2-18pt" w:customStyle="1">
    <w:name w:val="EPO Title 2 - 18pt"/>
    <w:next w:val="EPONormal"/>
    <w:qFormat/>
    <w:rsid w:val="00740640"/>
    <w:pPr>
      <w:spacing w:after="220" w:line="287" w:lineRule="auto"/>
    </w:pPr>
    <w:rPr>
      <w:rFonts w:ascii="Arial" w:hAnsi="Arial" w:eastAsia="Calibri" w:cs="Arial"/>
      <w:b/>
      <w:sz w:val="36"/>
    </w:rPr>
  </w:style>
  <w:style w:type="paragraph" w:styleId="EPOHeading1" w:customStyle="1">
    <w:name w:val="EPO Heading 1"/>
    <w:next w:val="EPONormal"/>
    <w:qFormat/>
    <w:rsid w:val="00740640"/>
    <w:pPr>
      <w:keepNext/>
      <w:numPr>
        <w:numId w:val="10"/>
      </w:numPr>
      <w:spacing w:before="220" w:after="220" w:line="287" w:lineRule="auto"/>
      <w:outlineLvl w:val="0"/>
    </w:pPr>
    <w:rPr>
      <w:rFonts w:ascii="Arial" w:hAnsi="Arial" w:eastAsia="Calibri" w:cs="Arial"/>
      <w:b/>
      <w:sz w:val="28"/>
    </w:rPr>
  </w:style>
  <w:style w:type="paragraph" w:styleId="EPOHeading2" w:customStyle="1">
    <w:name w:val="EPO Heading 2"/>
    <w:next w:val="EPONormal"/>
    <w:qFormat/>
    <w:rsid w:val="00740640"/>
    <w:pPr>
      <w:keepNext/>
      <w:numPr>
        <w:ilvl w:val="1"/>
        <w:numId w:val="10"/>
      </w:numPr>
      <w:spacing w:before="220" w:after="220" w:line="287" w:lineRule="auto"/>
      <w:outlineLvl w:val="1"/>
    </w:pPr>
    <w:rPr>
      <w:rFonts w:ascii="Arial" w:hAnsi="Arial" w:eastAsia="Calibri" w:cs="Arial"/>
      <w:b/>
      <w:sz w:val="24"/>
    </w:rPr>
  </w:style>
  <w:style w:type="paragraph" w:styleId="EPOHeading3" w:customStyle="1">
    <w:name w:val="EPO Heading 3"/>
    <w:next w:val="EPONormal"/>
    <w:qFormat/>
    <w:rsid w:val="00740640"/>
    <w:pPr>
      <w:keepNext/>
      <w:numPr>
        <w:ilvl w:val="2"/>
        <w:numId w:val="10"/>
      </w:numPr>
      <w:spacing w:before="220" w:after="220" w:line="287" w:lineRule="auto"/>
      <w:outlineLvl w:val="2"/>
    </w:pPr>
    <w:rPr>
      <w:rFonts w:ascii="Arial" w:hAnsi="Arial" w:eastAsia="Calibri" w:cs="Arial"/>
      <w:b/>
    </w:rPr>
  </w:style>
  <w:style w:type="paragraph" w:styleId="EPOHeading4" w:customStyle="1">
    <w:name w:val="EPO Heading 4"/>
    <w:next w:val="EPONormal"/>
    <w:qFormat/>
    <w:rsid w:val="00740640"/>
    <w:pPr>
      <w:keepNext/>
      <w:numPr>
        <w:ilvl w:val="3"/>
        <w:numId w:val="10"/>
      </w:numPr>
      <w:spacing w:before="220" w:after="220" w:line="287" w:lineRule="auto"/>
      <w:outlineLvl w:val="3"/>
    </w:pPr>
    <w:rPr>
      <w:rFonts w:ascii="Arial" w:hAnsi="Arial" w:eastAsia="Calibri" w:cs="Arial"/>
      <w:b/>
    </w:rPr>
  </w:style>
  <w:style w:type="paragraph" w:styleId="EPOBullet2ndlevel" w:customStyle="1">
    <w:name w:val="EPO Bullet 2nd level"/>
    <w:qFormat/>
    <w:rsid w:val="00740640"/>
    <w:pPr>
      <w:numPr>
        <w:numId w:val="11"/>
      </w:numPr>
      <w:tabs>
        <w:tab w:val="clear" w:pos="1701"/>
      </w:tabs>
      <w:spacing w:after="0" w:line="287" w:lineRule="auto"/>
      <w:ind w:left="794" w:hanging="397"/>
      <w:jc w:val="both"/>
    </w:pPr>
    <w:rPr>
      <w:rFonts w:ascii="Arial" w:hAnsi="Arial" w:eastAsia="Calibri" w:cs="Arial"/>
    </w:rPr>
  </w:style>
  <w:style w:type="paragraph" w:styleId="EPOList-letters" w:customStyle="1">
    <w:name w:val="EPO List - letters"/>
    <w:qFormat/>
    <w:rsid w:val="00740640"/>
    <w:pPr>
      <w:numPr>
        <w:numId w:val="12"/>
      </w:numPr>
      <w:tabs>
        <w:tab w:val="left" w:pos="397"/>
      </w:tabs>
      <w:spacing w:after="0" w:line="287" w:lineRule="auto"/>
      <w:jc w:val="both"/>
    </w:pPr>
    <w:rPr>
      <w:rFonts w:ascii="Arial" w:hAnsi="Arial" w:eastAsia="Calibri" w:cs="Arial"/>
    </w:rPr>
  </w:style>
  <w:style w:type="character" w:styleId="FollowedHyperlink">
    <w:name w:val="FollowedHyperlink"/>
    <w:basedOn w:val="DefaultParagraphFont"/>
    <w:uiPriority w:val="99"/>
    <w:semiHidden/>
    <w:unhideWhenUsed/>
    <w:rsid w:val="00032B5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498222">
      <w:bodyDiv w:val="1"/>
      <w:marLeft w:val="0"/>
      <w:marRight w:val="0"/>
      <w:marTop w:val="0"/>
      <w:marBottom w:val="0"/>
      <w:divBdr>
        <w:top w:val="none" w:sz="0" w:space="0" w:color="auto"/>
        <w:left w:val="none" w:sz="0" w:space="0" w:color="auto"/>
        <w:bottom w:val="none" w:sz="0" w:space="0" w:color="auto"/>
        <w:right w:val="none" w:sz="0" w:space="0" w:color="auto"/>
      </w:divBdr>
    </w:div>
    <w:div w:id="114838907">
      <w:bodyDiv w:val="1"/>
      <w:marLeft w:val="0"/>
      <w:marRight w:val="0"/>
      <w:marTop w:val="0"/>
      <w:marBottom w:val="0"/>
      <w:divBdr>
        <w:top w:val="none" w:sz="0" w:space="0" w:color="auto"/>
        <w:left w:val="none" w:sz="0" w:space="0" w:color="auto"/>
        <w:bottom w:val="none" w:sz="0" w:space="0" w:color="auto"/>
        <w:right w:val="none" w:sz="0" w:space="0" w:color="auto"/>
      </w:divBdr>
    </w:div>
    <w:div w:id="424345613">
      <w:bodyDiv w:val="1"/>
      <w:marLeft w:val="0"/>
      <w:marRight w:val="0"/>
      <w:marTop w:val="0"/>
      <w:marBottom w:val="0"/>
      <w:divBdr>
        <w:top w:val="none" w:sz="0" w:space="0" w:color="auto"/>
        <w:left w:val="none" w:sz="0" w:space="0" w:color="auto"/>
        <w:bottom w:val="none" w:sz="0" w:space="0" w:color="auto"/>
        <w:right w:val="none" w:sz="0" w:space="0" w:color="auto"/>
      </w:divBdr>
    </w:div>
    <w:div w:id="454249995">
      <w:bodyDiv w:val="1"/>
      <w:marLeft w:val="0"/>
      <w:marRight w:val="0"/>
      <w:marTop w:val="0"/>
      <w:marBottom w:val="0"/>
      <w:divBdr>
        <w:top w:val="none" w:sz="0" w:space="0" w:color="auto"/>
        <w:left w:val="none" w:sz="0" w:space="0" w:color="auto"/>
        <w:bottom w:val="none" w:sz="0" w:space="0" w:color="auto"/>
        <w:right w:val="none" w:sz="0" w:space="0" w:color="auto"/>
      </w:divBdr>
      <w:divsChild>
        <w:div w:id="188491150">
          <w:marLeft w:val="0"/>
          <w:marRight w:val="0"/>
          <w:marTop w:val="0"/>
          <w:marBottom w:val="0"/>
          <w:divBdr>
            <w:top w:val="none" w:sz="0" w:space="0" w:color="auto"/>
            <w:left w:val="none" w:sz="0" w:space="0" w:color="auto"/>
            <w:bottom w:val="none" w:sz="0" w:space="0" w:color="auto"/>
            <w:right w:val="none" w:sz="0" w:space="0" w:color="auto"/>
          </w:divBdr>
        </w:div>
        <w:div w:id="1210803223">
          <w:marLeft w:val="0"/>
          <w:marRight w:val="0"/>
          <w:marTop w:val="0"/>
          <w:marBottom w:val="0"/>
          <w:divBdr>
            <w:top w:val="none" w:sz="0" w:space="0" w:color="auto"/>
            <w:left w:val="none" w:sz="0" w:space="0" w:color="auto"/>
            <w:bottom w:val="none" w:sz="0" w:space="0" w:color="auto"/>
            <w:right w:val="none" w:sz="0" w:space="0" w:color="auto"/>
          </w:divBdr>
        </w:div>
        <w:div w:id="2117870895">
          <w:marLeft w:val="0"/>
          <w:marRight w:val="0"/>
          <w:marTop w:val="0"/>
          <w:marBottom w:val="0"/>
          <w:divBdr>
            <w:top w:val="none" w:sz="0" w:space="0" w:color="auto"/>
            <w:left w:val="none" w:sz="0" w:space="0" w:color="auto"/>
            <w:bottom w:val="none" w:sz="0" w:space="0" w:color="auto"/>
            <w:right w:val="none" w:sz="0" w:space="0" w:color="auto"/>
          </w:divBdr>
        </w:div>
      </w:divsChild>
    </w:div>
    <w:div w:id="707754077">
      <w:bodyDiv w:val="1"/>
      <w:marLeft w:val="0"/>
      <w:marRight w:val="0"/>
      <w:marTop w:val="0"/>
      <w:marBottom w:val="0"/>
      <w:divBdr>
        <w:top w:val="none" w:sz="0" w:space="0" w:color="auto"/>
        <w:left w:val="none" w:sz="0" w:space="0" w:color="auto"/>
        <w:bottom w:val="none" w:sz="0" w:space="0" w:color="auto"/>
        <w:right w:val="none" w:sz="0" w:space="0" w:color="auto"/>
      </w:divBdr>
      <w:divsChild>
        <w:div w:id="101265093">
          <w:marLeft w:val="0"/>
          <w:marRight w:val="0"/>
          <w:marTop w:val="0"/>
          <w:marBottom w:val="0"/>
          <w:divBdr>
            <w:top w:val="none" w:sz="0" w:space="0" w:color="auto"/>
            <w:left w:val="none" w:sz="0" w:space="0" w:color="auto"/>
            <w:bottom w:val="none" w:sz="0" w:space="0" w:color="auto"/>
            <w:right w:val="none" w:sz="0" w:space="0" w:color="auto"/>
          </w:divBdr>
        </w:div>
        <w:div w:id="1524592307">
          <w:marLeft w:val="0"/>
          <w:marRight w:val="0"/>
          <w:marTop w:val="0"/>
          <w:marBottom w:val="0"/>
          <w:divBdr>
            <w:top w:val="none" w:sz="0" w:space="0" w:color="auto"/>
            <w:left w:val="none" w:sz="0" w:space="0" w:color="auto"/>
            <w:bottom w:val="none" w:sz="0" w:space="0" w:color="auto"/>
            <w:right w:val="none" w:sz="0" w:space="0" w:color="auto"/>
          </w:divBdr>
        </w:div>
        <w:div w:id="1628009618">
          <w:marLeft w:val="0"/>
          <w:marRight w:val="0"/>
          <w:marTop w:val="0"/>
          <w:marBottom w:val="0"/>
          <w:divBdr>
            <w:top w:val="none" w:sz="0" w:space="0" w:color="auto"/>
            <w:left w:val="none" w:sz="0" w:space="0" w:color="auto"/>
            <w:bottom w:val="none" w:sz="0" w:space="0" w:color="auto"/>
            <w:right w:val="none" w:sz="0" w:space="0" w:color="auto"/>
          </w:divBdr>
        </w:div>
      </w:divsChild>
    </w:div>
    <w:div w:id="973683940">
      <w:bodyDiv w:val="1"/>
      <w:marLeft w:val="0"/>
      <w:marRight w:val="0"/>
      <w:marTop w:val="0"/>
      <w:marBottom w:val="0"/>
      <w:divBdr>
        <w:top w:val="none" w:sz="0" w:space="0" w:color="auto"/>
        <w:left w:val="none" w:sz="0" w:space="0" w:color="auto"/>
        <w:bottom w:val="none" w:sz="0" w:space="0" w:color="auto"/>
        <w:right w:val="none" w:sz="0" w:space="0" w:color="auto"/>
      </w:divBdr>
    </w:div>
    <w:div w:id="978459211">
      <w:bodyDiv w:val="1"/>
      <w:marLeft w:val="0"/>
      <w:marRight w:val="0"/>
      <w:marTop w:val="0"/>
      <w:marBottom w:val="0"/>
      <w:divBdr>
        <w:top w:val="none" w:sz="0" w:space="0" w:color="auto"/>
        <w:left w:val="none" w:sz="0" w:space="0" w:color="auto"/>
        <w:bottom w:val="none" w:sz="0" w:space="0" w:color="auto"/>
        <w:right w:val="none" w:sz="0" w:space="0" w:color="auto"/>
      </w:divBdr>
    </w:div>
    <w:div w:id="1086222220">
      <w:bodyDiv w:val="1"/>
      <w:marLeft w:val="0"/>
      <w:marRight w:val="0"/>
      <w:marTop w:val="0"/>
      <w:marBottom w:val="0"/>
      <w:divBdr>
        <w:top w:val="none" w:sz="0" w:space="0" w:color="auto"/>
        <w:left w:val="none" w:sz="0" w:space="0" w:color="auto"/>
        <w:bottom w:val="none" w:sz="0" w:space="0" w:color="auto"/>
        <w:right w:val="none" w:sz="0" w:space="0" w:color="auto"/>
      </w:divBdr>
    </w:div>
    <w:div w:id="1372918045">
      <w:bodyDiv w:val="1"/>
      <w:marLeft w:val="0"/>
      <w:marRight w:val="0"/>
      <w:marTop w:val="0"/>
      <w:marBottom w:val="0"/>
      <w:divBdr>
        <w:top w:val="none" w:sz="0" w:space="0" w:color="auto"/>
        <w:left w:val="none" w:sz="0" w:space="0" w:color="auto"/>
        <w:bottom w:val="none" w:sz="0" w:space="0" w:color="auto"/>
        <w:right w:val="none" w:sz="0" w:space="0" w:color="auto"/>
      </w:divBdr>
    </w:div>
    <w:div w:id="153179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footer" Target="footer1.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header" Target="header1.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22" /><Relationship Type="http://schemas.openxmlformats.org/officeDocument/2006/relationships/hyperlink" Target="https://www.epo.org/en?mtm_campaign=firefighting&amp;mtm_keyword=pressrelease&amp;mtm_medium=press" TargetMode="External" Id="R1ef723e75f4a4a4b" /><Relationship Type="http://schemas.openxmlformats.org/officeDocument/2006/relationships/hyperlink" Target="https://www.obi.gr/" TargetMode="External" Id="R9b30e167c30c45cf" /><Relationship Type="http://schemas.openxmlformats.org/officeDocument/2006/relationships/hyperlink" Target="https://www.epo.org/en/news-events/in-focus/firefighting?mtm_campaign=firefighting&amp;mtm_keyword=pressrelease&amp;mtm_medium=press" TargetMode="External" Id="R78d24c92be1f4905" /><Relationship Type="http://schemas.openxmlformats.org/officeDocument/2006/relationships/hyperlink" Target="https://worldwide.espacenet.com/?mtm_campaign=firefighting&amp;mtm_keyword=pressrelease&amp;mtm_medium=press" TargetMode="External" Id="R6ba646556d62423c" /><Relationship Type="http://schemas.openxmlformats.org/officeDocument/2006/relationships/hyperlink" Target="https://www.epo.org/en/news-events/in-focus/fighting-coronavirus?mtm_campaign=firefighting&amp;mtm_keyword=pressrelease&amp;mtm_medium=press" TargetMode="External" Id="R34f12a1cd76f4c43" /><Relationship Type="http://schemas.openxmlformats.org/officeDocument/2006/relationships/hyperlink" Target="https://www.epo.org/en/news-events/in-focus/clean-energy?mtm_campaign=firefighting&amp;mtm_keyword=pressrelease&amp;mtm_medium=press" TargetMode="External" Id="R6276a485b7054426" /><Relationship Type="http://schemas.openxmlformats.org/officeDocument/2006/relationships/hyperlink" Target="https://www.epo.org/en/news-events/in-focus/technologies-combatting-cancer?mtm_campaign=firefighting&amp;mtm_keyword=pressrelease&amp;mtm_medium=press" TargetMode="External" Id="Refb4ad698d2d4990" /><Relationship Type="http://schemas.openxmlformats.org/officeDocument/2006/relationships/hyperlink" Target="mailto:press@epo.org" TargetMode="External" Id="Rc37a267d0c8d4586" /><Relationship Type="http://schemas.openxmlformats.org/officeDocument/2006/relationships/hyperlink" Target="https://www.epo.org/en?mtm_campaign=firefighting&amp;mtm_keyword=pressrelease&amp;mtm_medium=press" TargetMode="External" Id="R9dc80f9371324ecd" /></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13A5B1053DBCA478B3D4391621FC10B" ma:contentTypeVersion="33" ma:contentTypeDescription="Create a new document." ma:contentTypeScope="" ma:versionID="3d0b24ef12fc7ce27ce8ed64a68c1648">
  <xsd:schema xmlns:xsd="http://www.w3.org/2001/XMLSchema" xmlns:xs="http://www.w3.org/2001/XMLSchema" xmlns:p="http://schemas.microsoft.com/office/2006/metadata/properties" xmlns:ns2="5d429d00-054d-485d-befb-4d01d608e663" xmlns:ns3="c3d35397-2368-4640-bf82-009dc17c0c43" targetNamespace="http://schemas.microsoft.com/office/2006/metadata/properties" ma:root="true" ma:fieldsID="ddddfedc990774dc8baa7d9cb5ed7236" ns2:_="" ns3:_="">
    <xsd:import namespace="5d429d00-054d-485d-befb-4d01d608e663"/>
    <xsd:import namespace="c3d35397-2368-4640-bf82-009dc17c0c4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Dare_x0020_and_x0020_Time" minOccurs="0"/>
                <xsd:element ref="ns3:image" minOccurs="0"/>
                <xsd:element ref="ns3:MediaLengthInSeconds" minOccurs="0"/>
                <xsd:element ref="ns3:date" minOccurs="0"/>
                <xsd:element ref="ns3:lcf76f155ced4ddcb4097134ff3c332f" minOccurs="0"/>
                <xsd:element ref="ns2:TaxCatchAll" minOccurs="0"/>
                <xsd:element ref="ns3:ThumbnailsEPO" minOccurs="0"/>
                <xsd:element ref="ns3:Thumbnail" minOccurs="0"/>
                <xsd:element ref="ns3:MediaServiceObjectDetectorVersions" minOccurs="0"/>
                <xsd:element ref="ns3:FileLocation" minOccurs="0"/>
                <xsd:element ref="ns3:034300d1-63ff-484f-96be-fe7b9bab04d8CountryOrRegion" minOccurs="0"/>
                <xsd:element ref="ns3:034300d1-63ff-484f-96be-fe7b9bab04d8State" minOccurs="0"/>
                <xsd:element ref="ns3:034300d1-63ff-484f-96be-fe7b9bab04d8City" minOccurs="0"/>
                <xsd:element ref="ns3:034300d1-63ff-484f-96be-fe7b9bab04d8PostalCode" minOccurs="0"/>
                <xsd:element ref="ns3:034300d1-63ff-484f-96be-fe7b9bab04d8Street" minOccurs="0"/>
                <xsd:element ref="ns3:034300d1-63ff-484f-96be-fe7b9bab04d8GeoLoc" minOccurs="0"/>
                <xsd:element ref="ns3:034300d1-63ff-484f-96be-fe7b9bab04d8DispName" minOccurs="0"/>
                <xsd:element ref="ns3:MediaServiceSearchProperties" minOccurs="0"/>
                <xsd:element ref="ns3:EventManag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429d00-054d-485d-befb-4d01d608e66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f7a8932f-9d07-48e8-8ac3-fb6f603fa9cf}" ma:internalName="TaxCatchAll" ma:showField="CatchAllData" ma:web="5d429d00-054d-485d-befb-4d01d608e66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3d35397-2368-4640-bf82-009dc17c0c4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Dare_x0020_and_x0020_Time" ma:index="20" nillable="true" ma:displayName="Dare and Time" ma:format="DateOnly" ma:internalName="Dare_x0020_and_x0020_Time">
      <xsd:simpleType>
        <xsd:restriction base="dms:DateTime"/>
      </xsd:simpleType>
    </xsd:element>
    <xsd:element name="image" ma:index="21" nillable="true" ma:displayName="image" ma:format="Thumbnail" ma:internalName="image">
      <xsd:simpleType>
        <xsd:restriction base="dms:Unknown"/>
      </xsd:simpleType>
    </xsd:element>
    <xsd:element name="MediaLengthInSeconds" ma:index="22" nillable="true" ma:displayName="Length (seconds)" ma:internalName="MediaLengthInSeconds" ma:readOnly="true">
      <xsd:simpleType>
        <xsd:restriction base="dms:Unknown"/>
      </xsd:simpleType>
    </xsd:element>
    <xsd:element name="date" ma:index="23" nillable="true" ma:displayName="date" ma:format="DateOnly" ma:internalName="date">
      <xsd:simpleType>
        <xsd:restriction base="dms:DateTime"/>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f51493b5-ac2f-49c0-a7d8-a2c097611efd" ma:termSetId="09814cd3-568e-fe90-9814-8d621ff8fb84" ma:anchorId="fba54fb3-c3e1-fe81-a776-ca4b69148c4d" ma:open="true" ma:isKeyword="false">
      <xsd:complexType>
        <xsd:sequence>
          <xsd:element ref="pc:Terms" minOccurs="0" maxOccurs="1"/>
        </xsd:sequence>
      </xsd:complexType>
    </xsd:element>
    <xsd:element name="ThumbnailsEPO" ma:index="27" nillable="true" ma:displayName="ThumbnailsEPO" ma:format="Thumbnail" ma:internalName="ThumbnailsEPO">
      <xsd:simpleType>
        <xsd:restriction base="dms:Unknown"/>
      </xsd:simpleType>
    </xsd:element>
    <xsd:element name="Thumbnail" ma:index="28" nillable="true" ma:displayName="Thumbnail" ma:format="Thumbnail" ma:internalName="Thumbnail">
      <xsd:simpleType>
        <xsd:restriction base="dms:Unknown"/>
      </xsd:simpleType>
    </xsd:element>
    <xsd:element name="MediaServiceObjectDetectorVersions" ma:index="29" nillable="true" ma:displayName="MediaServiceObjectDetectorVersions" ma:description="" ma:hidden="true" ma:indexed="true" ma:internalName="MediaServiceObjectDetectorVersions" ma:readOnly="true">
      <xsd:simpleType>
        <xsd:restriction base="dms:Text"/>
      </xsd:simpleType>
    </xsd:element>
    <xsd:element name="FileLocation" ma:index="30" nillable="true" ma:displayName="File Location" ma:format="Dropdown" ma:internalName="FileLocation">
      <xsd:simpleType>
        <xsd:restriction base="dms:Unknown"/>
      </xsd:simpleType>
    </xsd:element>
    <xsd:element name="034300d1-63ff-484f-96be-fe7b9bab04d8CountryOrRegion" ma:index="31" nillable="true" ma:displayName="File Location: Country/Region" ma:internalName="CountryOrRegion" ma:readOnly="true">
      <xsd:simpleType>
        <xsd:restriction base="dms:Text"/>
      </xsd:simpleType>
    </xsd:element>
    <xsd:element name="034300d1-63ff-484f-96be-fe7b9bab04d8State" ma:index="32" nillable="true" ma:displayName="File Location: State" ma:internalName="State" ma:readOnly="true">
      <xsd:simpleType>
        <xsd:restriction base="dms:Text"/>
      </xsd:simpleType>
    </xsd:element>
    <xsd:element name="034300d1-63ff-484f-96be-fe7b9bab04d8City" ma:index="33" nillable="true" ma:displayName="File Location: City" ma:internalName="City" ma:readOnly="true">
      <xsd:simpleType>
        <xsd:restriction base="dms:Text"/>
      </xsd:simpleType>
    </xsd:element>
    <xsd:element name="034300d1-63ff-484f-96be-fe7b9bab04d8PostalCode" ma:index="34" nillable="true" ma:displayName="File Location: Postal Code" ma:internalName="PostalCode" ma:readOnly="true">
      <xsd:simpleType>
        <xsd:restriction base="dms:Text"/>
      </xsd:simpleType>
    </xsd:element>
    <xsd:element name="034300d1-63ff-484f-96be-fe7b9bab04d8Street" ma:index="35" nillable="true" ma:displayName="File Location: Street" ma:internalName="Street" ma:readOnly="true">
      <xsd:simpleType>
        <xsd:restriction base="dms:Text"/>
      </xsd:simpleType>
    </xsd:element>
    <xsd:element name="034300d1-63ff-484f-96be-fe7b9bab04d8GeoLoc" ma:index="36" nillable="true" ma:displayName="File Location: Coordinates" ma:internalName="GeoLoc" ma:readOnly="true">
      <xsd:simpleType>
        <xsd:restriction base="dms:Unknown"/>
      </xsd:simpleType>
    </xsd:element>
    <xsd:element name="034300d1-63ff-484f-96be-fe7b9bab04d8DispName" ma:index="37" nillable="true" ma:displayName="File Location: Name" ma:internalName="DispName" ma:readOnly="true">
      <xsd:simpleType>
        <xsd:restriction base="dms:Text"/>
      </xsd:simpleType>
    </xsd:element>
    <xsd:element name="MediaServiceSearchProperties" ma:index="38" nillable="true" ma:displayName="MediaServiceSearchProperties" ma:hidden="true" ma:internalName="MediaServiceSearchProperties" ma:readOnly="true">
      <xsd:simpleType>
        <xsd:restriction base="dms:Note"/>
      </xsd:simpleType>
    </xsd:element>
    <xsd:element name="EventManager" ma:index="39" nillable="true" ma:displayName="Event Manager" ma:format="Dropdown" ma:list="UserInfo" ma:SharePointGroup="0" ma:internalName="EventManager">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9EB1F1-8EB7-489F-BA1B-30409ED54126}">
  <ds:schemaRefs>
    <ds:schemaRef ds:uri="http://schemas.microsoft.com/sharepoint/v3/contenttype/forms"/>
  </ds:schemaRefs>
</ds:datastoreItem>
</file>

<file path=customXml/itemProps2.xml><?xml version="1.0" encoding="utf-8"?>
<ds:datastoreItem xmlns:ds="http://schemas.openxmlformats.org/officeDocument/2006/customXml" ds:itemID="{92CDBE84-8FFB-4442-A0BE-8D0F4C26E0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429d00-054d-485d-befb-4d01d608e663"/>
    <ds:schemaRef ds:uri="c3d35397-2368-4640-bf82-009dc17c0c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2E666C-1332-4FE1-923D-BA1F2A3A2DE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user</dc:creator>
  <keywords/>
  <dc:description/>
  <lastModifiedBy>Lucia Sixto Barcia</lastModifiedBy>
  <revision>9</revision>
  <lastPrinted>2024-03-04T21:53:00.0000000Z</lastPrinted>
  <dcterms:created xsi:type="dcterms:W3CDTF">2024-03-06T10:59:00.0000000Z</dcterms:created>
  <dcterms:modified xsi:type="dcterms:W3CDTF">2024-03-12T15:50:43.4709064Z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0x010100613A5B1053DBCA478B3D4391621FC10B</vt:lpwstr>
  </property>
</Properties>
</file>