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441A" w:rsidRDefault="002740E7" w:rsidP="7F57297F">
      <w:r>
        <w:tab/>
      </w:r>
      <w:r>
        <w:tab/>
      </w:r>
      <w:r>
        <w:tab/>
      </w:r>
      <w:r>
        <w:tab/>
      </w:r>
      <w:r>
        <w:tab/>
      </w:r>
      <w:r>
        <w:rPr>
          <w:noProof/>
        </w:rPr>
        <w:drawing>
          <wp:anchor distT="0" distB="0" distL="114300" distR="114300" simplePos="0" relativeHeight="251658240" behindDoc="0" locked="0" layoutInCell="1" hidden="0" allowOverlap="1" wp14:anchorId="280CA61C" wp14:editId="084D4350">
            <wp:simplePos x="0" y="0"/>
            <wp:positionH relativeFrom="column">
              <wp:posOffset>99697</wp:posOffset>
            </wp:positionH>
            <wp:positionV relativeFrom="paragraph">
              <wp:posOffset>-327658</wp:posOffset>
            </wp:positionV>
            <wp:extent cx="1557655" cy="782320"/>
            <wp:effectExtent l="0" t="0" r="0" b="0"/>
            <wp:wrapSquare wrapText="right" distT="0" distB="0" distL="114300" distR="114300"/>
            <wp:docPr id="9" name="Picture 9" descr="Logo European Patent Office"/>
            <wp:cNvGraphicFramePr/>
            <a:graphic xmlns:a="http://schemas.openxmlformats.org/drawingml/2006/main">
              <a:graphicData uri="http://schemas.openxmlformats.org/drawingml/2006/picture">
                <pic:pic xmlns:pic="http://schemas.openxmlformats.org/drawingml/2006/picture">
                  <pic:nvPicPr>
                    <pic:cNvPr id="0" name="image1.png" descr="Logo European Patent Office"/>
                    <pic:cNvPicPr preferRelativeResize="0"/>
                  </pic:nvPicPr>
                  <pic:blipFill>
                    <a:blip r:embed="rId11"/>
                    <a:srcRect/>
                    <a:stretch>
                      <a:fillRect/>
                    </a:stretch>
                  </pic:blipFill>
                  <pic:spPr>
                    <a:xfrm>
                      <a:off x="0" y="0"/>
                      <a:ext cx="1557655" cy="782320"/>
                    </a:xfrm>
                    <a:prstGeom prst="rect">
                      <a:avLst/>
                    </a:prstGeom>
                    <a:ln/>
                  </pic:spPr>
                </pic:pic>
              </a:graphicData>
            </a:graphic>
          </wp:anchor>
        </w:drawing>
      </w:r>
    </w:p>
    <w:p w14:paraId="00000002" w14:textId="77777777" w:rsidR="00A8441A" w:rsidRPr="00D6557A" w:rsidRDefault="002740E7" w:rsidP="7F57297F">
      <w:pPr>
        <w:jc w:val="right"/>
        <w:rPr>
          <w:rFonts w:ascii="Arial" w:eastAsia="Arial" w:hAnsi="Arial" w:cs="Arial"/>
          <w:b/>
          <w:bCs/>
          <w:i/>
          <w:iCs/>
          <w:sz w:val="28"/>
          <w:szCs w:val="28"/>
        </w:rPr>
      </w:pPr>
      <w:r>
        <w:rPr>
          <w:rFonts w:ascii="Arial" w:hAnsi="Arial"/>
          <w:b/>
          <w:sz w:val="28"/>
        </w:rPr>
        <w:t>PRESSEMITTEILUNG</w:t>
      </w:r>
    </w:p>
    <w:p w14:paraId="00000004" w14:textId="77777777" w:rsidR="00A8441A" w:rsidRPr="00D6557A" w:rsidRDefault="00A8441A" w:rsidP="7F57297F">
      <w:pPr>
        <w:tabs>
          <w:tab w:val="left" w:pos="7544"/>
        </w:tabs>
        <w:spacing w:after="0" w:line="240" w:lineRule="auto"/>
        <w:jc w:val="center"/>
        <w:rPr>
          <w:rFonts w:ascii="Arial" w:eastAsia="Arial" w:hAnsi="Arial" w:cs="Arial"/>
          <w:b/>
          <w:bCs/>
          <w:color w:val="FF0000"/>
        </w:rPr>
      </w:pPr>
    </w:p>
    <w:p w14:paraId="34FB0A02" w14:textId="77777777" w:rsidR="007440AA" w:rsidRDefault="007440AA" w:rsidP="7F57297F">
      <w:pPr>
        <w:spacing w:after="0" w:line="240" w:lineRule="auto"/>
        <w:jc w:val="center"/>
        <w:rPr>
          <w:rFonts w:ascii="Arial" w:eastAsia="Arial" w:hAnsi="Arial" w:cs="Arial"/>
          <w:b/>
          <w:bCs/>
          <w:sz w:val="28"/>
          <w:szCs w:val="28"/>
        </w:rPr>
      </w:pPr>
    </w:p>
    <w:p w14:paraId="3BC54DD0" w14:textId="470F674F" w:rsidR="00A8441A" w:rsidRPr="00570B31" w:rsidRDefault="4A0F7703" w:rsidP="7F57297F">
      <w:pPr>
        <w:spacing w:after="0" w:line="240" w:lineRule="auto"/>
        <w:jc w:val="center"/>
        <w:rPr>
          <w:rFonts w:ascii="Arial" w:eastAsia="Arial" w:hAnsi="Arial" w:cs="Arial"/>
          <w:b/>
          <w:bCs/>
          <w:sz w:val="28"/>
          <w:szCs w:val="28"/>
        </w:rPr>
      </w:pPr>
      <w:r>
        <w:rPr>
          <w:rFonts w:ascii="Arial" w:hAnsi="Arial"/>
          <w:b/>
          <w:sz w:val="28"/>
        </w:rPr>
        <w:t xml:space="preserve">Brandbekämpfung durch Wissensaustausch: EPA startet neue Plattform, um Innovationen in diesem Bereich für alle zugänglicher zu machen </w:t>
      </w:r>
    </w:p>
    <w:p w14:paraId="661BDBC5" w14:textId="6B5EFDAF" w:rsidR="4BE76E45" w:rsidRDefault="4BE76E45" w:rsidP="4BE76E45">
      <w:pPr>
        <w:spacing w:after="0" w:line="240" w:lineRule="auto"/>
        <w:jc w:val="center"/>
        <w:rPr>
          <w:rFonts w:ascii="Arial" w:eastAsia="Arial" w:hAnsi="Arial" w:cs="Arial"/>
          <w:b/>
          <w:bCs/>
          <w:sz w:val="28"/>
          <w:szCs w:val="28"/>
        </w:rPr>
      </w:pPr>
    </w:p>
    <w:p w14:paraId="461A79CA" w14:textId="2812F229" w:rsidR="00A8441A" w:rsidRPr="00570B31" w:rsidRDefault="49CBEBFF" w:rsidP="4BE76E45">
      <w:pPr>
        <w:pStyle w:val="EPOList-numbers"/>
        <w:numPr>
          <w:ilvl w:val="0"/>
          <w:numId w:val="1"/>
        </w:numPr>
        <w:spacing w:line="240" w:lineRule="auto"/>
        <w:rPr>
          <w:rFonts w:eastAsia="Arial"/>
          <w:b/>
          <w:bCs/>
        </w:rPr>
      </w:pPr>
      <w:r>
        <w:rPr>
          <w:b/>
        </w:rPr>
        <w:t>Das vergangene Jahr war eines der schlimmsten Waldbrandjahre in Europa: Brände haben eine Fläche von mehr als 830 000 Hektar zerstört und unermessliche menschliche Kosten verursacht</w:t>
      </w:r>
    </w:p>
    <w:p w14:paraId="0A134115" w14:textId="0D2577B6" w:rsidR="00A8441A" w:rsidRPr="00570B31" w:rsidRDefault="52A6AB5E" w:rsidP="4BE76E45">
      <w:pPr>
        <w:pStyle w:val="EPOList-numbers"/>
        <w:numPr>
          <w:ilvl w:val="0"/>
          <w:numId w:val="1"/>
        </w:numPr>
        <w:spacing w:line="240" w:lineRule="auto"/>
        <w:rPr>
          <w:b/>
          <w:bCs/>
        </w:rPr>
      </w:pPr>
      <w:r>
        <w:rPr>
          <w:b/>
        </w:rPr>
        <w:t>Das Europäische Patentamt (EPA) kündigt eine Plattform zum Wissensaustausch an, die entscheidende Informationen für den Kampf gegen Waldbrände bereitstellt</w:t>
      </w:r>
    </w:p>
    <w:p w14:paraId="33D2EC8E" w14:textId="6CD57F36" w:rsidR="00A8441A" w:rsidRPr="00570B31" w:rsidRDefault="45C95DAF" w:rsidP="4BE76E45">
      <w:pPr>
        <w:pStyle w:val="EPOList-numbers"/>
        <w:numPr>
          <w:ilvl w:val="0"/>
          <w:numId w:val="1"/>
        </w:numPr>
        <w:spacing w:line="240" w:lineRule="auto"/>
        <w:rPr>
          <w:b/>
          <w:bCs/>
        </w:rPr>
      </w:pPr>
      <w:r>
        <w:rPr>
          <w:b/>
        </w:rPr>
        <w:t>Die Plattform ermöglicht ein einfaches und genaues Navigieren in Informationen zu Patenten</w:t>
      </w:r>
    </w:p>
    <w:p w14:paraId="486819CF" w14:textId="00E8D301" w:rsidR="00A8441A" w:rsidRPr="00570B31" w:rsidRDefault="6FFC6360" w:rsidP="4BE76E45">
      <w:pPr>
        <w:pStyle w:val="EPOList-numbers"/>
        <w:tabs>
          <w:tab w:val="clear" w:pos="720"/>
        </w:tabs>
        <w:spacing w:after="0" w:line="300" w:lineRule="atLeast"/>
        <w:ind w:left="0" w:firstLine="0"/>
        <w:rPr>
          <w:rFonts w:eastAsia="Arial"/>
          <w:i/>
          <w:iCs/>
        </w:rPr>
      </w:pPr>
      <w:r>
        <w:rPr>
          <w:b/>
        </w:rPr>
        <w:t>München, 23. Mai 2023</w:t>
      </w:r>
      <w:r>
        <w:t xml:space="preserve"> – Im letzten Sommer wurden europaweit mehr als 830 000 Hektar Land durch Waldbrände zerstört, das ist mehr als das Zehnfache der Fläche des Schwarzwalds. Nach Angaben des Europäischen Waldbrandinformationssystems (EFFIS) war 2022 das zweitschlimmste Jahr seit 2006, was verbrannte Flächen und die Anzahl der Brände in Europa angeht. Diese Waldbrände verursachten für die Europäische Union einen wirtschaftlichen Schaden von 2,5 Mrd. Euro sowie unermessliche menschliche Kosten. So haben zum Beispiel zwei Wochen lang wütende Brände im französischen Département Gironde dazu geführt, dass fast 40 000 Menschen evakuiert werden mussten - so die Schätzungen von EUMETSAT, der europäischen Agentur für operative Satelliten, die Wetter, Umwelt und Klima überwacht. Infolge des Klimawandels wird das Problem der Waldbrände bestehen bleiben. Für 2023 verzeichnen bisher Spanien und Portugal die größten verbrannten Flächen, während Frankreich seinen Jahresdurchschnitt laut EFFIS bereits überschritten hat. </w:t>
      </w:r>
    </w:p>
    <w:p w14:paraId="6AB79F16" w14:textId="12C27FCA" w:rsidR="4BE76E45" w:rsidRPr="007B0693" w:rsidRDefault="4BE76E45" w:rsidP="4BE76E45">
      <w:pPr>
        <w:pStyle w:val="EPOList-numbers"/>
        <w:tabs>
          <w:tab w:val="clear" w:pos="720"/>
        </w:tabs>
        <w:spacing w:after="0" w:line="300" w:lineRule="atLeast"/>
        <w:ind w:left="0" w:firstLine="0"/>
        <w:rPr>
          <w:rFonts w:eastAsia="Arial"/>
        </w:rPr>
      </w:pPr>
    </w:p>
    <w:p w14:paraId="21A922A2" w14:textId="7691A68F" w:rsidR="00A8441A" w:rsidRPr="00570B31" w:rsidRDefault="4816EB93" w:rsidP="545946DD">
      <w:pPr>
        <w:pStyle w:val="EPOList-numbers"/>
        <w:tabs>
          <w:tab w:val="clear" w:pos="720"/>
        </w:tabs>
        <w:spacing w:after="0" w:line="300" w:lineRule="atLeast"/>
        <w:ind w:left="0" w:firstLine="0"/>
      </w:pPr>
      <w:r>
        <w:t xml:space="preserve">Das Europäische Patentamt (EPA) hat eine neue </w:t>
      </w:r>
      <w:hyperlink r:id="rId12" w:history="1">
        <w:r w:rsidRPr="00E57BB7">
          <w:rPr>
            <w:rStyle w:val="Hyperlink"/>
          </w:rPr>
          <w:t>Plattform</w:t>
        </w:r>
      </w:hyperlink>
      <w:r>
        <w:t xml:space="preserve"> gestartet, auf der Weltklasse-Patentwissen und Informationen über Technologien zur Rettung von Land und Leben im Kampf gegen Waldbrände bereitgestellt werden sollen. Mit der Initiative soll vermieden werden, dass sich die Zerstörungen der vergangenen Jahre wiederholen, und örtliche wie nationale Regierungen sollen dabei unterstützt werden, sich entsprechend zu rüsten. Veröffentlichte Patente und Patentanmeldungen sind eine wertvolle Informationsquelle für Wissenschaftler, Ingenieure und Regierungen. Patentinformation ist Wissen, das die Nutzer über bereits existierende Erfindungen informiert, und diese Informationen können zu neuen Einblicken, Fortschritten und technischen Partnerschaften führen.  </w:t>
      </w:r>
    </w:p>
    <w:p w14:paraId="1200E91D" w14:textId="743C00AC" w:rsidR="545946DD" w:rsidRPr="007B0693" w:rsidRDefault="545946DD" w:rsidP="545946DD">
      <w:pPr>
        <w:pStyle w:val="EPOList-numbers"/>
        <w:tabs>
          <w:tab w:val="clear" w:pos="720"/>
        </w:tabs>
        <w:spacing w:after="0" w:line="300" w:lineRule="atLeast"/>
        <w:ind w:left="0" w:firstLine="0"/>
        <w:rPr>
          <w:rFonts w:eastAsia="Arial"/>
        </w:rPr>
      </w:pPr>
    </w:p>
    <w:p w14:paraId="2E411863" w14:textId="5519B90E" w:rsidR="00A8441A" w:rsidRPr="00570B31" w:rsidRDefault="43034DC4" w:rsidP="7F57297F">
      <w:pPr>
        <w:pStyle w:val="EPOList-numbers"/>
        <w:tabs>
          <w:tab w:val="clear" w:pos="720"/>
        </w:tabs>
        <w:spacing w:after="0" w:line="300" w:lineRule="atLeast"/>
        <w:ind w:left="0" w:firstLine="0"/>
        <w:rPr>
          <w:rFonts w:eastAsia="Arial"/>
        </w:rPr>
      </w:pPr>
      <w:r>
        <w:t>EPA-Präsident António Campinos: "</w:t>
      </w:r>
      <w:r>
        <w:rPr>
          <w:i/>
        </w:rPr>
        <w:t>Der globale Erfolg bei der Brandbekämpfung hängt vom Zugang zum richtigen Know-how und den in Patenten enthaltenen technischen Informationen ab. Die neue Plattform fasst rund 30 Suchabfragen zusammen, die Menschen, Regierungen, Wissenschaftler und Ingenieure dabei unterstützen sollen, rasch auf die relevantesten und neuesten Informationen auf diesem Gebiet zugreifen zu können</w:t>
      </w:r>
      <w:r>
        <w:t>."</w:t>
      </w:r>
    </w:p>
    <w:p w14:paraId="2C13A08A" w14:textId="5E6361FC" w:rsidR="00A8441A" w:rsidRPr="007B0693" w:rsidRDefault="00A8441A" w:rsidP="7F57297F">
      <w:pPr>
        <w:pStyle w:val="EPOList-numbers"/>
        <w:tabs>
          <w:tab w:val="clear" w:pos="720"/>
        </w:tabs>
        <w:spacing w:after="0" w:line="300" w:lineRule="atLeast"/>
        <w:ind w:left="0" w:firstLine="0"/>
        <w:rPr>
          <w:rFonts w:eastAsia="Arial"/>
          <w:b/>
          <w:bCs/>
        </w:rPr>
      </w:pPr>
    </w:p>
    <w:p w14:paraId="6774E04B" w14:textId="50961226" w:rsidR="00A8441A" w:rsidRPr="00570B31" w:rsidRDefault="00F2D8FE" w:rsidP="7F57297F">
      <w:pPr>
        <w:pStyle w:val="EPOList-numbers"/>
        <w:tabs>
          <w:tab w:val="clear" w:pos="720"/>
        </w:tabs>
        <w:spacing w:after="0" w:line="300" w:lineRule="atLeast"/>
        <w:ind w:left="0" w:firstLine="0"/>
        <w:rPr>
          <w:rFonts w:eastAsia="Arial"/>
          <w:b/>
          <w:bCs/>
        </w:rPr>
      </w:pPr>
      <w:r>
        <w:rPr>
          <w:b/>
        </w:rPr>
        <w:t xml:space="preserve">Prävention, Schutz und Wiederaufbau </w:t>
      </w:r>
    </w:p>
    <w:p w14:paraId="6186A906" w14:textId="684B6381" w:rsidR="00A8441A" w:rsidRPr="00570B31" w:rsidRDefault="343F20D6" w:rsidP="7F57297F">
      <w:pPr>
        <w:pStyle w:val="EPOList-numbers"/>
        <w:tabs>
          <w:tab w:val="clear" w:pos="720"/>
        </w:tabs>
        <w:spacing w:after="0" w:line="300" w:lineRule="atLeast"/>
        <w:ind w:left="0" w:firstLine="0"/>
        <w:rPr>
          <w:rFonts w:eastAsia="Arial"/>
        </w:rPr>
      </w:pPr>
      <w:r>
        <w:t xml:space="preserve">Die neue Plattform konzentriert sich auf </w:t>
      </w:r>
      <w:r>
        <w:rPr>
          <w:b/>
        </w:rPr>
        <w:t xml:space="preserve">vier Hauptkapitel: Branderkennung und </w:t>
      </w:r>
      <w:r>
        <w:rPr>
          <w:b/>
        </w:rPr>
        <w:noBreakHyphen/>
      </w:r>
      <w:proofErr w:type="spellStart"/>
      <w:r>
        <w:rPr>
          <w:b/>
        </w:rPr>
        <w:t>verhütung</w:t>
      </w:r>
      <w:proofErr w:type="spellEnd"/>
      <w:r>
        <w:rPr>
          <w:b/>
        </w:rPr>
        <w:t>, Brandbekämpfung, Schutzausrüstung und Sanierung nach Brandschäden.</w:t>
      </w:r>
      <w:r>
        <w:t xml:space="preserve"> Der Bereich Brandbekämpfung ist derzeit der Sektor mit der höchsten Zahl eingereichter Patentanmeldungen, vor den Bereichen Branderkennung und </w:t>
      </w:r>
      <w:r>
        <w:noBreakHyphen/>
      </w:r>
      <w:proofErr w:type="spellStart"/>
      <w:r>
        <w:t>verhütung</w:t>
      </w:r>
      <w:proofErr w:type="spellEnd"/>
      <w:r>
        <w:t xml:space="preserve"> und Schutzausrüstung.</w:t>
      </w:r>
      <w:r w:rsidR="00A8441A" w:rsidRPr="7F57297F">
        <w:rPr>
          <w:rStyle w:val="FootnoteReference"/>
          <w:rFonts w:eastAsia="Arial"/>
          <w:lang w:val="en-GB"/>
        </w:rPr>
        <w:footnoteReference w:id="2"/>
      </w:r>
      <w:r>
        <w:t xml:space="preserve"> Die Plattform umfasst ein breites Spektrum von Erfindungen, angefangen bei KI und luftgestützten Technologien bis hin zu Virtual-Reality-Training zur Brandbekämpfung und flammhemmenden Materialien.   </w:t>
      </w:r>
    </w:p>
    <w:p w14:paraId="173A41FE" w14:textId="0138706C" w:rsidR="4BE76E45" w:rsidRPr="007B0693" w:rsidRDefault="4BE76E45" w:rsidP="4BE76E45">
      <w:pPr>
        <w:pStyle w:val="EPOList-numbers"/>
        <w:tabs>
          <w:tab w:val="clear" w:pos="720"/>
        </w:tabs>
        <w:spacing w:after="0" w:line="300" w:lineRule="atLeast"/>
        <w:ind w:left="0" w:firstLine="0"/>
        <w:rPr>
          <w:rFonts w:eastAsia="Arial"/>
        </w:rPr>
      </w:pPr>
    </w:p>
    <w:p w14:paraId="56720BA1" w14:textId="6587BD67" w:rsidR="00A8441A" w:rsidRPr="00570B31" w:rsidRDefault="343F20D6" w:rsidP="7F57297F">
      <w:pPr>
        <w:pStyle w:val="EPOList-numbers"/>
        <w:tabs>
          <w:tab w:val="clear" w:pos="720"/>
        </w:tabs>
        <w:spacing w:after="0" w:line="300" w:lineRule="atLeast"/>
        <w:ind w:left="0" w:firstLine="0"/>
        <w:rPr>
          <w:color w:val="0B2A43"/>
        </w:rPr>
      </w:pPr>
      <w:r>
        <w:t xml:space="preserve">Die Plattform, die Daten aus der öffentlichen EPA-Datenbank </w:t>
      </w:r>
      <w:hyperlink r:id="rId13">
        <w:proofErr w:type="spellStart"/>
        <w:r>
          <w:rPr>
            <w:rStyle w:val="Hyperlink"/>
          </w:rPr>
          <w:t>Espacenet</w:t>
        </w:r>
        <w:proofErr w:type="spellEnd"/>
      </w:hyperlink>
      <w:r>
        <w:t xml:space="preserve"> mit über 140 Millionen Dokumenten aus 100 Ländern bezieht, bietet einen schnellen Zugriff auf wichtige Informationen. EPA-Prüfer und </w:t>
      </w:r>
      <w:r>
        <w:noBreakHyphen/>
        <w:t xml:space="preserve">Prüferinnen haben sich mit erfahrenen Kollegen aus Patentprüfung und -analyse der nationalen Patentämter Spaniens, Portugals, Frankreichs, Griechenlands und Italiens zusammengetan, um relevante Suchanfragen zur Brandbekämpfung zusammenzustellen. Nach den Plattformen </w:t>
      </w:r>
      <w:r>
        <w:rPr>
          <w:rStyle w:val="normaltextrun"/>
          <w:color w:val="000000" w:themeColor="text1"/>
        </w:rPr>
        <w:t>"</w:t>
      </w:r>
      <w:hyperlink r:id="rId14">
        <w:r>
          <w:rPr>
            <w:rStyle w:val="Hyperlink"/>
          </w:rPr>
          <w:t>Kampf gegen Corona</w:t>
        </w:r>
      </w:hyperlink>
      <w:r>
        <w:rPr>
          <w:rStyle w:val="normaltextrun"/>
          <w:color w:val="000000" w:themeColor="text1"/>
        </w:rPr>
        <w:t>" und "</w:t>
      </w:r>
      <w:hyperlink r:id="rId15">
        <w:r>
          <w:rPr>
            <w:rStyle w:val="normaltextrun"/>
            <w:color w:val="0000FF"/>
            <w:u w:val="single"/>
          </w:rPr>
          <w:t>Saubere Energietechnologien</w:t>
        </w:r>
      </w:hyperlink>
      <w:r>
        <w:rPr>
          <w:rStyle w:val="normaltextrun"/>
          <w:color w:val="000000" w:themeColor="text1"/>
        </w:rPr>
        <w:t>" ist dies die dritte derartige Initiative des EPA.</w:t>
      </w:r>
      <w:r>
        <w:rPr>
          <w:rStyle w:val="eop"/>
          <w:color w:val="000000" w:themeColor="text1"/>
        </w:rPr>
        <w:t> </w:t>
      </w:r>
    </w:p>
    <w:p w14:paraId="320012BD" w14:textId="6A071436" w:rsidR="00A8441A" w:rsidRPr="007B0693" w:rsidRDefault="00A8441A" w:rsidP="7F57297F">
      <w:pPr>
        <w:pStyle w:val="EPOList-numbers"/>
        <w:tabs>
          <w:tab w:val="clear" w:pos="720"/>
        </w:tabs>
        <w:spacing w:after="0" w:line="300" w:lineRule="atLeast"/>
        <w:ind w:left="0" w:firstLine="0"/>
        <w:rPr>
          <w:rFonts w:eastAsia="Arial"/>
        </w:rPr>
      </w:pPr>
    </w:p>
    <w:p w14:paraId="738EE693" w14:textId="571637BD" w:rsidR="00A8441A" w:rsidRPr="00570B31" w:rsidRDefault="46B1B50A" w:rsidP="7F57297F">
      <w:pPr>
        <w:pStyle w:val="paragraph"/>
        <w:jc w:val="both"/>
        <w:rPr>
          <w:rFonts w:ascii="Arial" w:hAnsi="Arial" w:cs="Arial"/>
          <w:b/>
          <w:bCs/>
          <w:color w:val="000000" w:themeColor="text1"/>
          <w:sz w:val="22"/>
          <w:szCs w:val="22"/>
        </w:rPr>
      </w:pPr>
      <w:r>
        <w:rPr>
          <w:rFonts w:ascii="Arial" w:hAnsi="Arial"/>
          <w:b/>
          <w:color w:val="000000" w:themeColor="text1"/>
          <w:sz w:val="22"/>
        </w:rPr>
        <w:t>Für die Nachhaltigkeitsziele der Vereinten Nationen</w:t>
      </w:r>
    </w:p>
    <w:p w14:paraId="7F441BD0" w14:textId="743DED6D" w:rsidR="00A8441A" w:rsidRPr="00570B31" w:rsidRDefault="67110469" w:rsidP="7F57297F">
      <w:pPr>
        <w:pStyle w:val="paragraph"/>
        <w:shd w:val="clear" w:color="auto" w:fill="FFFFFF" w:themeFill="background1"/>
        <w:spacing w:after="0"/>
        <w:jc w:val="both"/>
        <w:rPr>
          <w:rStyle w:val="eop"/>
          <w:rFonts w:ascii="Arial" w:hAnsi="Arial" w:cs="Arial"/>
          <w:color w:val="000000" w:themeColor="text1"/>
          <w:sz w:val="22"/>
          <w:szCs w:val="22"/>
        </w:rPr>
      </w:pPr>
      <w:r>
        <w:rPr>
          <w:rFonts w:ascii="Arial" w:hAnsi="Arial"/>
          <w:color w:val="000000" w:themeColor="text1"/>
          <w:sz w:val="22"/>
        </w:rPr>
        <w:t xml:space="preserve">Gemäß seiner Verpflichtung für die Nachhaltigkeitsziele der Vereinten Nationen wird das EPA auch die Rolle des geistigen Eigentums fördern, indem es nächste Woche eine internationale Konferenz mit </w:t>
      </w:r>
      <w:r w:rsidR="00BB28FA">
        <w:rPr>
          <w:rFonts w:ascii="Arial" w:hAnsi="Arial"/>
          <w:color w:val="000000" w:themeColor="text1"/>
          <w:sz w:val="22"/>
        </w:rPr>
        <w:t xml:space="preserve">dem </w:t>
      </w:r>
      <w:r w:rsidR="00BB28FA" w:rsidRPr="00BB28FA">
        <w:rPr>
          <w:rFonts w:ascii="Arial" w:hAnsi="Arial" w:cs="Arial"/>
          <w:sz w:val="23"/>
          <w:szCs w:val="23"/>
          <w:shd w:val="clear" w:color="auto" w:fill="FFFFFF"/>
        </w:rPr>
        <w:t>Portugiesische</w:t>
      </w:r>
      <w:r w:rsidR="00227234">
        <w:rPr>
          <w:rFonts w:ascii="Arial" w:hAnsi="Arial" w:cs="Arial"/>
          <w:sz w:val="23"/>
          <w:szCs w:val="23"/>
          <w:shd w:val="clear" w:color="auto" w:fill="FFFFFF"/>
        </w:rPr>
        <w:t>n</w:t>
      </w:r>
      <w:r w:rsidR="00BB28FA" w:rsidRPr="00BB28FA">
        <w:rPr>
          <w:rFonts w:ascii="Arial" w:hAnsi="Arial" w:cs="Arial"/>
          <w:sz w:val="23"/>
          <w:szCs w:val="23"/>
          <w:shd w:val="clear" w:color="auto" w:fill="FFFFFF"/>
        </w:rPr>
        <w:t xml:space="preserve"> Institut für gewerblichen Rechtsschutz</w:t>
      </w:r>
      <w:r w:rsidR="005775A7">
        <w:rPr>
          <w:rFonts w:ascii="Arial" w:hAnsi="Arial" w:cs="Arial"/>
          <w:sz w:val="23"/>
          <w:szCs w:val="23"/>
          <w:shd w:val="clear" w:color="auto" w:fill="FFFFFF"/>
        </w:rPr>
        <w:t xml:space="preserve"> (INPI)</w:t>
      </w:r>
      <w:r w:rsidRPr="00BB28FA">
        <w:rPr>
          <w:rStyle w:val="eop"/>
          <w:rFonts w:ascii="Arial" w:hAnsi="Arial"/>
          <w:sz w:val="22"/>
        </w:rPr>
        <w:t>,</w:t>
      </w:r>
      <w:r>
        <w:rPr>
          <w:rStyle w:val="eop"/>
          <w:rFonts w:ascii="Arial" w:hAnsi="Arial"/>
          <w:color w:val="000000" w:themeColor="text1"/>
          <w:sz w:val="22"/>
        </w:rPr>
        <w:t xml:space="preserve"> der Weltorganisation für geistiges Eigentum (WIPO) und dem Amt der Europäischen Union für geistiges Eigentum (EUIPO) organisiert. </w:t>
      </w:r>
      <w:r w:rsidRPr="007B0693">
        <w:rPr>
          <w:rStyle w:val="eop"/>
          <w:rFonts w:ascii="Arial" w:hAnsi="Arial"/>
          <w:color w:val="000000" w:themeColor="text1"/>
          <w:sz w:val="22"/>
          <w:lang w:val="en-GB"/>
        </w:rPr>
        <w:t xml:space="preserve">Die </w:t>
      </w:r>
      <w:proofErr w:type="spellStart"/>
      <w:r w:rsidRPr="007B0693">
        <w:rPr>
          <w:rStyle w:val="eop"/>
          <w:rFonts w:ascii="Arial" w:hAnsi="Arial"/>
          <w:color w:val="000000" w:themeColor="text1"/>
          <w:sz w:val="22"/>
          <w:lang w:val="en-GB"/>
        </w:rPr>
        <w:t>Konferenz</w:t>
      </w:r>
      <w:proofErr w:type="spellEnd"/>
      <w:r w:rsidRPr="007B0693">
        <w:rPr>
          <w:rStyle w:val="eop"/>
          <w:rFonts w:ascii="Arial" w:hAnsi="Arial"/>
          <w:color w:val="000000" w:themeColor="text1"/>
          <w:sz w:val="22"/>
          <w:lang w:val="en-GB"/>
        </w:rPr>
        <w:t xml:space="preserve"> </w:t>
      </w:r>
      <w:proofErr w:type="spellStart"/>
      <w:r w:rsidRPr="007B0693">
        <w:rPr>
          <w:rStyle w:val="eop"/>
          <w:rFonts w:ascii="Arial" w:hAnsi="Arial"/>
          <w:color w:val="000000" w:themeColor="text1"/>
          <w:sz w:val="22"/>
          <w:lang w:val="en-GB"/>
        </w:rPr>
        <w:t>mit</w:t>
      </w:r>
      <w:proofErr w:type="spellEnd"/>
      <w:r w:rsidRPr="007B0693">
        <w:rPr>
          <w:rStyle w:val="eop"/>
          <w:rFonts w:ascii="Arial" w:hAnsi="Arial"/>
          <w:color w:val="000000" w:themeColor="text1"/>
          <w:sz w:val="22"/>
          <w:lang w:val="en-GB"/>
        </w:rPr>
        <w:t xml:space="preserve"> </w:t>
      </w:r>
      <w:proofErr w:type="spellStart"/>
      <w:r w:rsidRPr="007B0693">
        <w:rPr>
          <w:rStyle w:val="eop"/>
          <w:rFonts w:ascii="Arial" w:hAnsi="Arial"/>
          <w:color w:val="000000" w:themeColor="text1"/>
          <w:sz w:val="22"/>
          <w:lang w:val="en-GB"/>
        </w:rPr>
        <w:t>dem</w:t>
      </w:r>
      <w:proofErr w:type="spellEnd"/>
      <w:r w:rsidRPr="007B0693">
        <w:rPr>
          <w:rStyle w:val="eop"/>
          <w:rFonts w:ascii="Arial" w:hAnsi="Arial"/>
          <w:color w:val="000000" w:themeColor="text1"/>
          <w:sz w:val="22"/>
          <w:lang w:val="en-GB"/>
        </w:rPr>
        <w:t xml:space="preserve"> </w:t>
      </w:r>
      <w:proofErr w:type="spellStart"/>
      <w:r w:rsidRPr="007B0693">
        <w:rPr>
          <w:rStyle w:val="eop"/>
          <w:rFonts w:ascii="Arial" w:hAnsi="Arial"/>
          <w:color w:val="000000" w:themeColor="text1"/>
          <w:sz w:val="22"/>
          <w:lang w:val="en-GB"/>
        </w:rPr>
        <w:t>Titel</w:t>
      </w:r>
      <w:proofErr w:type="spellEnd"/>
      <w:r w:rsidRPr="007B0693">
        <w:rPr>
          <w:rStyle w:val="eop"/>
          <w:rFonts w:ascii="Arial" w:hAnsi="Arial"/>
          <w:color w:val="000000" w:themeColor="text1"/>
          <w:sz w:val="22"/>
          <w:lang w:val="en-GB"/>
        </w:rPr>
        <w:t xml:space="preserve"> </w:t>
      </w:r>
      <w:hyperlink r:id="rId16">
        <w:r w:rsidRPr="007B0693">
          <w:rPr>
            <w:rStyle w:val="Hyperlink"/>
            <w:rFonts w:ascii="Arial" w:hAnsi="Arial"/>
            <w:b/>
            <w:sz w:val="22"/>
            <w:lang w:val="en-GB"/>
          </w:rPr>
          <w:t>Thinking about Industrial Property, Sustainability and the Future of the Planet</w:t>
        </w:r>
      </w:hyperlink>
      <w:r w:rsidRPr="007B0693">
        <w:rPr>
          <w:rStyle w:val="eop"/>
          <w:rFonts w:ascii="Arial" w:hAnsi="Arial"/>
          <w:color w:val="000000" w:themeColor="text1"/>
          <w:sz w:val="22"/>
          <w:lang w:val="en-GB"/>
        </w:rPr>
        <w:t xml:space="preserve"> findet am 29./30. </w:t>
      </w:r>
      <w:r>
        <w:rPr>
          <w:rStyle w:val="eop"/>
          <w:rFonts w:ascii="Arial" w:hAnsi="Arial"/>
          <w:color w:val="000000" w:themeColor="text1"/>
          <w:sz w:val="22"/>
        </w:rPr>
        <w:t xml:space="preserve">Mai in Lissabon statt. Sie wird Gelegenheit zum Austausch darüber bieten, wie geistiges Eigentum Anreize für Innovationen schaffen, die Arbeit von Erfindern und Erfinderinnen schützen und gleichzeitig zu einer grüneren und gerechteren Zukunft beitragen kann. </w:t>
      </w:r>
    </w:p>
    <w:p w14:paraId="00000045" w14:textId="7CB4BA16" w:rsidR="00A8441A" w:rsidRPr="00570B31" w:rsidRDefault="4FC7A412" w:rsidP="7F57297F">
      <w:pPr>
        <w:pStyle w:val="paragraph"/>
        <w:shd w:val="clear" w:color="auto" w:fill="FFFFFF" w:themeFill="background1"/>
        <w:spacing w:after="0"/>
        <w:jc w:val="both"/>
        <w:rPr>
          <w:rStyle w:val="eop"/>
          <w:rFonts w:ascii="Arial" w:hAnsi="Arial" w:cs="Arial"/>
          <w:color w:val="000000" w:themeColor="text1"/>
          <w:sz w:val="22"/>
          <w:szCs w:val="22"/>
        </w:rPr>
      </w:pPr>
      <w:r>
        <w:rPr>
          <w:rStyle w:val="eop"/>
          <w:rFonts w:ascii="Arial" w:hAnsi="Arial"/>
          <w:color w:val="000000" w:themeColor="text1"/>
          <w:sz w:val="22"/>
        </w:rPr>
        <w:t>Bei der Konferenz wird das EPA einen</w:t>
      </w:r>
      <w:bookmarkStart w:id="0" w:name="_heading=h.44sinio"/>
      <w:bookmarkEnd w:id="0"/>
      <w:r>
        <w:rPr>
          <w:rStyle w:val="eop"/>
          <w:rFonts w:ascii="Arial" w:hAnsi="Arial"/>
          <w:color w:val="000000" w:themeColor="text1"/>
          <w:sz w:val="22"/>
        </w:rPr>
        <w:t xml:space="preserve"> Highlight-Report über seine Aktivitäten zum Wissensaustausch im Zusammenhang mit sieben UN-Nachhaltigkeitszielen vorstellen. Das EPA hat es sich zur zentralen Aufgabe gemacht, einen besseren und demokratischeren Zugang zum Patentwissen zu ermöglichen, weil Patenten eine entscheidende Rolle bei der Förderung innovativer Lösungen im Hinblick auf die Erfüllung der UN-Nachhaltigkeitsziele zukommt.</w:t>
      </w:r>
    </w:p>
    <w:p w14:paraId="249D9A8B" w14:textId="77777777" w:rsidR="00A8441A" w:rsidRPr="007440AA" w:rsidRDefault="241FAE54" w:rsidP="7F57297F">
      <w:pPr>
        <w:spacing w:after="0" w:line="240" w:lineRule="auto"/>
        <w:jc w:val="both"/>
        <w:rPr>
          <w:rFonts w:ascii="Arial" w:eastAsia="Arial" w:hAnsi="Arial" w:cs="Arial"/>
          <w:b/>
          <w:bCs/>
          <w:sz w:val="20"/>
          <w:szCs w:val="20"/>
          <w:u w:val="single"/>
        </w:rPr>
      </w:pPr>
      <w:r>
        <w:rPr>
          <w:rFonts w:ascii="Arial" w:hAnsi="Arial"/>
          <w:b/>
          <w:sz w:val="20"/>
          <w:u w:val="single"/>
        </w:rPr>
        <w:t>Medienkontakte Europäisches Patentamt</w:t>
      </w:r>
    </w:p>
    <w:p w14:paraId="5A56EDF4" w14:textId="77777777" w:rsidR="00A8441A" w:rsidRPr="007B0693" w:rsidRDefault="00A8441A" w:rsidP="7F57297F">
      <w:pPr>
        <w:spacing w:after="0" w:line="240" w:lineRule="auto"/>
        <w:jc w:val="both"/>
        <w:rPr>
          <w:rFonts w:ascii="Arial" w:eastAsia="Arial" w:hAnsi="Arial" w:cs="Arial"/>
          <w:b/>
          <w:bCs/>
          <w:sz w:val="20"/>
          <w:szCs w:val="20"/>
        </w:rPr>
      </w:pPr>
    </w:p>
    <w:p w14:paraId="7EF3A162" w14:textId="77777777" w:rsidR="00A8441A" w:rsidRPr="007440AA" w:rsidRDefault="241FAE54" w:rsidP="7F57297F">
      <w:pPr>
        <w:spacing w:after="0" w:line="240" w:lineRule="auto"/>
        <w:jc w:val="both"/>
        <w:rPr>
          <w:rFonts w:ascii="Arial" w:eastAsia="Arial" w:hAnsi="Arial" w:cs="Arial"/>
          <w:sz w:val="20"/>
          <w:szCs w:val="20"/>
        </w:rPr>
      </w:pPr>
      <w:r>
        <w:rPr>
          <w:rFonts w:ascii="Arial" w:hAnsi="Arial"/>
          <w:b/>
          <w:sz w:val="20"/>
        </w:rPr>
        <w:t>Luis Berenguer Giménez</w:t>
      </w:r>
      <w:r>
        <w:rPr>
          <w:rFonts w:ascii="Arial" w:hAnsi="Arial"/>
          <w:sz w:val="20"/>
        </w:rPr>
        <w:t xml:space="preserve"> </w:t>
      </w:r>
    </w:p>
    <w:p w14:paraId="5EF662F4" w14:textId="77777777" w:rsidR="00A8441A" w:rsidRPr="00570B31" w:rsidRDefault="241FAE54" w:rsidP="7F57297F">
      <w:pPr>
        <w:spacing w:after="0" w:line="240" w:lineRule="auto"/>
        <w:jc w:val="both"/>
        <w:rPr>
          <w:rFonts w:ascii="Arial" w:eastAsia="Arial" w:hAnsi="Arial" w:cs="Arial"/>
          <w:sz w:val="20"/>
          <w:szCs w:val="20"/>
        </w:rPr>
      </w:pPr>
      <w:r>
        <w:rPr>
          <w:rFonts w:ascii="Arial" w:hAnsi="Arial"/>
          <w:sz w:val="20"/>
        </w:rPr>
        <w:t>Hauptdirektor Kommunikation / EPA-Sprecher</w:t>
      </w:r>
    </w:p>
    <w:p w14:paraId="287C7186" w14:textId="77777777" w:rsidR="00A8441A" w:rsidRPr="00570B31" w:rsidRDefault="00A8441A" w:rsidP="7F57297F">
      <w:pPr>
        <w:spacing w:after="0" w:line="240" w:lineRule="auto"/>
        <w:jc w:val="both"/>
        <w:rPr>
          <w:rFonts w:ascii="Arial" w:eastAsia="Arial" w:hAnsi="Arial" w:cs="Arial"/>
          <w:sz w:val="20"/>
          <w:szCs w:val="20"/>
        </w:rPr>
      </w:pPr>
    </w:p>
    <w:p w14:paraId="076E3F14" w14:textId="77777777" w:rsidR="00FF485B" w:rsidRDefault="241FAE54" w:rsidP="7F57297F">
      <w:pPr>
        <w:spacing w:after="0" w:line="240" w:lineRule="auto"/>
        <w:jc w:val="both"/>
        <w:rPr>
          <w:rFonts w:ascii="Arial" w:eastAsia="Arial" w:hAnsi="Arial" w:cs="Arial"/>
          <w:b/>
          <w:bCs/>
          <w:sz w:val="20"/>
          <w:szCs w:val="20"/>
        </w:rPr>
      </w:pPr>
      <w:r>
        <w:rPr>
          <w:rFonts w:ascii="Arial" w:hAnsi="Arial"/>
          <w:b/>
          <w:sz w:val="20"/>
        </w:rPr>
        <w:t>EPA-Pressestelle</w:t>
      </w:r>
    </w:p>
    <w:p w14:paraId="434022A8" w14:textId="637BC9BB" w:rsidR="00A8441A" w:rsidRPr="007B0693" w:rsidRDefault="00E57BB7" w:rsidP="7F57297F">
      <w:pPr>
        <w:spacing w:after="0" w:line="240" w:lineRule="auto"/>
        <w:jc w:val="both"/>
        <w:rPr>
          <w:rFonts w:ascii="Arial" w:eastAsia="Arial" w:hAnsi="Arial" w:cs="Arial"/>
          <w:b/>
          <w:bCs/>
          <w:sz w:val="20"/>
          <w:szCs w:val="20"/>
          <w:lang w:val="fr-CH"/>
        </w:rPr>
      </w:pPr>
      <w:hyperlink r:id="rId17" w:history="1">
        <w:r w:rsidR="007B0693" w:rsidRPr="007B0693">
          <w:rPr>
            <w:rStyle w:val="Hyperlink"/>
            <w:rFonts w:ascii="Arial" w:hAnsi="Arial"/>
            <w:b/>
            <w:sz w:val="20"/>
            <w:lang w:val="fr-CH"/>
          </w:rPr>
          <w:t>press@epo.org</w:t>
        </w:r>
      </w:hyperlink>
      <w:r w:rsidR="007B0693" w:rsidRPr="007B0693">
        <w:rPr>
          <w:lang w:val="fr-CH"/>
        </w:rPr>
        <w:br/>
      </w:r>
      <w:r w:rsidR="007B0693" w:rsidRPr="007B0693">
        <w:rPr>
          <w:rFonts w:ascii="Arial" w:hAnsi="Arial"/>
          <w:sz w:val="20"/>
          <w:lang w:val="fr-CH"/>
        </w:rPr>
        <w:t>Tel.: +49 89 2399-1833</w:t>
      </w:r>
    </w:p>
    <w:p w14:paraId="2CB06C6C" w14:textId="3FD0D5E6" w:rsidR="00A8441A" w:rsidRPr="007B0693" w:rsidRDefault="241FAE54" w:rsidP="7F57297F">
      <w:pPr>
        <w:spacing w:after="0" w:line="240" w:lineRule="auto"/>
        <w:jc w:val="both"/>
        <w:rPr>
          <w:rFonts w:ascii="Arial" w:eastAsia="Arial" w:hAnsi="Arial" w:cs="Arial"/>
          <w:b/>
          <w:bCs/>
          <w:sz w:val="20"/>
          <w:szCs w:val="20"/>
          <w:lang w:val="fr-CH"/>
        </w:rPr>
      </w:pPr>
      <w:r w:rsidRPr="007B0693">
        <w:rPr>
          <w:rFonts w:ascii="Arial" w:hAnsi="Arial"/>
          <w:sz w:val="20"/>
          <w:lang w:val="fr-CH"/>
        </w:rPr>
        <w:t>Mobil: +49 151 5440 3997</w:t>
      </w:r>
      <w:r w:rsidRPr="007B0693">
        <w:rPr>
          <w:rFonts w:ascii="Arial" w:hAnsi="Arial"/>
          <w:b/>
          <w:sz w:val="20"/>
          <w:lang w:val="fr-CH"/>
        </w:rPr>
        <w:t xml:space="preserve"> </w:t>
      </w:r>
    </w:p>
    <w:p w14:paraId="45710AD8" w14:textId="0106A836" w:rsidR="00A8441A" w:rsidRPr="00344EE2" w:rsidRDefault="00A8441A" w:rsidP="7F57297F">
      <w:pPr>
        <w:spacing w:after="0" w:line="240" w:lineRule="auto"/>
        <w:jc w:val="both"/>
        <w:rPr>
          <w:rFonts w:ascii="Arial" w:eastAsia="Arial" w:hAnsi="Arial" w:cs="Arial"/>
          <w:b/>
          <w:bCs/>
          <w:sz w:val="20"/>
          <w:szCs w:val="20"/>
          <w:lang w:val="fr-CH"/>
        </w:rPr>
      </w:pPr>
    </w:p>
    <w:p w14:paraId="00000046" w14:textId="60D94F02" w:rsidR="00A8441A" w:rsidRPr="00570B31" w:rsidRDefault="002740E7" w:rsidP="7F57297F">
      <w:pPr>
        <w:spacing w:after="0" w:line="240" w:lineRule="auto"/>
        <w:jc w:val="both"/>
        <w:rPr>
          <w:rFonts w:ascii="Arial" w:eastAsia="Arial" w:hAnsi="Arial" w:cs="Arial"/>
          <w:b/>
          <w:bCs/>
          <w:sz w:val="20"/>
          <w:szCs w:val="20"/>
        </w:rPr>
      </w:pPr>
      <w:r>
        <w:rPr>
          <w:rFonts w:ascii="Arial" w:hAnsi="Arial"/>
          <w:b/>
          <w:sz w:val="20"/>
        </w:rPr>
        <w:t xml:space="preserve">Rückblick auf 50 Jahre europäisches Patentsystem  </w:t>
      </w:r>
    </w:p>
    <w:p w14:paraId="00000047" w14:textId="2B76ADE8" w:rsidR="00A8441A" w:rsidRPr="00570B31" w:rsidRDefault="5367DE79" w:rsidP="7F57297F">
      <w:pPr>
        <w:spacing w:after="0" w:line="240" w:lineRule="auto"/>
        <w:jc w:val="both"/>
        <w:rPr>
          <w:rFonts w:ascii="Arial" w:eastAsia="Arial" w:hAnsi="Arial" w:cs="Arial"/>
          <w:sz w:val="20"/>
          <w:szCs w:val="20"/>
        </w:rPr>
      </w:pPr>
      <w:r>
        <w:rPr>
          <w:rFonts w:ascii="Arial" w:hAnsi="Arial"/>
          <w:sz w:val="20"/>
        </w:rPr>
        <w:t xml:space="preserve">2023 feiert das EPA den 50. Jahrestag der Gründung des europäischen Patentsystems. Mit der Unterzeichnung des Europäischen Patentübereinkommens am 5. Oktober 1973 in München läuteten 16 europäische Staaten eine neue Ära der Zusammenarbeit im Patentwesen ein. Sie legten den Grundstein für ein Patentsystem, das wirtschaftliche und technologische Entwicklungen fördert, deren Verlauf unser Leben nachhaltig verändert hat und auch künftig prägen wird. Erfahren Sie mehr über die </w:t>
      </w:r>
      <w:hyperlink r:id="rId18">
        <w:r>
          <w:rPr>
            <w:rStyle w:val="Hyperlink"/>
            <w:rFonts w:ascii="Arial" w:hAnsi="Arial"/>
            <w:sz w:val="20"/>
          </w:rPr>
          <w:t>Geschichte des EPA und die Jubiläumsveranstaltungen</w:t>
        </w:r>
      </w:hyperlink>
      <w:r>
        <w:t>, die für 2023 geplant sind.</w:t>
      </w:r>
      <w:r>
        <w:rPr>
          <w:rFonts w:ascii="Arial" w:hAnsi="Arial"/>
          <w:sz w:val="20"/>
        </w:rPr>
        <w:t xml:space="preserve">  </w:t>
      </w:r>
    </w:p>
    <w:p w14:paraId="00000048" w14:textId="77777777" w:rsidR="00A8441A" w:rsidRPr="00570B31" w:rsidRDefault="00A8441A" w:rsidP="7F57297F">
      <w:pPr>
        <w:spacing w:after="0" w:line="240" w:lineRule="auto"/>
        <w:jc w:val="both"/>
        <w:rPr>
          <w:rFonts w:ascii="Arial" w:eastAsia="Arial" w:hAnsi="Arial" w:cs="Arial"/>
          <w:sz w:val="20"/>
          <w:szCs w:val="20"/>
        </w:rPr>
      </w:pPr>
    </w:p>
    <w:p w14:paraId="00000049" w14:textId="77777777" w:rsidR="00A8441A" w:rsidRPr="00570B31" w:rsidRDefault="5367DE79" w:rsidP="7F57297F">
      <w:pPr>
        <w:spacing w:after="0" w:line="240" w:lineRule="auto"/>
        <w:jc w:val="both"/>
        <w:rPr>
          <w:rFonts w:ascii="Arial" w:eastAsia="Arial" w:hAnsi="Arial" w:cs="Arial"/>
          <w:b/>
          <w:bCs/>
          <w:sz w:val="20"/>
          <w:szCs w:val="20"/>
        </w:rPr>
      </w:pPr>
      <w:r>
        <w:rPr>
          <w:rFonts w:ascii="Arial" w:hAnsi="Arial"/>
          <w:b/>
          <w:sz w:val="20"/>
        </w:rPr>
        <w:t>Das EPA</w:t>
      </w:r>
    </w:p>
    <w:p w14:paraId="0000004A" w14:textId="39E4162D" w:rsidR="00A8441A" w:rsidRPr="00570B31" w:rsidRDefault="5367DE79" w:rsidP="7F57297F">
      <w:pPr>
        <w:shd w:val="clear" w:color="auto" w:fill="FFFFFF" w:themeFill="background1"/>
        <w:spacing w:after="0" w:line="240" w:lineRule="auto"/>
        <w:jc w:val="both"/>
        <w:rPr>
          <w:rFonts w:ascii="Arial" w:eastAsia="Arial" w:hAnsi="Arial" w:cs="Arial"/>
          <w:sz w:val="20"/>
          <w:szCs w:val="20"/>
        </w:rPr>
      </w:pPr>
      <w:r>
        <w:rPr>
          <w:rFonts w:ascii="Arial" w:hAnsi="Arial"/>
          <w:sz w:val="20"/>
        </w:rPr>
        <w:t xml:space="preserve">Mit 6 300 Beschäftigten ist das </w:t>
      </w:r>
      <w:hyperlink r:id="rId19">
        <w:r>
          <w:rPr>
            <w:rStyle w:val="Hyperlink"/>
            <w:rFonts w:ascii="Arial" w:hAnsi="Arial"/>
            <w:sz w:val="20"/>
          </w:rPr>
          <w:t>Europäische Patentamt (EPA)</w:t>
        </w:r>
      </w:hyperlink>
      <w:r>
        <w:rPr>
          <w:rFonts w:ascii="Arial" w:hAnsi="Arial"/>
          <w:sz w:val="20"/>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ferner weltweit führend in den Bereichen Patentinformation und Patentrecherche. </w:t>
      </w:r>
    </w:p>
    <w:p w14:paraId="0000004B" w14:textId="77777777" w:rsidR="00A8441A" w:rsidRPr="00570B31" w:rsidRDefault="00A8441A" w:rsidP="7F57297F">
      <w:pPr>
        <w:spacing w:after="0" w:line="240" w:lineRule="auto"/>
        <w:jc w:val="both"/>
        <w:rPr>
          <w:rFonts w:ascii="Arial" w:eastAsia="Arial" w:hAnsi="Arial" w:cs="Arial"/>
          <w:b/>
          <w:bCs/>
          <w:u w:val="single"/>
        </w:rPr>
      </w:pPr>
    </w:p>
    <w:sectPr w:rsidR="00A8441A" w:rsidRPr="00570B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9F57" w14:textId="77777777" w:rsidR="000D046E" w:rsidRDefault="000D046E" w:rsidP="005A1CDE">
      <w:pPr>
        <w:spacing w:after="0" w:line="240" w:lineRule="auto"/>
      </w:pPr>
      <w:r>
        <w:separator/>
      </w:r>
    </w:p>
  </w:endnote>
  <w:endnote w:type="continuationSeparator" w:id="0">
    <w:p w14:paraId="586FBBDB" w14:textId="77777777" w:rsidR="000D046E" w:rsidRDefault="000D046E" w:rsidP="005A1CDE">
      <w:pPr>
        <w:spacing w:after="0" w:line="240" w:lineRule="auto"/>
      </w:pPr>
      <w:r>
        <w:continuationSeparator/>
      </w:r>
    </w:p>
  </w:endnote>
  <w:endnote w:type="continuationNotice" w:id="1">
    <w:p w14:paraId="37CC1F77" w14:textId="77777777" w:rsidR="000D046E" w:rsidRDefault="000D0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EDA5" w14:textId="77777777" w:rsidR="000D046E" w:rsidRDefault="000D046E" w:rsidP="005A1CDE">
      <w:pPr>
        <w:spacing w:after="0" w:line="240" w:lineRule="auto"/>
      </w:pPr>
      <w:r>
        <w:separator/>
      </w:r>
    </w:p>
  </w:footnote>
  <w:footnote w:type="continuationSeparator" w:id="0">
    <w:p w14:paraId="2FB7567C" w14:textId="77777777" w:rsidR="000D046E" w:rsidRDefault="000D046E" w:rsidP="005A1CDE">
      <w:pPr>
        <w:spacing w:after="0" w:line="240" w:lineRule="auto"/>
      </w:pPr>
      <w:r>
        <w:continuationSeparator/>
      </w:r>
    </w:p>
  </w:footnote>
  <w:footnote w:type="continuationNotice" w:id="1">
    <w:p w14:paraId="19C79470" w14:textId="77777777" w:rsidR="000D046E" w:rsidRDefault="000D046E">
      <w:pPr>
        <w:spacing w:after="0" w:line="240" w:lineRule="auto"/>
      </w:pPr>
    </w:p>
  </w:footnote>
  <w:footnote w:id="2">
    <w:p w14:paraId="1B3515E7" w14:textId="5E233CC7" w:rsidR="7F57297F" w:rsidRPr="007B0693" w:rsidRDefault="7F57297F" w:rsidP="7F57297F">
      <w:pPr>
        <w:pStyle w:val="FootnoteText"/>
        <w:rPr>
          <w:lang w:val="en-GB"/>
        </w:rPr>
      </w:pPr>
      <w:r>
        <w:rPr>
          <w:rStyle w:val="FootnoteReference"/>
        </w:rPr>
        <w:footnoteRef/>
      </w:r>
      <w:r w:rsidRPr="007B0693">
        <w:rPr>
          <w:lang w:val="en-GB"/>
        </w:rPr>
        <w:t xml:space="preserve"> "Patents and forest fire control", INPI</w:t>
      </w:r>
    </w:p>
    <w:p w14:paraId="38607533" w14:textId="5CEBBD82" w:rsidR="7F57297F" w:rsidRPr="007B0693" w:rsidRDefault="7F57297F" w:rsidP="7F57297F">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77FE"/>
    <w:multiLevelType w:val="multilevel"/>
    <w:tmpl w:val="1B9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C4E88"/>
    <w:multiLevelType w:val="hybridMultilevel"/>
    <w:tmpl w:val="1AA21A32"/>
    <w:lvl w:ilvl="0" w:tplc="36F6F2EA">
      <w:start w:val="1"/>
      <w:numFmt w:val="bullet"/>
      <w:lvlText w:val=""/>
      <w:lvlJc w:val="left"/>
      <w:pPr>
        <w:tabs>
          <w:tab w:val="num" w:pos="720"/>
        </w:tabs>
        <w:ind w:left="720" w:hanging="360"/>
      </w:pPr>
      <w:rPr>
        <w:rFonts w:ascii="Wingdings" w:hAnsi="Wingdings" w:hint="default"/>
      </w:rPr>
    </w:lvl>
    <w:lvl w:ilvl="1" w:tplc="95E0566E">
      <w:start w:val="1"/>
      <w:numFmt w:val="bullet"/>
      <w:lvlText w:val=""/>
      <w:lvlJc w:val="left"/>
      <w:pPr>
        <w:tabs>
          <w:tab w:val="num" w:pos="1440"/>
        </w:tabs>
        <w:ind w:left="1440" w:hanging="360"/>
      </w:pPr>
      <w:rPr>
        <w:rFonts w:ascii="Wingdings" w:hAnsi="Wingdings" w:hint="default"/>
      </w:rPr>
    </w:lvl>
    <w:lvl w:ilvl="2" w:tplc="2026A484" w:tentative="1">
      <w:start w:val="1"/>
      <w:numFmt w:val="bullet"/>
      <w:lvlText w:val=""/>
      <w:lvlJc w:val="left"/>
      <w:pPr>
        <w:tabs>
          <w:tab w:val="num" w:pos="2160"/>
        </w:tabs>
        <w:ind w:left="2160" w:hanging="360"/>
      </w:pPr>
      <w:rPr>
        <w:rFonts w:ascii="Wingdings" w:hAnsi="Wingdings" w:hint="default"/>
      </w:rPr>
    </w:lvl>
    <w:lvl w:ilvl="3" w:tplc="0C44EA98" w:tentative="1">
      <w:start w:val="1"/>
      <w:numFmt w:val="bullet"/>
      <w:lvlText w:val=""/>
      <w:lvlJc w:val="left"/>
      <w:pPr>
        <w:tabs>
          <w:tab w:val="num" w:pos="2880"/>
        </w:tabs>
        <w:ind w:left="2880" w:hanging="360"/>
      </w:pPr>
      <w:rPr>
        <w:rFonts w:ascii="Wingdings" w:hAnsi="Wingdings" w:hint="default"/>
      </w:rPr>
    </w:lvl>
    <w:lvl w:ilvl="4" w:tplc="8D160268" w:tentative="1">
      <w:start w:val="1"/>
      <w:numFmt w:val="bullet"/>
      <w:lvlText w:val=""/>
      <w:lvlJc w:val="left"/>
      <w:pPr>
        <w:tabs>
          <w:tab w:val="num" w:pos="3600"/>
        </w:tabs>
        <w:ind w:left="3600" w:hanging="360"/>
      </w:pPr>
      <w:rPr>
        <w:rFonts w:ascii="Wingdings" w:hAnsi="Wingdings" w:hint="default"/>
      </w:rPr>
    </w:lvl>
    <w:lvl w:ilvl="5" w:tplc="BD5CF3AA" w:tentative="1">
      <w:start w:val="1"/>
      <w:numFmt w:val="bullet"/>
      <w:lvlText w:val=""/>
      <w:lvlJc w:val="left"/>
      <w:pPr>
        <w:tabs>
          <w:tab w:val="num" w:pos="4320"/>
        </w:tabs>
        <w:ind w:left="4320" w:hanging="360"/>
      </w:pPr>
      <w:rPr>
        <w:rFonts w:ascii="Wingdings" w:hAnsi="Wingdings" w:hint="default"/>
      </w:rPr>
    </w:lvl>
    <w:lvl w:ilvl="6" w:tplc="7D78FB16" w:tentative="1">
      <w:start w:val="1"/>
      <w:numFmt w:val="bullet"/>
      <w:lvlText w:val=""/>
      <w:lvlJc w:val="left"/>
      <w:pPr>
        <w:tabs>
          <w:tab w:val="num" w:pos="5040"/>
        </w:tabs>
        <w:ind w:left="5040" w:hanging="360"/>
      </w:pPr>
      <w:rPr>
        <w:rFonts w:ascii="Wingdings" w:hAnsi="Wingdings" w:hint="default"/>
      </w:rPr>
    </w:lvl>
    <w:lvl w:ilvl="7" w:tplc="147AD932" w:tentative="1">
      <w:start w:val="1"/>
      <w:numFmt w:val="bullet"/>
      <w:lvlText w:val=""/>
      <w:lvlJc w:val="left"/>
      <w:pPr>
        <w:tabs>
          <w:tab w:val="num" w:pos="5760"/>
        </w:tabs>
        <w:ind w:left="5760" w:hanging="360"/>
      </w:pPr>
      <w:rPr>
        <w:rFonts w:ascii="Wingdings" w:hAnsi="Wingdings" w:hint="default"/>
      </w:rPr>
    </w:lvl>
    <w:lvl w:ilvl="8" w:tplc="032C12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62389"/>
    <w:multiLevelType w:val="multilevel"/>
    <w:tmpl w:val="F63C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6A14544"/>
    <w:multiLevelType w:val="multilevel"/>
    <w:tmpl w:val="8B4ECF18"/>
    <w:lvl w:ilvl="0">
      <w:start w:val="1"/>
      <w:numFmt w:val="decimal"/>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16AE41BC"/>
    <w:multiLevelType w:val="multilevel"/>
    <w:tmpl w:val="F4B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C121E"/>
    <w:multiLevelType w:val="multilevel"/>
    <w:tmpl w:val="85D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43EB1"/>
    <w:multiLevelType w:val="multilevel"/>
    <w:tmpl w:val="C06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0095"/>
    <w:multiLevelType w:val="multilevel"/>
    <w:tmpl w:val="207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54D17"/>
    <w:multiLevelType w:val="hybridMultilevel"/>
    <w:tmpl w:val="40E63312"/>
    <w:lvl w:ilvl="0" w:tplc="935A6D80">
      <w:start w:val="1"/>
      <w:numFmt w:val="bullet"/>
      <w:lvlText w:val=""/>
      <w:lvlJc w:val="left"/>
      <w:pPr>
        <w:tabs>
          <w:tab w:val="num" w:pos="720"/>
        </w:tabs>
        <w:ind w:left="720" w:hanging="360"/>
      </w:pPr>
      <w:rPr>
        <w:rFonts w:ascii="Wingdings" w:hAnsi="Wingdings" w:hint="default"/>
      </w:rPr>
    </w:lvl>
    <w:lvl w:ilvl="1" w:tplc="2A1E3430">
      <w:start w:val="1"/>
      <w:numFmt w:val="bullet"/>
      <w:lvlText w:val=""/>
      <w:lvlJc w:val="left"/>
      <w:pPr>
        <w:tabs>
          <w:tab w:val="num" w:pos="1440"/>
        </w:tabs>
        <w:ind w:left="1440" w:hanging="360"/>
      </w:pPr>
      <w:rPr>
        <w:rFonts w:ascii="Wingdings" w:hAnsi="Wingdings" w:hint="default"/>
      </w:rPr>
    </w:lvl>
    <w:lvl w:ilvl="2" w:tplc="7CA41036" w:tentative="1">
      <w:start w:val="1"/>
      <w:numFmt w:val="bullet"/>
      <w:lvlText w:val=""/>
      <w:lvlJc w:val="left"/>
      <w:pPr>
        <w:tabs>
          <w:tab w:val="num" w:pos="2160"/>
        </w:tabs>
        <w:ind w:left="2160" w:hanging="360"/>
      </w:pPr>
      <w:rPr>
        <w:rFonts w:ascii="Wingdings" w:hAnsi="Wingdings" w:hint="default"/>
      </w:rPr>
    </w:lvl>
    <w:lvl w:ilvl="3" w:tplc="3402B00C" w:tentative="1">
      <w:start w:val="1"/>
      <w:numFmt w:val="bullet"/>
      <w:lvlText w:val=""/>
      <w:lvlJc w:val="left"/>
      <w:pPr>
        <w:tabs>
          <w:tab w:val="num" w:pos="2880"/>
        </w:tabs>
        <w:ind w:left="2880" w:hanging="360"/>
      </w:pPr>
      <w:rPr>
        <w:rFonts w:ascii="Wingdings" w:hAnsi="Wingdings" w:hint="default"/>
      </w:rPr>
    </w:lvl>
    <w:lvl w:ilvl="4" w:tplc="5830AFCE" w:tentative="1">
      <w:start w:val="1"/>
      <w:numFmt w:val="bullet"/>
      <w:lvlText w:val=""/>
      <w:lvlJc w:val="left"/>
      <w:pPr>
        <w:tabs>
          <w:tab w:val="num" w:pos="3600"/>
        </w:tabs>
        <w:ind w:left="3600" w:hanging="360"/>
      </w:pPr>
      <w:rPr>
        <w:rFonts w:ascii="Wingdings" w:hAnsi="Wingdings" w:hint="default"/>
      </w:rPr>
    </w:lvl>
    <w:lvl w:ilvl="5" w:tplc="F46ECA60" w:tentative="1">
      <w:start w:val="1"/>
      <w:numFmt w:val="bullet"/>
      <w:lvlText w:val=""/>
      <w:lvlJc w:val="left"/>
      <w:pPr>
        <w:tabs>
          <w:tab w:val="num" w:pos="4320"/>
        </w:tabs>
        <w:ind w:left="4320" w:hanging="360"/>
      </w:pPr>
      <w:rPr>
        <w:rFonts w:ascii="Wingdings" w:hAnsi="Wingdings" w:hint="default"/>
      </w:rPr>
    </w:lvl>
    <w:lvl w:ilvl="6" w:tplc="401CDD2C" w:tentative="1">
      <w:start w:val="1"/>
      <w:numFmt w:val="bullet"/>
      <w:lvlText w:val=""/>
      <w:lvlJc w:val="left"/>
      <w:pPr>
        <w:tabs>
          <w:tab w:val="num" w:pos="5040"/>
        </w:tabs>
        <w:ind w:left="5040" w:hanging="360"/>
      </w:pPr>
      <w:rPr>
        <w:rFonts w:ascii="Wingdings" w:hAnsi="Wingdings" w:hint="default"/>
      </w:rPr>
    </w:lvl>
    <w:lvl w:ilvl="7" w:tplc="A442024C" w:tentative="1">
      <w:start w:val="1"/>
      <w:numFmt w:val="bullet"/>
      <w:lvlText w:val=""/>
      <w:lvlJc w:val="left"/>
      <w:pPr>
        <w:tabs>
          <w:tab w:val="num" w:pos="5760"/>
        </w:tabs>
        <w:ind w:left="5760" w:hanging="360"/>
      </w:pPr>
      <w:rPr>
        <w:rFonts w:ascii="Wingdings" w:hAnsi="Wingdings" w:hint="default"/>
      </w:rPr>
    </w:lvl>
    <w:lvl w:ilvl="8" w:tplc="78C8F0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A426B"/>
    <w:multiLevelType w:val="multilevel"/>
    <w:tmpl w:val="9EB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F84B2"/>
    <w:multiLevelType w:val="hybridMultilevel"/>
    <w:tmpl w:val="FFFFFFFF"/>
    <w:lvl w:ilvl="0" w:tplc="85D84896">
      <w:start w:val="1"/>
      <w:numFmt w:val="bullet"/>
      <w:lvlText w:val=""/>
      <w:lvlJc w:val="left"/>
      <w:pPr>
        <w:ind w:left="720" w:hanging="360"/>
      </w:pPr>
      <w:rPr>
        <w:rFonts w:ascii="Symbol" w:hAnsi="Symbol" w:hint="default"/>
      </w:rPr>
    </w:lvl>
    <w:lvl w:ilvl="1" w:tplc="2ABCCAC8">
      <w:start w:val="1"/>
      <w:numFmt w:val="bullet"/>
      <w:lvlText w:val="o"/>
      <w:lvlJc w:val="left"/>
      <w:pPr>
        <w:ind w:left="1440" w:hanging="360"/>
      </w:pPr>
      <w:rPr>
        <w:rFonts w:ascii="Courier New" w:hAnsi="Courier New" w:hint="default"/>
      </w:rPr>
    </w:lvl>
    <w:lvl w:ilvl="2" w:tplc="F162DC1E">
      <w:start w:val="1"/>
      <w:numFmt w:val="bullet"/>
      <w:lvlText w:val=""/>
      <w:lvlJc w:val="left"/>
      <w:pPr>
        <w:ind w:left="2160" w:hanging="360"/>
      </w:pPr>
      <w:rPr>
        <w:rFonts w:ascii="Wingdings" w:hAnsi="Wingdings" w:hint="default"/>
      </w:rPr>
    </w:lvl>
    <w:lvl w:ilvl="3" w:tplc="149040F2">
      <w:start w:val="1"/>
      <w:numFmt w:val="bullet"/>
      <w:lvlText w:val=""/>
      <w:lvlJc w:val="left"/>
      <w:pPr>
        <w:ind w:left="2880" w:hanging="360"/>
      </w:pPr>
      <w:rPr>
        <w:rFonts w:ascii="Symbol" w:hAnsi="Symbol" w:hint="default"/>
      </w:rPr>
    </w:lvl>
    <w:lvl w:ilvl="4" w:tplc="E47C0C10">
      <w:start w:val="1"/>
      <w:numFmt w:val="bullet"/>
      <w:lvlText w:val="o"/>
      <w:lvlJc w:val="left"/>
      <w:pPr>
        <w:ind w:left="3600" w:hanging="360"/>
      </w:pPr>
      <w:rPr>
        <w:rFonts w:ascii="Courier New" w:hAnsi="Courier New" w:hint="default"/>
      </w:rPr>
    </w:lvl>
    <w:lvl w:ilvl="5" w:tplc="338A8B8A">
      <w:start w:val="1"/>
      <w:numFmt w:val="bullet"/>
      <w:lvlText w:val=""/>
      <w:lvlJc w:val="left"/>
      <w:pPr>
        <w:ind w:left="4320" w:hanging="360"/>
      </w:pPr>
      <w:rPr>
        <w:rFonts w:ascii="Wingdings" w:hAnsi="Wingdings" w:hint="default"/>
      </w:rPr>
    </w:lvl>
    <w:lvl w:ilvl="6" w:tplc="A3A810E2">
      <w:start w:val="1"/>
      <w:numFmt w:val="bullet"/>
      <w:lvlText w:val=""/>
      <w:lvlJc w:val="left"/>
      <w:pPr>
        <w:ind w:left="5040" w:hanging="360"/>
      </w:pPr>
      <w:rPr>
        <w:rFonts w:ascii="Symbol" w:hAnsi="Symbol" w:hint="default"/>
      </w:rPr>
    </w:lvl>
    <w:lvl w:ilvl="7" w:tplc="2806F762">
      <w:start w:val="1"/>
      <w:numFmt w:val="bullet"/>
      <w:lvlText w:val="o"/>
      <w:lvlJc w:val="left"/>
      <w:pPr>
        <w:ind w:left="5760" w:hanging="360"/>
      </w:pPr>
      <w:rPr>
        <w:rFonts w:ascii="Courier New" w:hAnsi="Courier New" w:hint="default"/>
      </w:rPr>
    </w:lvl>
    <w:lvl w:ilvl="8" w:tplc="1D9AE772">
      <w:start w:val="1"/>
      <w:numFmt w:val="bullet"/>
      <w:lvlText w:val=""/>
      <w:lvlJc w:val="left"/>
      <w:pPr>
        <w:ind w:left="6480" w:hanging="360"/>
      </w:pPr>
      <w:rPr>
        <w:rFonts w:ascii="Wingdings" w:hAnsi="Wingdings" w:hint="default"/>
      </w:rPr>
    </w:lvl>
  </w:abstractNum>
  <w:abstractNum w:abstractNumId="12" w15:restartNumberingAfterBreak="0">
    <w:nsid w:val="303101F0"/>
    <w:multiLevelType w:val="multilevel"/>
    <w:tmpl w:val="164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D15BE"/>
    <w:multiLevelType w:val="hybridMultilevel"/>
    <w:tmpl w:val="BDEA5FA4"/>
    <w:lvl w:ilvl="0" w:tplc="81E472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3673D"/>
    <w:multiLevelType w:val="multilevel"/>
    <w:tmpl w:val="DBD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B1E2B"/>
    <w:multiLevelType w:val="multilevel"/>
    <w:tmpl w:val="089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D4F0F"/>
    <w:multiLevelType w:val="multilevel"/>
    <w:tmpl w:val="4E4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FA3AF6"/>
    <w:multiLevelType w:val="multilevel"/>
    <w:tmpl w:val="51DC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C4013"/>
    <w:multiLevelType w:val="multilevel"/>
    <w:tmpl w:val="CD7C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F2F73"/>
    <w:multiLevelType w:val="multilevel"/>
    <w:tmpl w:val="1F36E6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o"/>
      <w:lvlJc w:val="left"/>
      <w:pPr>
        <w:ind w:left="1440" w:hanging="360"/>
      </w:pPr>
      <w:rPr>
        <w:rFonts w:ascii="Courier New" w:eastAsia="Courier New" w:hAnsi="Courier New" w:cs="Courier New"/>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o"/>
      <w:lvlJc w:val="left"/>
      <w:pPr>
        <w:ind w:left="3600" w:hanging="360"/>
      </w:pPr>
      <w:rPr>
        <w:rFonts w:ascii="Courier New" w:eastAsia="Courier New" w:hAnsi="Courier New" w:cs="Courier New"/>
      </w:rPr>
    </w:lvl>
    <w:lvl w:ilvl="8">
      <w:start w:val="1"/>
      <w:numFmt w:val="bullet"/>
      <w:lvlText w:val="▪"/>
      <w:lvlJc w:val="left"/>
      <w:pPr>
        <w:ind w:left="4320" w:hanging="360"/>
      </w:pPr>
      <w:rPr>
        <w:rFonts w:ascii="Noto Sans Symbols" w:eastAsia="Noto Sans Symbols" w:hAnsi="Noto Sans Symbols" w:cs="Noto Sans Symbols"/>
      </w:rPr>
    </w:lvl>
  </w:abstractNum>
  <w:abstractNum w:abstractNumId="20" w15:restartNumberingAfterBreak="0">
    <w:nsid w:val="4AA55E37"/>
    <w:multiLevelType w:val="hybridMultilevel"/>
    <w:tmpl w:val="54EEBFD4"/>
    <w:lvl w:ilvl="0" w:tplc="B1F24594">
      <w:start w:val="1"/>
      <w:numFmt w:val="bullet"/>
      <w:lvlText w:val=""/>
      <w:lvlJc w:val="left"/>
      <w:pPr>
        <w:tabs>
          <w:tab w:val="num" w:pos="720"/>
        </w:tabs>
        <w:ind w:left="720" w:hanging="360"/>
      </w:pPr>
      <w:rPr>
        <w:rFonts w:ascii="Wingdings" w:hAnsi="Wingdings" w:hint="default"/>
      </w:rPr>
    </w:lvl>
    <w:lvl w:ilvl="1" w:tplc="983A8DE4">
      <w:start w:val="1"/>
      <w:numFmt w:val="bullet"/>
      <w:lvlText w:val=""/>
      <w:lvlJc w:val="left"/>
      <w:pPr>
        <w:tabs>
          <w:tab w:val="num" w:pos="1440"/>
        </w:tabs>
        <w:ind w:left="1440" w:hanging="360"/>
      </w:pPr>
      <w:rPr>
        <w:rFonts w:ascii="Wingdings" w:hAnsi="Wingdings" w:hint="default"/>
      </w:rPr>
    </w:lvl>
    <w:lvl w:ilvl="2" w:tplc="CB341BF4" w:tentative="1">
      <w:start w:val="1"/>
      <w:numFmt w:val="bullet"/>
      <w:lvlText w:val=""/>
      <w:lvlJc w:val="left"/>
      <w:pPr>
        <w:tabs>
          <w:tab w:val="num" w:pos="2160"/>
        </w:tabs>
        <w:ind w:left="2160" w:hanging="360"/>
      </w:pPr>
      <w:rPr>
        <w:rFonts w:ascii="Wingdings" w:hAnsi="Wingdings" w:hint="default"/>
      </w:rPr>
    </w:lvl>
    <w:lvl w:ilvl="3" w:tplc="D46270EE" w:tentative="1">
      <w:start w:val="1"/>
      <w:numFmt w:val="bullet"/>
      <w:lvlText w:val=""/>
      <w:lvlJc w:val="left"/>
      <w:pPr>
        <w:tabs>
          <w:tab w:val="num" w:pos="2880"/>
        </w:tabs>
        <w:ind w:left="2880" w:hanging="360"/>
      </w:pPr>
      <w:rPr>
        <w:rFonts w:ascii="Wingdings" w:hAnsi="Wingdings" w:hint="default"/>
      </w:rPr>
    </w:lvl>
    <w:lvl w:ilvl="4" w:tplc="FD22CA8C" w:tentative="1">
      <w:start w:val="1"/>
      <w:numFmt w:val="bullet"/>
      <w:lvlText w:val=""/>
      <w:lvlJc w:val="left"/>
      <w:pPr>
        <w:tabs>
          <w:tab w:val="num" w:pos="3600"/>
        </w:tabs>
        <w:ind w:left="3600" w:hanging="360"/>
      </w:pPr>
      <w:rPr>
        <w:rFonts w:ascii="Wingdings" w:hAnsi="Wingdings" w:hint="default"/>
      </w:rPr>
    </w:lvl>
    <w:lvl w:ilvl="5" w:tplc="1AE63402" w:tentative="1">
      <w:start w:val="1"/>
      <w:numFmt w:val="bullet"/>
      <w:lvlText w:val=""/>
      <w:lvlJc w:val="left"/>
      <w:pPr>
        <w:tabs>
          <w:tab w:val="num" w:pos="4320"/>
        </w:tabs>
        <w:ind w:left="4320" w:hanging="360"/>
      </w:pPr>
      <w:rPr>
        <w:rFonts w:ascii="Wingdings" w:hAnsi="Wingdings" w:hint="default"/>
      </w:rPr>
    </w:lvl>
    <w:lvl w:ilvl="6" w:tplc="BA2CCB1C" w:tentative="1">
      <w:start w:val="1"/>
      <w:numFmt w:val="bullet"/>
      <w:lvlText w:val=""/>
      <w:lvlJc w:val="left"/>
      <w:pPr>
        <w:tabs>
          <w:tab w:val="num" w:pos="5040"/>
        </w:tabs>
        <w:ind w:left="5040" w:hanging="360"/>
      </w:pPr>
      <w:rPr>
        <w:rFonts w:ascii="Wingdings" w:hAnsi="Wingdings" w:hint="default"/>
      </w:rPr>
    </w:lvl>
    <w:lvl w:ilvl="7" w:tplc="8A066CD0" w:tentative="1">
      <w:start w:val="1"/>
      <w:numFmt w:val="bullet"/>
      <w:lvlText w:val=""/>
      <w:lvlJc w:val="left"/>
      <w:pPr>
        <w:tabs>
          <w:tab w:val="num" w:pos="5760"/>
        </w:tabs>
        <w:ind w:left="5760" w:hanging="360"/>
      </w:pPr>
      <w:rPr>
        <w:rFonts w:ascii="Wingdings" w:hAnsi="Wingdings" w:hint="default"/>
      </w:rPr>
    </w:lvl>
    <w:lvl w:ilvl="8" w:tplc="D610DBA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D5901"/>
    <w:multiLevelType w:val="hybridMultilevel"/>
    <w:tmpl w:val="98B85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8C662B"/>
    <w:multiLevelType w:val="multilevel"/>
    <w:tmpl w:val="7506F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947260"/>
    <w:multiLevelType w:val="multilevel"/>
    <w:tmpl w:val="3A2C0908"/>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523323B3"/>
    <w:multiLevelType w:val="multilevel"/>
    <w:tmpl w:val="7C5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93F78"/>
    <w:multiLevelType w:val="hybridMultilevel"/>
    <w:tmpl w:val="34644ED6"/>
    <w:lvl w:ilvl="0" w:tplc="CDC818C8">
      <w:start w:val="1"/>
      <w:numFmt w:val="bullet"/>
      <w:lvlText w:val=""/>
      <w:lvlJc w:val="left"/>
      <w:pPr>
        <w:tabs>
          <w:tab w:val="num" w:pos="720"/>
        </w:tabs>
        <w:ind w:left="720" w:hanging="360"/>
      </w:pPr>
      <w:rPr>
        <w:rFonts w:ascii="Wingdings" w:hAnsi="Wingdings" w:hint="default"/>
      </w:rPr>
    </w:lvl>
    <w:lvl w:ilvl="1" w:tplc="EF6CC3DA">
      <w:start w:val="1"/>
      <w:numFmt w:val="bullet"/>
      <w:lvlText w:val=""/>
      <w:lvlJc w:val="left"/>
      <w:pPr>
        <w:tabs>
          <w:tab w:val="num" w:pos="1440"/>
        </w:tabs>
        <w:ind w:left="1440" w:hanging="360"/>
      </w:pPr>
      <w:rPr>
        <w:rFonts w:ascii="Wingdings" w:hAnsi="Wingdings" w:hint="default"/>
      </w:rPr>
    </w:lvl>
    <w:lvl w:ilvl="2" w:tplc="F9281940" w:tentative="1">
      <w:start w:val="1"/>
      <w:numFmt w:val="bullet"/>
      <w:lvlText w:val=""/>
      <w:lvlJc w:val="left"/>
      <w:pPr>
        <w:tabs>
          <w:tab w:val="num" w:pos="2160"/>
        </w:tabs>
        <w:ind w:left="2160" w:hanging="360"/>
      </w:pPr>
      <w:rPr>
        <w:rFonts w:ascii="Wingdings" w:hAnsi="Wingdings" w:hint="default"/>
      </w:rPr>
    </w:lvl>
    <w:lvl w:ilvl="3" w:tplc="268AD1A4" w:tentative="1">
      <w:start w:val="1"/>
      <w:numFmt w:val="bullet"/>
      <w:lvlText w:val=""/>
      <w:lvlJc w:val="left"/>
      <w:pPr>
        <w:tabs>
          <w:tab w:val="num" w:pos="2880"/>
        </w:tabs>
        <w:ind w:left="2880" w:hanging="360"/>
      </w:pPr>
      <w:rPr>
        <w:rFonts w:ascii="Wingdings" w:hAnsi="Wingdings" w:hint="default"/>
      </w:rPr>
    </w:lvl>
    <w:lvl w:ilvl="4" w:tplc="FD30CF28" w:tentative="1">
      <w:start w:val="1"/>
      <w:numFmt w:val="bullet"/>
      <w:lvlText w:val=""/>
      <w:lvlJc w:val="left"/>
      <w:pPr>
        <w:tabs>
          <w:tab w:val="num" w:pos="3600"/>
        </w:tabs>
        <w:ind w:left="3600" w:hanging="360"/>
      </w:pPr>
      <w:rPr>
        <w:rFonts w:ascii="Wingdings" w:hAnsi="Wingdings" w:hint="default"/>
      </w:rPr>
    </w:lvl>
    <w:lvl w:ilvl="5" w:tplc="AD32C442" w:tentative="1">
      <w:start w:val="1"/>
      <w:numFmt w:val="bullet"/>
      <w:lvlText w:val=""/>
      <w:lvlJc w:val="left"/>
      <w:pPr>
        <w:tabs>
          <w:tab w:val="num" w:pos="4320"/>
        </w:tabs>
        <w:ind w:left="4320" w:hanging="360"/>
      </w:pPr>
      <w:rPr>
        <w:rFonts w:ascii="Wingdings" w:hAnsi="Wingdings" w:hint="default"/>
      </w:rPr>
    </w:lvl>
    <w:lvl w:ilvl="6" w:tplc="A37E9E4C" w:tentative="1">
      <w:start w:val="1"/>
      <w:numFmt w:val="bullet"/>
      <w:lvlText w:val=""/>
      <w:lvlJc w:val="left"/>
      <w:pPr>
        <w:tabs>
          <w:tab w:val="num" w:pos="5040"/>
        </w:tabs>
        <w:ind w:left="5040" w:hanging="360"/>
      </w:pPr>
      <w:rPr>
        <w:rFonts w:ascii="Wingdings" w:hAnsi="Wingdings" w:hint="default"/>
      </w:rPr>
    </w:lvl>
    <w:lvl w:ilvl="7" w:tplc="6116250A" w:tentative="1">
      <w:start w:val="1"/>
      <w:numFmt w:val="bullet"/>
      <w:lvlText w:val=""/>
      <w:lvlJc w:val="left"/>
      <w:pPr>
        <w:tabs>
          <w:tab w:val="num" w:pos="5760"/>
        </w:tabs>
        <w:ind w:left="5760" w:hanging="360"/>
      </w:pPr>
      <w:rPr>
        <w:rFonts w:ascii="Wingdings" w:hAnsi="Wingdings" w:hint="default"/>
      </w:rPr>
    </w:lvl>
    <w:lvl w:ilvl="8" w:tplc="748446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4725D"/>
    <w:multiLevelType w:val="multilevel"/>
    <w:tmpl w:val="52F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7E2D18"/>
    <w:multiLevelType w:val="hybridMultilevel"/>
    <w:tmpl w:val="787A78FC"/>
    <w:lvl w:ilvl="0" w:tplc="D2E41382">
      <w:start w:val="1"/>
      <w:numFmt w:val="bullet"/>
      <w:lvlText w:val="•"/>
      <w:lvlJc w:val="left"/>
      <w:pPr>
        <w:tabs>
          <w:tab w:val="num" w:pos="720"/>
        </w:tabs>
        <w:ind w:left="720" w:hanging="360"/>
      </w:pPr>
      <w:rPr>
        <w:rFonts w:ascii="Arial" w:hAnsi="Arial" w:hint="default"/>
      </w:rPr>
    </w:lvl>
    <w:lvl w:ilvl="1" w:tplc="E2FEF0F8" w:tentative="1">
      <w:start w:val="1"/>
      <w:numFmt w:val="bullet"/>
      <w:lvlText w:val="•"/>
      <w:lvlJc w:val="left"/>
      <w:pPr>
        <w:tabs>
          <w:tab w:val="num" w:pos="1440"/>
        </w:tabs>
        <w:ind w:left="1440" w:hanging="360"/>
      </w:pPr>
      <w:rPr>
        <w:rFonts w:ascii="Arial" w:hAnsi="Arial" w:hint="default"/>
      </w:rPr>
    </w:lvl>
    <w:lvl w:ilvl="2" w:tplc="F1D64D4A" w:tentative="1">
      <w:start w:val="1"/>
      <w:numFmt w:val="bullet"/>
      <w:lvlText w:val="•"/>
      <w:lvlJc w:val="left"/>
      <w:pPr>
        <w:tabs>
          <w:tab w:val="num" w:pos="2160"/>
        </w:tabs>
        <w:ind w:left="2160" w:hanging="360"/>
      </w:pPr>
      <w:rPr>
        <w:rFonts w:ascii="Arial" w:hAnsi="Arial" w:hint="default"/>
      </w:rPr>
    </w:lvl>
    <w:lvl w:ilvl="3" w:tplc="65C23178" w:tentative="1">
      <w:start w:val="1"/>
      <w:numFmt w:val="bullet"/>
      <w:lvlText w:val="•"/>
      <w:lvlJc w:val="left"/>
      <w:pPr>
        <w:tabs>
          <w:tab w:val="num" w:pos="2880"/>
        </w:tabs>
        <w:ind w:left="2880" w:hanging="360"/>
      </w:pPr>
      <w:rPr>
        <w:rFonts w:ascii="Arial" w:hAnsi="Arial" w:hint="default"/>
      </w:rPr>
    </w:lvl>
    <w:lvl w:ilvl="4" w:tplc="36E45B3A" w:tentative="1">
      <w:start w:val="1"/>
      <w:numFmt w:val="bullet"/>
      <w:lvlText w:val="•"/>
      <w:lvlJc w:val="left"/>
      <w:pPr>
        <w:tabs>
          <w:tab w:val="num" w:pos="3600"/>
        </w:tabs>
        <w:ind w:left="3600" w:hanging="360"/>
      </w:pPr>
      <w:rPr>
        <w:rFonts w:ascii="Arial" w:hAnsi="Arial" w:hint="default"/>
      </w:rPr>
    </w:lvl>
    <w:lvl w:ilvl="5" w:tplc="52669636" w:tentative="1">
      <w:start w:val="1"/>
      <w:numFmt w:val="bullet"/>
      <w:lvlText w:val="•"/>
      <w:lvlJc w:val="left"/>
      <w:pPr>
        <w:tabs>
          <w:tab w:val="num" w:pos="4320"/>
        </w:tabs>
        <w:ind w:left="4320" w:hanging="360"/>
      </w:pPr>
      <w:rPr>
        <w:rFonts w:ascii="Arial" w:hAnsi="Arial" w:hint="default"/>
      </w:rPr>
    </w:lvl>
    <w:lvl w:ilvl="6" w:tplc="18CCA77E" w:tentative="1">
      <w:start w:val="1"/>
      <w:numFmt w:val="bullet"/>
      <w:lvlText w:val="•"/>
      <w:lvlJc w:val="left"/>
      <w:pPr>
        <w:tabs>
          <w:tab w:val="num" w:pos="5040"/>
        </w:tabs>
        <w:ind w:left="5040" w:hanging="360"/>
      </w:pPr>
      <w:rPr>
        <w:rFonts w:ascii="Arial" w:hAnsi="Arial" w:hint="default"/>
      </w:rPr>
    </w:lvl>
    <w:lvl w:ilvl="7" w:tplc="2752F1C0" w:tentative="1">
      <w:start w:val="1"/>
      <w:numFmt w:val="bullet"/>
      <w:lvlText w:val="•"/>
      <w:lvlJc w:val="left"/>
      <w:pPr>
        <w:tabs>
          <w:tab w:val="num" w:pos="5760"/>
        </w:tabs>
        <w:ind w:left="5760" w:hanging="360"/>
      </w:pPr>
      <w:rPr>
        <w:rFonts w:ascii="Arial" w:hAnsi="Arial" w:hint="default"/>
      </w:rPr>
    </w:lvl>
    <w:lvl w:ilvl="8" w:tplc="1A6266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582571"/>
    <w:multiLevelType w:val="multilevel"/>
    <w:tmpl w:val="483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C01AD"/>
    <w:multiLevelType w:val="hybridMultilevel"/>
    <w:tmpl w:val="F69658B6"/>
    <w:lvl w:ilvl="0" w:tplc="D90C276A">
      <w:start w:val="1"/>
      <w:numFmt w:val="bullet"/>
      <w:lvlText w:val="•"/>
      <w:lvlJc w:val="left"/>
      <w:pPr>
        <w:tabs>
          <w:tab w:val="num" w:pos="720"/>
        </w:tabs>
        <w:ind w:left="720" w:hanging="360"/>
      </w:pPr>
      <w:rPr>
        <w:rFonts w:ascii="Arial" w:hAnsi="Arial" w:hint="default"/>
      </w:rPr>
    </w:lvl>
    <w:lvl w:ilvl="1" w:tplc="8640AD6A" w:tentative="1">
      <w:start w:val="1"/>
      <w:numFmt w:val="bullet"/>
      <w:lvlText w:val="•"/>
      <w:lvlJc w:val="left"/>
      <w:pPr>
        <w:tabs>
          <w:tab w:val="num" w:pos="1440"/>
        </w:tabs>
        <w:ind w:left="1440" w:hanging="360"/>
      </w:pPr>
      <w:rPr>
        <w:rFonts w:ascii="Arial" w:hAnsi="Arial" w:hint="default"/>
      </w:rPr>
    </w:lvl>
    <w:lvl w:ilvl="2" w:tplc="513E0CF8" w:tentative="1">
      <w:start w:val="1"/>
      <w:numFmt w:val="bullet"/>
      <w:lvlText w:val="•"/>
      <w:lvlJc w:val="left"/>
      <w:pPr>
        <w:tabs>
          <w:tab w:val="num" w:pos="2160"/>
        </w:tabs>
        <w:ind w:left="2160" w:hanging="360"/>
      </w:pPr>
      <w:rPr>
        <w:rFonts w:ascii="Arial" w:hAnsi="Arial" w:hint="default"/>
      </w:rPr>
    </w:lvl>
    <w:lvl w:ilvl="3" w:tplc="CF4C356A" w:tentative="1">
      <w:start w:val="1"/>
      <w:numFmt w:val="bullet"/>
      <w:lvlText w:val="•"/>
      <w:lvlJc w:val="left"/>
      <w:pPr>
        <w:tabs>
          <w:tab w:val="num" w:pos="2880"/>
        </w:tabs>
        <w:ind w:left="2880" w:hanging="360"/>
      </w:pPr>
      <w:rPr>
        <w:rFonts w:ascii="Arial" w:hAnsi="Arial" w:hint="default"/>
      </w:rPr>
    </w:lvl>
    <w:lvl w:ilvl="4" w:tplc="B5948EB6" w:tentative="1">
      <w:start w:val="1"/>
      <w:numFmt w:val="bullet"/>
      <w:lvlText w:val="•"/>
      <w:lvlJc w:val="left"/>
      <w:pPr>
        <w:tabs>
          <w:tab w:val="num" w:pos="3600"/>
        </w:tabs>
        <w:ind w:left="3600" w:hanging="360"/>
      </w:pPr>
      <w:rPr>
        <w:rFonts w:ascii="Arial" w:hAnsi="Arial" w:hint="default"/>
      </w:rPr>
    </w:lvl>
    <w:lvl w:ilvl="5" w:tplc="3D8E04EC" w:tentative="1">
      <w:start w:val="1"/>
      <w:numFmt w:val="bullet"/>
      <w:lvlText w:val="•"/>
      <w:lvlJc w:val="left"/>
      <w:pPr>
        <w:tabs>
          <w:tab w:val="num" w:pos="4320"/>
        </w:tabs>
        <w:ind w:left="4320" w:hanging="360"/>
      </w:pPr>
      <w:rPr>
        <w:rFonts w:ascii="Arial" w:hAnsi="Arial" w:hint="default"/>
      </w:rPr>
    </w:lvl>
    <w:lvl w:ilvl="6" w:tplc="4CA4C462" w:tentative="1">
      <w:start w:val="1"/>
      <w:numFmt w:val="bullet"/>
      <w:lvlText w:val="•"/>
      <w:lvlJc w:val="left"/>
      <w:pPr>
        <w:tabs>
          <w:tab w:val="num" w:pos="5040"/>
        </w:tabs>
        <w:ind w:left="5040" w:hanging="360"/>
      </w:pPr>
      <w:rPr>
        <w:rFonts w:ascii="Arial" w:hAnsi="Arial" w:hint="default"/>
      </w:rPr>
    </w:lvl>
    <w:lvl w:ilvl="7" w:tplc="5E1CB670" w:tentative="1">
      <w:start w:val="1"/>
      <w:numFmt w:val="bullet"/>
      <w:lvlText w:val="•"/>
      <w:lvlJc w:val="left"/>
      <w:pPr>
        <w:tabs>
          <w:tab w:val="num" w:pos="5760"/>
        </w:tabs>
        <w:ind w:left="5760" w:hanging="360"/>
      </w:pPr>
      <w:rPr>
        <w:rFonts w:ascii="Arial" w:hAnsi="Arial" w:hint="default"/>
      </w:rPr>
    </w:lvl>
    <w:lvl w:ilvl="8" w:tplc="915631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AD71CC"/>
    <w:multiLevelType w:val="multilevel"/>
    <w:tmpl w:val="EFD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2B507A"/>
    <w:multiLevelType w:val="multilevel"/>
    <w:tmpl w:val="1D9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766B6"/>
    <w:multiLevelType w:val="multilevel"/>
    <w:tmpl w:val="277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106751">
    <w:abstractNumId w:val="3"/>
  </w:num>
  <w:num w:numId="2" w16cid:durableId="737018151">
    <w:abstractNumId w:val="11"/>
  </w:num>
  <w:num w:numId="3" w16cid:durableId="2017149735">
    <w:abstractNumId w:val="22"/>
  </w:num>
  <w:num w:numId="4" w16cid:durableId="495340340">
    <w:abstractNumId w:val="19"/>
  </w:num>
  <w:num w:numId="5" w16cid:durableId="1441293503">
    <w:abstractNumId w:val="23"/>
  </w:num>
  <w:num w:numId="6" w16cid:durableId="1874608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127208">
    <w:abstractNumId w:val="17"/>
  </w:num>
  <w:num w:numId="8" w16cid:durableId="2036804312">
    <w:abstractNumId w:val="24"/>
  </w:num>
  <w:num w:numId="9" w16cid:durableId="1092315660">
    <w:abstractNumId w:val="7"/>
  </w:num>
  <w:num w:numId="10" w16cid:durableId="1222643132">
    <w:abstractNumId w:val="26"/>
  </w:num>
  <w:num w:numId="11" w16cid:durableId="1751124400">
    <w:abstractNumId w:val="30"/>
  </w:num>
  <w:num w:numId="12" w16cid:durableId="711731669">
    <w:abstractNumId w:val="14"/>
  </w:num>
  <w:num w:numId="13" w16cid:durableId="782654046">
    <w:abstractNumId w:val="15"/>
  </w:num>
  <w:num w:numId="14" w16cid:durableId="347144699">
    <w:abstractNumId w:val="2"/>
  </w:num>
  <w:num w:numId="15" w16cid:durableId="1189418264">
    <w:abstractNumId w:val="10"/>
  </w:num>
  <w:num w:numId="16" w16cid:durableId="1489201842">
    <w:abstractNumId w:val="18"/>
  </w:num>
  <w:num w:numId="17" w16cid:durableId="580604929">
    <w:abstractNumId w:val="12"/>
  </w:num>
  <w:num w:numId="18" w16cid:durableId="1973897990">
    <w:abstractNumId w:val="16"/>
  </w:num>
  <w:num w:numId="19" w16cid:durableId="1984579926">
    <w:abstractNumId w:val="28"/>
  </w:num>
  <w:num w:numId="20" w16cid:durableId="1564607242">
    <w:abstractNumId w:val="21"/>
  </w:num>
  <w:num w:numId="21" w16cid:durableId="1417094084">
    <w:abstractNumId w:val="4"/>
  </w:num>
  <w:num w:numId="22" w16cid:durableId="1877308201">
    <w:abstractNumId w:val="13"/>
  </w:num>
  <w:num w:numId="23" w16cid:durableId="433863149">
    <w:abstractNumId w:val="8"/>
  </w:num>
  <w:num w:numId="24" w16cid:durableId="2078280799">
    <w:abstractNumId w:val="32"/>
  </w:num>
  <w:num w:numId="25" w16cid:durableId="618953542">
    <w:abstractNumId w:val="0"/>
  </w:num>
  <w:num w:numId="26" w16cid:durableId="2094011144">
    <w:abstractNumId w:val="31"/>
  </w:num>
  <w:num w:numId="27" w16cid:durableId="11032839">
    <w:abstractNumId w:val="25"/>
  </w:num>
  <w:num w:numId="28" w16cid:durableId="237252697">
    <w:abstractNumId w:val="1"/>
  </w:num>
  <w:num w:numId="29" w16cid:durableId="746922251">
    <w:abstractNumId w:val="20"/>
  </w:num>
  <w:num w:numId="30" w16cid:durableId="898248190">
    <w:abstractNumId w:val="9"/>
  </w:num>
  <w:num w:numId="31" w16cid:durableId="44645155">
    <w:abstractNumId w:val="29"/>
  </w:num>
  <w:num w:numId="32" w16cid:durableId="1144927354">
    <w:abstractNumId w:val="27"/>
  </w:num>
  <w:num w:numId="33" w16cid:durableId="904757032">
    <w:abstractNumId w:val="5"/>
  </w:num>
  <w:num w:numId="34" w16cid:durableId="83771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1A"/>
    <w:rsid w:val="00005365"/>
    <w:rsid w:val="00014BB1"/>
    <w:rsid w:val="00016986"/>
    <w:rsid w:val="0004666F"/>
    <w:rsid w:val="000668CA"/>
    <w:rsid w:val="00067D10"/>
    <w:rsid w:val="00084C04"/>
    <w:rsid w:val="00092536"/>
    <w:rsid w:val="000D046E"/>
    <w:rsid w:val="000D31E8"/>
    <w:rsid w:val="000F2A32"/>
    <w:rsid w:val="001031F2"/>
    <w:rsid w:val="00103D74"/>
    <w:rsid w:val="00120E09"/>
    <w:rsid w:val="00123B58"/>
    <w:rsid w:val="001357FA"/>
    <w:rsid w:val="00137252"/>
    <w:rsid w:val="001501AB"/>
    <w:rsid w:val="001514DA"/>
    <w:rsid w:val="00152437"/>
    <w:rsid w:val="001A185B"/>
    <w:rsid w:val="001B3668"/>
    <w:rsid w:val="001D0E34"/>
    <w:rsid w:val="001E3A0B"/>
    <w:rsid w:val="00205FB0"/>
    <w:rsid w:val="00220678"/>
    <w:rsid w:val="00227234"/>
    <w:rsid w:val="002466D2"/>
    <w:rsid w:val="00260DA2"/>
    <w:rsid w:val="00261038"/>
    <w:rsid w:val="00261592"/>
    <w:rsid w:val="002740E7"/>
    <w:rsid w:val="00277C33"/>
    <w:rsid w:val="0029329B"/>
    <w:rsid w:val="002B3196"/>
    <w:rsid w:val="002B3752"/>
    <w:rsid w:val="002D64B4"/>
    <w:rsid w:val="002E5EE1"/>
    <w:rsid w:val="002F2466"/>
    <w:rsid w:val="003110B7"/>
    <w:rsid w:val="00322A30"/>
    <w:rsid w:val="00344821"/>
    <w:rsid w:val="00344EE2"/>
    <w:rsid w:val="003469FA"/>
    <w:rsid w:val="0036347D"/>
    <w:rsid w:val="00367DC3"/>
    <w:rsid w:val="00387B0C"/>
    <w:rsid w:val="0038D9E5"/>
    <w:rsid w:val="003F2094"/>
    <w:rsid w:val="00416FCD"/>
    <w:rsid w:val="004229F8"/>
    <w:rsid w:val="004259B0"/>
    <w:rsid w:val="00455E80"/>
    <w:rsid w:val="00472B45"/>
    <w:rsid w:val="004B473A"/>
    <w:rsid w:val="004E4EFD"/>
    <w:rsid w:val="00500702"/>
    <w:rsid w:val="0050125E"/>
    <w:rsid w:val="00503063"/>
    <w:rsid w:val="0051479D"/>
    <w:rsid w:val="00524F67"/>
    <w:rsid w:val="005662C7"/>
    <w:rsid w:val="00570B31"/>
    <w:rsid w:val="00574150"/>
    <w:rsid w:val="005775A7"/>
    <w:rsid w:val="00586071"/>
    <w:rsid w:val="005A1CDE"/>
    <w:rsid w:val="005A53A1"/>
    <w:rsid w:val="005A5EE2"/>
    <w:rsid w:val="005C1F34"/>
    <w:rsid w:val="005C435F"/>
    <w:rsid w:val="005D3CA1"/>
    <w:rsid w:val="00635249"/>
    <w:rsid w:val="00643988"/>
    <w:rsid w:val="00665DF1"/>
    <w:rsid w:val="006805D6"/>
    <w:rsid w:val="0069486B"/>
    <w:rsid w:val="006F1AF7"/>
    <w:rsid w:val="00732970"/>
    <w:rsid w:val="007440AA"/>
    <w:rsid w:val="0079256A"/>
    <w:rsid w:val="007A0075"/>
    <w:rsid w:val="007A3525"/>
    <w:rsid w:val="007B0693"/>
    <w:rsid w:val="007C0537"/>
    <w:rsid w:val="007C0FA1"/>
    <w:rsid w:val="007E3137"/>
    <w:rsid w:val="00807B71"/>
    <w:rsid w:val="00812256"/>
    <w:rsid w:val="00816D4A"/>
    <w:rsid w:val="008204C9"/>
    <w:rsid w:val="00832544"/>
    <w:rsid w:val="00865331"/>
    <w:rsid w:val="00865662"/>
    <w:rsid w:val="00893EB7"/>
    <w:rsid w:val="00895492"/>
    <w:rsid w:val="008A25D2"/>
    <w:rsid w:val="008A3AC5"/>
    <w:rsid w:val="008B5A7C"/>
    <w:rsid w:val="008D66A2"/>
    <w:rsid w:val="0091743B"/>
    <w:rsid w:val="00920D57"/>
    <w:rsid w:val="009265B8"/>
    <w:rsid w:val="00974A07"/>
    <w:rsid w:val="0098504C"/>
    <w:rsid w:val="009930F5"/>
    <w:rsid w:val="009C1D4F"/>
    <w:rsid w:val="009D38A2"/>
    <w:rsid w:val="009D50EF"/>
    <w:rsid w:val="009E3458"/>
    <w:rsid w:val="00A02339"/>
    <w:rsid w:val="00A02594"/>
    <w:rsid w:val="00A2695E"/>
    <w:rsid w:val="00A634E2"/>
    <w:rsid w:val="00A657A6"/>
    <w:rsid w:val="00A8441A"/>
    <w:rsid w:val="00A866C0"/>
    <w:rsid w:val="00A90440"/>
    <w:rsid w:val="00A952B1"/>
    <w:rsid w:val="00AB7E22"/>
    <w:rsid w:val="00AC2C2E"/>
    <w:rsid w:val="00AE22A6"/>
    <w:rsid w:val="00AF2A92"/>
    <w:rsid w:val="00B114B9"/>
    <w:rsid w:val="00B304F9"/>
    <w:rsid w:val="00B3549B"/>
    <w:rsid w:val="00B44B2F"/>
    <w:rsid w:val="00B4771D"/>
    <w:rsid w:val="00B47A3A"/>
    <w:rsid w:val="00B55E20"/>
    <w:rsid w:val="00B63987"/>
    <w:rsid w:val="00B9438E"/>
    <w:rsid w:val="00BA6094"/>
    <w:rsid w:val="00BB2013"/>
    <w:rsid w:val="00BB28FA"/>
    <w:rsid w:val="00BD12E1"/>
    <w:rsid w:val="00BD3B5B"/>
    <w:rsid w:val="00C10D15"/>
    <w:rsid w:val="00C14DE1"/>
    <w:rsid w:val="00C23FFF"/>
    <w:rsid w:val="00C57BBF"/>
    <w:rsid w:val="00C751F1"/>
    <w:rsid w:val="00CA5B42"/>
    <w:rsid w:val="00CB06E2"/>
    <w:rsid w:val="00CC60A8"/>
    <w:rsid w:val="00CC7A81"/>
    <w:rsid w:val="00CD02B1"/>
    <w:rsid w:val="00CD70A9"/>
    <w:rsid w:val="00CE4A07"/>
    <w:rsid w:val="00CE7D68"/>
    <w:rsid w:val="00D22DCA"/>
    <w:rsid w:val="00D411F1"/>
    <w:rsid w:val="00D421BC"/>
    <w:rsid w:val="00D455C6"/>
    <w:rsid w:val="00D6557A"/>
    <w:rsid w:val="00D6E482"/>
    <w:rsid w:val="00DB693D"/>
    <w:rsid w:val="00DE3F13"/>
    <w:rsid w:val="00DE654F"/>
    <w:rsid w:val="00DF9D52"/>
    <w:rsid w:val="00E57BB7"/>
    <w:rsid w:val="00E72D40"/>
    <w:rsid w:val="00E8028F"/>
    <w:rsid w:val="00E84BA5"/>
    <w:rsid w:val="00EA6B81"/>
    <w:rsid w:val="00EA6E8D"/>
    <w:rsid w:val="00EC0D1A"/>
    <w:rsid w:val="00EE08D7"/>
    <w:rsid w:val="00F2D8FE"/>
    <w:rsid w:val="00F456B5"/>
    <w:rsid w:val="00F563B1"/>
    <w:rsid w:val="00F61AA5"/>
    <w:rsid w:val="00F74BCA"/>
    <w:rsid w:val="00F910EE"/>
    <w:rsid w:val="00F94CEF"/>
    <w:rsid w:val="00FB3D13"/>
    <w:rsid w:val="00FC0B2D"/>
    <w:rsid w:val="00FE44C6"/>
    <w:rsid w:val="00FF485B"/>
    <w:rsid w:val="017BE2AE"/>
    <w:rsid w:val="01A3692C"/>
    <w:rsid w:val="0203BAC6"/>
    <w:rsid w:val="0203D3D1"/>
    <w:rsid w:val="02359C4E"/>
    <w:rsid w:val="028F3E99"/>
    <w:rsid w:val="02B76505"/>
    <w:rsid w:val="02BA9321"/>
    <w:rsid w:val="02CCDE17"/>
    <w:rsid w:val="02F1209C"/>
    <w:rsid w:val="02F77DB9"/>
    <w:rsid w:val="036312BA"/>
    <w:rsid w:val="03D7B6E0"/>
    <w:rsid w:val="041B6DF1"/>
    <w:rsid w:val="04212936"/>
    <w:rsid w:val="0503F428"/>
    <w:rsid w:val="050FE515"/>
    <w:rsid w:val="05C20257"/>
    <w:rsid w:val="05C7A746"/>
    <w:rsid w:val="060E9415"/>
    <w:rsid w:val="06202E21"/>
    <w:rsid w:val="0627F0A6"/>
    <w:rsid w:val="0676ADA1"/>
    <w:rsid w:val="06B0E24B"/>
    <w:rsid w:val="06D0B301"/>
    <w:rsid w:val="06E29562"/>
    <w:rsid w:val="070D3099"/>
    <w:rsid w:val="07108F6B"/>
    <w:rsid w:val="072B1497"/>
    <w:rsid w:val="0735A52E"/>
    <w:rsid w:val="0769094F"/>
    <w:rsid w:val="077915DE"/>
    <w:rsid w:val="0780BD17"/>
    <w:rsid w:val="07889DB7"/>
    <w:rsid w:val="078D1092"/>
    <w:rsid w:val="07BE91D1"/>
    <w:rsid w:val="087A960A"/>
    <w:rsid w:val="0882FBDA"/>
    <w:rsid w:val="088B9750"/>
    <w:rsid w:val="089CC8EE"/>
    <w:rsid w:val="08C6E4F8"/>
    <w:rsid w:val="08DE7E96"/>
    <w:rsid w:val="09291166"/>
    <w:rsid w:val="0931E1C4"/>
    <w:rsid w:val="0945BF03"/>
    <w:rsid w:val="095F9168"/>
    <w:rsid w:val="0996F418"/>
    <w:rsid w:val="099E2B49"/>
    <w:rsid w:val="09E214AD"/>
    <w:rsid w:val="0A55ADB6"/>
    <w:rsid w:val="0A74C76E"/>
    <w:rsid w:val="0A84BD0F"/>
    <w:rsid w:val="0A933EB0"/>
    <w:rsid w:val="0ABEB2C7"/>
    <w:rsid w:val="0AE6C35F"/>
    <w:rsid w:val="0AF09984"/>
    <w:rsid w:val="0B6307B9"/>
    <w:rsid w:val="0B719C4F"/>
    <w:rsid w:val="0BB5FCE3"/>
    <w:rsid w:val="0BD0B97D"/>
    <w:rsid w:val="0C05B713"/>
    <w:rsid w:val="0C547A6B"/>
    <w:rsid w:val="0CC9764F"/>
    <w:rsid w:val="0CCE1312"/>
    <w:rsid w:val="0CD4BF9A"/>
    <w:rsid w:val="0CECB176"/>
    <w:rsid w:val="0CF73548"/>
    <w:rsid w:val="0D01258D"/>
    <w:rsid w:val="0D0FA03C"/>
    <w:rsid w:val="0D81B35D"/>
    <w:rsid w:val="0DB5608B"/>
    <w:rsid w:val="0E08F708"/>
    <w:rsid w:val="0E296B3F"/>
    <w:rsid w:val="0EA2B2FF"/>
    <w:rsid w:val="0EA98928"/>
    <w:rsid w:val="0EC0F461"/>
    <w:rsid w:val="0EE814DF"/>
    <w:rsid w:val="0EECF9FA"/>
    <w:rsid w:val="0EF83822"/>
    <w:rsid w:val="0F335412"/>
    <w:rsid w:val="0FEBD8B8"/>
    <w:rsid w:val="100C605C"/>
    <w:rsid w:val="103E560C"/>
    <w:rsid w:val="1048AB11"/>
    <w:rsid w:val="10EB7716"/>
    <w:rsid w:val="11826FAD"/>
    <w:rsid w:val="11B12B75"/>
    <w:rsid w:val="11D2B622"/>
    <w:rsid w:val="1206D05B"/>
    <w:rsid w:val="122B191C"/>
    <w:rsid w:val="129816A5"/>
    <w:rsid w:val="129CABE3"/>
    <w:rsid w:val="129E5095"/>
    <w:rsid w:val="12A477B6"/>
    <w:rsid w:val="12CFF3AC"/>
    <w:rsid w:val="1391936F"/>
    <w:rsid w:val="13D8C8BB"/>
    <w:rsid w:val="140D132B"/>
    <w:rsid w:val="14DFD17F"/>
    <w:rsid w:val="15AE9557"/>
    <w:rsid w:val="15BA9DBD"/>
    <w:rsid w:val="15BD7C79"/>
    <w:rsid w:val="15D25AEB"/>
    <w:rsid w:val="15FFA6E8"/>
    <w:rsid w:val="160F4E28"/>
    <w:rsid w:val="168EFE58"/>
    <w:rsid w:val="169E7F5E"/>
    <w:rsid w:val="16ABC24C"/>
    <w:rsid w:val="172E3136"/>
    <w:rsid w:val="17682AC3"/>
    <w:rsid w:val="178829B4"/>
    <w:rsid w:val="17CC591B"/>
    <w:rsid w:val="17DF7E93"/>
    <w:rsid w:val="17E0CA0C"/>
    <w:rsid w:val="180CC064"/>
    <w:rsid w:val="182D1F80"/>
    <w:rsid w:val="18550888"/>
    <w:rsid w:val="1896C54C"/>
    <w:rsid w:val="19157F9F"/>
    <w:rsid w:val="192CB3E9"/>
    <w:rsid w:val="19328B74"/>
    <w:rsid w:val="1948BFEA"/>
    <w:rsid w:val="19570F49"/>
    <w:rsid w:val="198B7098"/>
    <w:rsid w:val="19A6997A"/>
    <w:rsid w:val="1A11E240"/>
    <w:rsid w:val="1A96FD8B"/>
    <w:rsid w:val="1AAE7C0A"/>
    <w:rsid w:val="1AB15000"/>
    <w:rsid w:val="1B3545C2"/>
    <w:rsid w:val="1B43C2FC"/>
    <w:rsid w:val="1C44A607"/>
    <w:rsid w:val="1C4532DB"/>
    <w:rsid w:val="1C711D9F"/>
    <w:rsid w:val="1C76D5F2"/>
    <w:rsid w:val="1CF6DCA8"/>
    <w:rsid w:val="1D154698"/>
    <w:rsid w:val="1D18A24D"/>
    <w:rsid w:val="1DD6DA33"/>
    <w:rsid w:val="1DE8F0C2"/>
    <w:rsid w:val="1E492496"/>
    <w:rsid w:val="1E683062"/>
    <w:rsid w:val="1E787706"/>
    <w:rsid w:val="1EDDEBB7"/>
    <w:rsid w:val="1EE726C1"/>
    <w:rsid w:val="1F071D86"/>
    <w:rsid w:val="1F614E5B"/>
    <w:rsid w:val="1F7A76B8"/>
    <w:rsid w:val="1FABC0CD"/>
    <w:rsid w:val="1FD1250C"/>
    <w:rsid w:val="1FDCFC3A"/>
    <w:rsid w:val="20377205"/>
    <w:rsid w:val="2071C103"/>
    <w:rsid w:val="20C75BDC"/>
    <w:rsid w:val="210F9A91"/>
    <w:rsid w:val="21AD93B6"/>
    <w:rsid w:val="222B6FCE"/>
    <w:rsid w:val="22ABE797"/>
    <w:rsid w:val="23F375F0"/>
    <w:rsid w:val="240BECC6"/>
    <w:rsid w:val="2414841A"/>
    <w:rsid w:val="241FAE54"/>
    <w:rsid w:val="247794D9"/>
    <w:rsid w:val="24B1C341"/>
    <w:rsid w:val="24FD7B80"/>
    <w:rsid w:val="2501A4FE"/>
    <w:rsid w:val="2502F3BD"/>
    <w:rsid w:val="25386CD2"/>
    <w:rsid w:val="254B63DA"/>
    <w:rsid w:val="2552BD6C"/>
    <w:rsid w:val="25566845"/>
    <w:rsid w:val="259E1BF1"/>
    <w:rsid w:val="26096744"/>
    <w:rsid w:val="263060AF"/>
    <w:rsid w:val="2636CA64"/>
    <w:rsid w:val="26B17E7B"/>
    <w:rsid w:val="26B9EA02"/>
    <w:rsid w:val="26D5B85F"/>
    <w:rsid w:val="2736C056"/>
    <w:rsid w:val="27420935"/>
    <w:rsid w:val="274BDCF9"/>
    <w:rsid w:val="2764941C"/>
    <w:rsid w:val="279DF50F"/>
    <w:rsid w:val="28114680"/>
    <w:rsid w:val="2860CAE4"/>
    <w:rsid w:val="286C1F38"/>
    <w:rsid w:val="288E0907"/>
    <w:rsid w:val="288EE1A7"/>
    <w:rsid w:val="28C86BFC"/>
    <w:rsid w:val="28D290B7"/>
    <w:rsid w:val="292BA369"/>
    <w:rsid w:val="29374565"/>
    <w:rsid w:val="294A84CA"/>
    <w:rsid w:val="29770FF2"/>
    <w:rsid w:val="2978F3E4"/>
    <w:rsid w:val="29C55346"/>
    <w:rsid w:val="2A053125"/>
    <w:rsid w:val="2A2DE817"/>
    <w:rsid w:val="2A3C1B57"/>
    <w:rsid w:val="2A44817F"/>
    <w:rsid w:val="2A6B8608"/>
    <w:rsid w:val="2A9C34DE"/>
    <w:rsid w:val="2AEEDECB"/>
    <w:rsid w:val="2BB929B7"/>
    <w:rsid w:val="2BB92BD6"/>
    <w:rsid w:val="2BDAE8A7"/>
    <w:rsid w:val="2C4DB587"/>
    <w:rsid w:val="2C73D15F"/>
    <w:rsid w:val="2CA9D11F"/>
    <w:rsid w:val="2CEDDA15"/>
    <w:rsid w:val="2D22952F"/>
    <w:rsid w:val="2DA9C6B6"/>
    <w:rsid w:val="2DBBD0B9"/>
    <w:rsid w:val="2DE3A10F"/>
    <w:rsid w:val="2DE70244"/>
    <w:rsid w:val="2E06B8BA"/>
    <w:rsid w:val="2E0FA1C0"/>
    <w:rsid w:val="2E1AD15C"/>
    <w:rsid w:val="2E33E375"/>
    <w:rsid w:val="2E3CE73F"/>
    <w:rsid w:val="2E85AC5F"/>
    <w:rsid w:val="2F36C747"/>
    <w:rsid w:val="2F6AC8FD"/>
    <w:rsid w:val="2F70C59D"/>
    <w:rsid w:val="2F777225"/>
    <w:rsid w:val="2F81BC90"/>
    <w:rsid w:val="2FAB7221"/>
    <w:rsid w:val="2FD0D906"/>
    <w:rsid w:val="304C93B2"/>
    <w:rsid w:val="308EDDAC"/>
    <w:rsid w:val="30EA4B0E"/>
    <w:rsid w:val="3106676F"/>
    <w:rsid w:val="31134286"/>
    <w:rsid w:val="3171A925"/>
    <w:rsid w:val="317AA1CB"/>
    <w:rsid w:val="318CDDDF"/>
    <w:rsid w:val="31B02A60"/>
    <w:rsid w:val="31D760D5"/>
    <w:rsid w:val="3222AFDF"/>
    <w:rsid w:val="324D0DA8"/>
    <w:rsid w:val="327FECAC"/>
    <w:rsid w:val="32C3E315"/>
    <w:rsid w:val="32D0C583"/>
    <w:rsid w:val="32F2BA23"/>
    <w:rsid w:val="3302E0EC"/>
    <w:rsid w:val="334DE291"/>
    <w:rsid w:val="338590AB"/>
    <w:rsid w:val="33962484"/>
    <w:rsid w:val="33D27848"/>
    <w:rsid w:val="33D6D5D6"/>
    <w:rsid w:val="343CA689"/>
    <w:rsid w:val="343F20D6"/>
    <w:rsid w:val="344A7E00"/>
    <w:rsid w:val="344FC1C3"/>
    <w:rsid w:val="34620762"/>
    <w:rsid w:val="35597DDA"/>
    <w:rsid w:val="3568A62D"/>
    <w:rsid w:val="35B113BF"/>
    <w:rsid w:val="366DD193"/>
    <w:rsid w:val="36D59D72"/>
    <w:rsid w:val="36D6C9A8"/>
    <w:rsid w:val="36FDF150"/>
    <w:rsid w:val="375B1EEE"/>
    <w:rsid w:val="37B68406"/>
    <w:rsid w:val="3814B012"/>
    <w:rsid w:val="3836AD5D"/>
    <w:rsid w:val="38684A3D"/>
    <w:rsid w:val="388A39B1"/>
    <w:rsid w:val="38970AAE"/>
    <w:rsid w:val="38A7AF4A"/>
    <w:rsid w:val="38F882E6"/>
    <w:rsid w:val="391017AC"/>
    <w:rsid w:val="392641F1"/>
    <w:rsid w:val="392C7C80"/>
    <w:rsid w:val="394BFCC2"/>
    <w:rsid w:val="395B1831"/>
    <w:rsid w:val="39B33EB7"/>
    <w:rsid w:val="3A1C61C9"/>
    <w:rsid w:val="3A7333F0"/>
    <w:rsid w:val="3AABE80D"/>
    <w:rsid w:val="3AB9F04A"/>
    <w:rsid w:val="3AC89DC6"/>
    <w:rsid w:val="3B2CCCEE"/>
    <w:rsid w:val="3B2D9339"/>
    <w:rsid w:val="3B652792"/>
    <w:rsid w:val="3C0A752C"/>
    <w:rsid w:val="3C47B86E"/>
    <w:rsid w:val="3C5DE2B3"/>
    <w:rsid w:val="3C5E09B1"/>
    <w:rsid w:val="3CD0B1F9"/>
    <w:rsid w:val="3D5FCF30"/>
    <w:rsid w:val="3D64D9BC"/>
    <w:rsid w:val="3D65D6E7"/>
    <w:rsid w:val="3D77C3D4"/>
    <w:rsid w:val="3DD6B3DA"/>
    <w:rsid w:val="3E686FEB"/>
    <w:rsid w:val="3EB186C6"/>
    <w:rsid w:val="3EC7A482"/>
    <w:rsid w:val="3ED78319"/>
    <w:rsid w:val="3F8AA4E9"/>
    <w:rsid w:val="3F9DB44F"/>
    <w:rsid w:val="3FB302D6"/>
    <w:rsid w:val="3FC5E6F2"/>
    <w:rsid w:val="3FD55D32"/>
    <w:rsid w:val="3FFE087B"/>
    <w:rsid w:val="4054F2D8"/>
    <w:rsid w:val="40727AF0"/>
    <w:rsid w:val="40C14178"/>
    <w:rsid w:val="40D2AEC4"/>
    <w:rsid w:val="40F6453A"/>
    <w:rsid w:val="412987B2"/>
    <w:rsid w:val="416A0F76"/>
    <w:rsid w:val="416CDB5A"/>
    <w:rsid w:val="41E19D46"/>
    <w:rsid w:val="423800E2"/>
    <w:rsid w:val="42404B30"/>
    <w:rsid w:val="42458930"/>
    <w:rsid w:val="424B545E"/>
    <w:rsid w:val="4293D385"/>
    <w:rsid w:val="4295F288"/>
    <w:rsid w:val="42B3FBDA"/>
    <w:rsid w:val="42D144F6"/>
    <w:rsid w:val="42D51C3C"/>
    <w:rsid w:val="42D61EEF"/>
    <w:rsid w:val="43034DC4"/>
    <w:rsid w:val="43473DFE"/>
    <w:rsid w:val="436753FA"/>
    <w:rsid w:val="4385BDF9"/>
    <w:rsid w:val="439924BF"/>
    <w:rsid w:val="43DBC11F"/>
    <w:rsid w:val="4463FB33"/>
    <w:rsid w:val="4479B8B8"/>
    <w:rsid w:val="447A0BCE"/>
    <w:rsid w:val="44CFF82D"/>
    <w:rsid w:val="450601BE"/>
    <w:rsid w:val="45087A46"/>
    <w:rsid w:val="450933A0"/>
    <w:rsid w:val="4538B41A"/>
    <w:rsid w:val="453EF8B2"/>
    <w:rsid w:val="4558EF82"/>
    <w:rsid w:val="4562392F"/>
    <w:rsid w:val="45C5FDB4"/>
    <w:rsid w:val="45C95DAF"/>
    <w:rsid w:val="45E5B461"/>
    <w:rsid w:val="45ED7DFA"/>
    <w:rsid w:val="45F0A69D"/>
    <w:rsid w:val="46026341"/>
    <w:rsid w:val="465D3FD7"/>
    <w:rsid w:val="469AB4E0"/>
    <w:rsid w:val="46B1B50A"/>
    <w:rsid w:val="46D90666"/>
    <w:rsid w:val="47099A8A"/>
    <w:rsid w:val="4816EB93"/>
    <w:rsid w:val="48246FE7"/>
    <w:rsid w:val="48722824"/>
    <w:rsid w:val="48BAE56E"/>
    <w:rsid w:val="48D6C9C4"/>
    <w:rsid w:val="48EADF57"/>
    <w:rsid w:val="48F52028"/>
    <w:rsid w:val="49115422"/>
    <w:rsid w:val="491F1EDF"/>
    <w:rsid w:val="4956A2D8"/>
    <w:rsid w:val="495C4297"/>
    <w:rsid w:val="499B0559"/>
    <w:rsid w:val="49C04A84"/>
    <w:rsid w:val="49C8239E"/>
    <w:rsid w:val="49CBEBFF"/>
    <w:rsid w:val="4A00D60C"/>
    <w:rsid w:val="4A0F7703"/>
    <w:rsid w:val="4A12E37F"/>
    <w:rsid w:val="4A195D36"/>
    <w:rsid w:val="4A4312C7"/>
    <w:rsid w:val="4A6DDCC4"/>
    <w:rsid w:val="4A7EC4D2"/>
    <w:rsid w:val="4A8E97D9"/>
    <w:rsid w:val="4B2DF5D1"/>
    <w:rsid w:val="4B5B24D3"/>
    <w:rsid w:val="4B9FAEB0"/>
    <w:rsid w:val="4BCBD802"/>
    <w:rsid w:val="4BDEE328"/>
    <w:rsid w:val="4BE76E45"/>
    <w:rsid w:val="4C8C5A43"/>
    <w:rsid w:val="4CEAC04B"/>
    <w:rsid w:val="4D3B7F11"/>
    <w:rsid w:val="4D6999B7"/>
    <w:rsid w:val="4D7AB389"/>
    <w:rsid w:val="4D82A10F"/>
    <w:rsid w:val="4DD321FB"/>
    <w:rsid w:val="4DF001F9"/>
    <w:rsid w:val="4DF70B1A"/>
    <w:rsid w:val="4ED4472F"/>
    <w:rsid w:val="4EE2A7AE"/>
    <w:rsid w:val="4EEA7174"/>
    <w:rsid w:val="4EECCE59"/>
    <w:rsid w:val="4F256310"/>
    <w:rsid w:val="4F5175BB"/>
    <w:rsid w:val="4F702CA2"/>
    <w:rsid w:val="4F7C81FE"/>
    <w:rsid w:val="4F8BB289"/>
    <w:rsid w:val="4FC7A412"/>
    <w:rsid w:val="501203F0"/>
    <w:rsid w:val="504765EA"/>
    <w:rsid w:val="50A2D449"/>
    <w:rsid w:val="50CF4153"/>
    <w:rsid w:val="51419114"/>
    <w:rsid w:val="51BE92D8"/>
    <w:rsid w:val="522260B2"/>
    <w:rsid w:val="52336E6F"/>
    <w:rsid w:val="5266FA14"/>
    <w:rsid w:val="527DADEC"/>
    <w:rsid w:val="52907D9B"/>
    <w:rsid w:val="529BD22F"/>
    <w:rsid w:val="52A6AB5E"/>
    <w:rsid w:val="52EAC453"/>
    <w:rsid w:val="52EC7696"/>
    <w:rsid w:val="52ED0DB9"/>
    <w:rsid w:val="52F68B69"/>
    <w:rsid w:val="5367DE79"/>
    <w:rsid w:val="53699F33"/>
    <w:rsid w:val="537D607F"/>
    <w:rsid w:val="53E479DE"/>
    <w:rsid w:val="53F77858"/>
    <w:rsid w:val="544A9CAB"/>
    <w:rsid w:val="545946DD"/>
    <w:rsid w:val="54668F5B"/>
    <w:rsid w:val="54AD88B8"/>
    <w:rsid w:val="54C656A0"/>
    <w:rsid w:val="551F699F"/>
    <w:rsid w:val="5543AC54"/>
    <w:rsid w:val="55530670"/>
    <w:rsid w:val="555AD7FB"/>
    <w:rsid w:val="5588C7BC"/>
    <w:rsid w:val="558BA8A8"/>
    <w:rsid w:val="563EC36E"/>
    <w:rsid w:val="56836923"/>
    <w:rsid w:val="568570FB"/>
    <w:rsid w:val="56E31AD3"/>
    <w:rsid w:val="56F7E03E"/>
    <w:rsid w:val="5735D7B7"/>
    <w:rsid w:val="5787070E"/>
    <w:rsid w:val="57EA0F9A"/>
    <w:rsid w:val="57FA044F"/>
    <w:rsid w:val="58483FF9"/>
    <w:rsid w:val="58C727BC"/>
    <w:rsid w:val="58E43AC4"/>
    <w:rsid w:val="5949276C"/>
    <w:rsid w:val="596B196F"/>
    <w:rsid w:val="5A1A364D"/>
    <w:rsid w:val="5A361ED3"/>
    <w:rsid w:val="5A5F19CB"/>
    <w:rsid w:val="5A8D9717"/>
    <w:rsid w:val="5AA8C70D"/>
    <w:rsid w:val="5ABA2FD3"/>
    <w:rsid w:val="5B907AF3"/>
    <w:rsid w:val="5BD33EE7"/>
    <w:rsid w:val="5BE8CCCA"/>
    <w:rsid w:val="5C7562A0"/>
    <w:rsid w:val="5CA2B309"/>
    <w:rsid w:val="5CB4FDC1"/>
    <w:rsid w:val="5CEA92AB"/>
    <w:rsid w:val="5D51132D"/>
    <w:rsid w:val="5D8DE744"/>
    <w:rsid w:val="5E02344C"/>
    <w:rsid w:val="5E5AE4B5"/>
    <w:rsid w:val="5E6B9F0A"/>
    <w:rsid w:val="5ECA35A3"/>
    <w:rsid w:val="5F196291"/>
    <w:rsid w:val="5F1B8A40"/>
    <w:rsid w:val="5F9DA264"/>
    <w:rsid w:val="5FA49CAE"/>
    <w:rsid w:val="5FC47709"/>
    <w:rsid w:val="5FE08E14"/>
    <w:rsid w:val="6003FEDC"/>
    <w:rsid w:val="604EBEDD"/>
    <w:rsid w:val="605A8AE1"/>
    <w:rsid w:val="6082B305"/>
    <w:rsid w:val="609C659F"/>
    <w:rsid w:val="60C3BDB4"/>
    <w:rsid w:val="60C89CC0"/>
    <w:rsid w:val="60E4D7C6"/>
    <w:rsid w:val="6102CF82"/>
    <w:rsid w:val="61928577"/>
    <w:rsid w:val="61961963"/>
    <w:rsid w:val="61A2E1B7"/>
    <w:rsid w:val="61AB0031"/>
    <w:rsid w:val="61D9E4FE"/>
    <w:rsid w:val="61E2AEFB"/>
    <w:rsid w:val="62383600"/>
    <w:rsid w:val="624ED767"/>
    <w:rsid w:val="62600883"/>
    <w:rsid w:val="627BDD3C"/>
    <w:rsid w:val="6288DD28"/>
    <w:rsid w:val="62953946"/>
    <w:rsid w:val="62EE2AE2"/>
    <w:rsid w:val="62FAA03B"/>
    <w:rsid w:val="6320B320"/>
    <w:rsid w:val="632D6233"/>
    <w:rsid w:val="63853E1A"/>
    <w:rsid w:val="638D8DB8"/>
    <w:rsid w:val="63B759F4"/>
    <w:rsid w:val="63D6A58A"/>
    <w:rsid w:val="63ECD3B4"/>
    <w:rsid w:val="6464A21D"/>
    <w:rsid w:val="649D0371"/>
    <w:rsid w:val="64C73117"/>
    <w:rsid w:val="6502E963"/>
    <w:rsid w:val="65065D6E"/>
    <w:rsid w:val="652668F2"/>
    <w:rsid w:val="65986869"/>
    <w:rsid w:val="65C2BE96"/>
    <w:rsid w:val="65D63373"/>
    <w:rsid w:val="66AF49C6"/>
    <w:rsid w:val="66B6F2C9"/>
    <w:rsid w:val="66DB104F"/>
    <w:rsid w:val="66FBBF3A"/>
    <w:rsid w:val="67110469"/>
    <w:rsid w:val="6730271D"/>
    <w:rsid w:val="67484247"/>
    <w:rsid w:val="6775C7DF"/>
    <w:rsid w:val="679574A7"/>
    <w:rsid w:val="68011958"/>
    <w:rsid w:val="6810DE0B"/>
    <w:rsid w:val="6833B36F"/>
    <w:rsid w:val="684265B2"/>
    <w:rsid w:val="6859F2ED"/>
    <w:rsid w:val="68831F2A"/>
    <w:rsid w:val="689749DF"/>
    <w:rsid w:val="69683166"/>
    <w:rsid w:val="6975640B"/>
    <w:rsid w:val="6988A66E"/>
    <w:rsid w:val="69A487C8"/>
    <w:rsid w:val="69B59DCB"/>
    <w:rsid w:val="69E6E510"/>
    <w:rsid w:val="69EDCBDB"/>
    <w:rsid w:val="6A18D820"/>
    <w:rsid w:val="6A237300"/>
    <w:rsid w:val="6B161657"/>
    <w:rsid w:val="6B33A717"/>
    <w:rsid w:val="6B381225"/>
    <w:rsid w:val="6B4A24B1"/>
    <w:rsid w:val="6B51E277"/>
    <w:rsid w:val="6BB7B32A"/>
    <w:rsid w:val="6C09B7E8"/>
    <w:rsid w:val="6D19DA1D"/>
    <w:rsid w:val="6D28922D"/>
    <w:rsid w:val="6D48CD85"/>
    <w:rsid w:val="6D853312"/>
    <w:rsid w:val="6D9A6C4A"/>
    <w:rsid w:val="6DE34929"/>
    <w:rsid w:val="6E2F08D4"/>
    <w:rsid w:val="6E7B99C9"/>
    <w:rsid w:val="6E83F455"/>
    <w:rsid w:val="6EB1EFCE"/>
    <w:rsid w:val="6EDB5260"/>
    <w:rsid w:val="6F03BA67"/>
    <w:rsid w:val="6F12F09B"/>
    <w:rsid w:val="6F5FC48B"/>
    <w:rsid w:val="6F6C4A26"/>
    <w:rsid w:val="6F970F9E"/>
    <w:rsid w:val="6FB7D762"/>
    <w:rsid w:val="6FCA6BCB"/>
    <w:rsid w:val="6FDC6550"/>
    <w:rsid w:val="6FF86C43"/>
    <w:rsid w:val="6FFC6360"/>
    <w:rsid w:val="70085947"/>
    <w:rsid w:val="700E8DB4"/>
    <w:rsid w:val="704A6491"/>
    <w:rsid w:val="706AEEF7"/>
    <w:rsid w:val="7074FC2A"/>
    <w:rsid w:val="70B0C301"/>
    <w:rsid w:val="70F4F351"/>
    <w:rsid w:val="70F5FE73"/>
    <w:rsid w:val="71248EDB"/>
    <w:rsid w:val="716BAE70"/>
    <w:rsid w:val="71BA85DA"/>
    <w:rsid w:val="71F361AC"/>
    <w:rsid w:val="720095A6"/>
    <w:rsid w:val="7206BF58"/>
    <w:rsid w:val="721D062A"/>
    <w:rsid w:val="7236726B"/>
    <w:rsid w:val="7291CED4"/>
    <w:rsid w:val="72DFE09F"/>
    <w:rsid w:val="7334C21F"/>
    <w:rsid w:val="7343FCB0"/>
    <w:rsid w:val="741B9096"/>
    <w:rsid w:val="747DD594"/>
    <w:rsid w:val="74BC4A88"/>
    <w:rsid w:val="74E61EA9"/>
    <w:rsid w:val="752CE63F"/>
    <w:rsid w:val="756FA52A"/>
    <w:rsid w:val="76077478"/>
    <w:rsid w:val="761034AC"/>
    <w:rsid w:val="76250925"/>
    <w:rsid w:val="765560A6"/>
    <w:rsid w:val="7686473B"/>
    <w:rsid w:val="76EE6BC9"/>
    <w:rsid w:val="7720BDFD"/>
    <w:rsid w:val="7749A8E5"/>
    <w:rsid w:val="77C0D986"/>
    <w:rsid w:val="77DC78F9"/>
    <w:rsid w:val="77FE7E24"/>
    <w:rsid w:val="785CD87F"/>
    <w:rsid w:val="7870AF2D"/>
    <w:rsid w:val="790D9609"/>
    <w:rsid w:val="79123A29"/>
    <w:rsid w:val="799084D1"/>
    <w:rsid w:val="79BF7AB7"/>
    <w:rsid w:val="79EDECD8"/>
    <w:rsid w:val="7A156899"/>
    <w:rsid w:val="7A41F86C"/>
    <w:rsid w:val="7A756719"/>
    <w:rsid w:val="7AB0B63A"/>
    <w:rsid w:val="7B143160"/>
    <w:rsid w:val="7B4E13BE"/>
    <w:rsid w:val="7B682503"/>
    <w:rsid w:val="7B8BFE7E"/>
    <w:rsid w:val="7BC343EB"/>
    <w:rsid w:val="7BC45358"/>
    <w:rsid w:val="7BD1136B"/>
    <w:rsid w:val="7BDF0A86"/>
    <w:rsid w:val="7C3F64B7"/>
    <w:rsid w:val="7C5D9C92"/>
    <w:rsid w:val="7C7A44A1"/>
    <w:rsid w:val="7D55022D"/>
    <w:rsid w:val="7D60E986"/>
    <w:rsid w:val="7DD84C78"/>
    <w:rsid w:val="7DE04496"/>
    <w:rsid w:val="7E47859A"/>
    <w:rsid w:val="7E5E51F1"/>
    <w:rsid w:val="7EA43A8A"/>
    <w:rsid w:val="7EF003D7"/>
    <w:rsid w:val="7F4AF76F"/>
    <w:rsid w:val="7F4DF741"/>
    <w:rsid w:val="7F57297F"/>
    <w:rsid w:val="7F6EBAD0"/>
    <w:rsid w:val="7F834CC5"/>
    <w:rsid w:val="7FBEB3CF"/>
    <w:rsid w:val="7FE01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9A50"/>
  <w15:docId w15:val="{9F61FC2E-CD50-44E2-92C1-51C53FAE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F57297F"/>
    <w:rPr>
      <w:lang w:eastAsia="en-US"/>
    </w:rPr>
  </w:style>
  <w:style w:type="paragraph" w:styleId="Heading1">
    <w:name w:val="heading 1"/>
    <w:basedOn w:val="Normal"/>
    <w:next w:val="Normal"/>
    <w:link w:val="Heading1Char"/>
    <w:uiPriority w:val="9"/>
    <w:qFormat/>
    <w:rsid w:val="7F57297F"/>
    <w:pPr>
      <w:keepNext/>
      <w:keepLines/>
      <w:spacing w:before="480" w:after="0"/>
      <w:outlineLvl w:val="0"/>
    </w:pPr>
    <w:rPr>
      <w:rFonts w:asciiTheme="majorHAnsi" w:eastAsiaTheme="majorEastAsia" w:hAnsiTheme="majorHAnsi" w:cstheme="majorBidi"/>
      <w:b/>
      <w:bCs/>
      <w:color w:val="475B6A" w:themeColor="accent1" w:themeShade="BF"/>
      <w:sz w:val="28"/>
      <w:szCs w:val="28"/>
    </w:rPr>
  </w:style>
  <w:style w:type="paragraph" w:styleId="Heading2">
    <w:name w:val="heading 2"/>
    <w:basedOn w:val="Normal"/>
    <w:next w:val="Normal"/>
    <w:link w:val="Heading2Char"/>
    <w:uiPriority w:val="9"/>
    <w:semiHidden/>
    <w:unhideWhenUsed/>
    <w:qFormat/>
    <w:rsid w:val="7F57297F"/>
    <w:pPr>
      <w:keepNext/>
      <w:keepLines/>
      <w:numPr>
        <w:ilvl w:val="1"/>
        <w:numId w:val="5"/>
      </w:numPr>
      <w:spacing w:before="40" w:after="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next w:val="Normal"/>
    <w:link w:val="Heading3Char"/>
    <w:uiPriority w:val="9"/>
    <w:semiHidden/>
    <w:unhideWhenUsed/>
    <w:qFormat/>
    <w:rsid w:val="7F57297F"/>
    <w:pPr>
      <w:keepNext/>
      <w:keepLines/>
      <w:numPr>
        <w:ilvl w:val="2"/>
        <w:numId w:val="5"/>
      </w:numPr>
      <w:spacing w:before="40" w:after="0"/>
      <w:outlineLvl w:val="2"/>
    </w:pPr>
    <w:rPr>
      <w:rFonts w:asciiTheme="majorHAnsi" w:eastAsiaTheme="majorEastAsia" w:hAnsiTheme="majorHAnsi" w:cstheme="majorBidi"/>
      <w:color w:val="2F3D47" w:themeColor="accent1" w:themeShade="80"/>
      <w:sz w:val="24"/>
      <w:szCs w:val="24"/>
    </w:rPr>
  </w:style>
  <w:style w:type="paragraph" w:styleId="Heading4">
    <w:name w:val="heading 4"/>
    <w:basedOn w:val="Normal"/>
    <w:next w:val="Normal"/>
    <w:link w:val="Heading4Char"/>
    <w:uiPriority w:val="9"/>
    <w:semiHidden/>
    <w:unhideWhenUsed/>
    <w:qFormat/>
    <w:rsid w:val="7F57297F"/>
    <w:pPr>
      <w:keepNext/>
      <w:keepLines/>
      <w:numPr>
        <w:ilvl w:val="3"/>
        <w:numId w:val="5"/>
      </w:numPr>
      <w:spacing w:before="40" w:after="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7F57297F"/>
    <w:pPr>
      <w:keepNext/>
      <w:keepLines/>
      <w:numPr>
        <w:ilvl w:val="4"/>
        <w:numId w:val="5"/>
      </w:numPr>
      <w:spacing w:before="40" w:after="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7F57297F"/>
    <w:pPr>
      <w:keepNext/>
      <w:keepLines/>
      <w:numPr>
        <w:ilvl w:val="5"/>
        <w:numId w:val="5"/>
      </w:numPr>
      <w:spacing w:before="40" w:after="0"/>
      <w:outlineLvl w:val="5"/>
    </w:pPr>
    <w:rPr>
      <w:rFonts w:asciiTheme="majorHAnsi" w:eastAsiaTheme="majorEastAsia" w:hAnsiTheme="majorHAnsi" w:cstheme="majorBidi"/>
      <w:color w:val="2F3D47" w:themeColor="accent1" w:themeShade="80"/>
    </w:rPr>
  </w:style>
  <w:style w:type="paragraph" w:styleId="Heading7">
    <w:name w:val="heading 7"/>
    <w:basedOn w:val="Normal"/>
    <w:next w:val="Normal"/>
    <w:link w:val="Heading7Char"/>
    <w:uiPriority w:val="1"/>
    <w:semiHidden/>
    <w:unhideWhenUsed/>
    <w:qFormat/>
    <w:rsid w:val="7F57297F"/>
    <w:pPr>
      <w:keepNext/>
      <w:keepLines/>
      <w:numPr>
        <w:ilvl w:val="6"/>
        <w:numId w:val="5"/>
      </w:numPr>
      <w:spacing w:before="40" w:after="0"/>
      <w:outlineLvl w:val="6"/>
    </w:pPr>
    <w:rPr>
      <w:rFonts w:asciiTheme="majorHAnsi" w:eastAsiaTheme="majorEastAsia" w:hAnsiTheme="majorHAnsi" w:cstheme="majorBidi"/>
      <w:i/>
      <w:iCs/>
      <w:color w:val="2F3D47" w:themeColor="accent1" w:themeShade="80"/>
    </w:rPr>
  </w:style>
  <w:style w:type="paragraph" w:styleId="Heading8">
    <w:name w:val="heading 8"/>
    <w:basedOn w:val="Normal"/>
    <w:next w:val="Normal"/>
    <w:link w:val="Heading8Char"/>
    <w:uiPriority w:val="1"/>
    <w:semiHidden/>
    <w:unhideWhenUsed/>
    <w:qFormat/>
    <w:rsid w:val="7F57297F"/>
    <w:pPr>
      <w:keepNext/>
      <w:keepLines/>
      <w:numPr>
        <w:ilvl w:val="7"/>
        <w:numId w:val="5"/>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1"/>
    <w:semiHidden/>
    <w:unhideWhenUsed/>
    <w:qFormat/>
    <w:rsid w:val="7F57297F"/>
    <w:pPr>
      <w:keepNext/>
      <w:keepLines/>
      <w:numPr>
        <w:ilvl w:val="8"/>
        <w:numId w:val="5"/>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F57297F"/>
    <w:pPr>
      <w:spacing w:after="0"/>
      <w:contextualSpacing/>
    </w:pPr>
    <w:rPr>
      <w:rFonts w:asciiTheme="majorHAnsi" w:eastAsiaTheme="majorEastAsia" w:hAnsiTheme="majorHAnsi" w:cstheme="majorBidi"/>
      <w:sz w:val="56"/>
      <w:szCs w:val="56"/>
    </w:rPr>
  </w:style>
  <w:style w:type="character" w:styleId="Hyperlink">
    <w:name w:val="Hyperlink"/>
    <w:uiPriority w:val="99"/>
    <w:semiHidden/>
    <w:rsid w:val="008D21CB"/>
    <w:rPr>
      <w:rFonts w:cs="Times New Roman"/>
      <w:color w:val="0000FF"/>
      <w:u w:val="single"/>
    </w:rPr>
  </w:style>
  <w:style w:type="paragraph" w:styleId="BalloonText">
    <w:name w:val="Balloon Text"/>
    <w:basedOn w:val="Normal"/>
    <w:link w:val="BalloonTextChar"/>
    <w:uiPriority w:val="99"/>
    <w:semiHidden/>
    <w:rsid w:val="7F57297F"/>
    <w:pPr>
      <w:spacing w:after="0"/>
    </w:pPr>
    <w:rPr>
      <w:rFonts w:ascii="Tahoma" w:hAnsi="Tahoma"/>
      <w:sz w:val="16"/>
      <w:szCs w:val="16"/>
      <w:lang w:eastAsia="zh-CN"/>
    </w:rPr>
  </w:style>
  <w:style w:type="character" w:customStyle="1" w:styleId="BalloonTextChar">
    <w:name w:val="Balloon Text Char"/>
    <w:link w:val="BalloonText"/>
    <w:uiPriority w:val="99"/>
    <w:semiHidden/>
    <w:rsid w:val="7F57297F"/>
    <w:rPr>
      <w:rFonts w:ascii="Tahoma" w:hAnsi="Tahoma" w:cs="Times New Roman"/>
      <w:noProof w:val="0"/>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rsid w:val="7F57297F"/>
    <w:rPr>
      <w:rFonts w:cs="Times New Roman"/>
      <w:noProof w:val="0"/>
      <w:sz w:val="20"/>
      <w:szCs w:val="20"/>
      <w:lang w:eastAsia="en-US"/>
    </w:rPr>
  </w:style>
  <w:style w:type="paragraph" w:styleId="CommentSubject">
    <w:name w:val="annotation subject"/>
    <w:basedOn w:val="CommentText"/>
    <w:next w:val="CommentText"/>
    <w:link w:val="CommentSubjectChar"/>
    <w:uiPriority w:val="99"/>
    <w:semiHidden/>
    <w:rsid w:val="7F57297F"/>
    <w:rPr>
      <w:b/>
      <w:bCs/>
    </w:rPr>
  </w:style>
  <w:style w:type="character" w:customStyle="1" w:styleId="CommentSubjectChar">
    <w:name w:val="Comment Subject Char"/>
    <w:link w:val="CommentSubject"/>
    <w:uiPriority w:val="99"/>
    <w:semiHidden/>
    <w:rsid w:val="7F57297F"/>
    <w:rPr>
      <w:rFonts w:cs="Times New Roman"/>
      <w:b/>
      <w:bCs/>
      <w:noProof w:val="0"/>
      <w:sz w:val="20"/>
      <w:szCs w:val="20"/>
      <w:lang w:eastAsia="en-US"/>
    </w:rPr>
  </w:style>
  <w:style w:type="paragraph" w:styleId="Bibliography">
    <w:name w:val="Bibliography"/>
    <w:basedOn w:val="Normal"/>
    <w:next w:val="Normal"/>
    <w:uiPriority w:val="37"/>
    <w:semiHidden/>
    <w:unhideWhenUsed/>
    <w:rsid w:val="7F57297F"/>
  </w:style>
  <w:style w:type="paragraph" w:styleId="BlockText">
    <w:name w:val="Block Text"/>
    <w:basedOn w:val="Normal"/>
    <w:uiPriority w:val="99"/>
    <w:semiHidden/>
    <w:unhideWhenUsed/>
    <w:rsid w:val="7F57297F"/>
    <w:pP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7F57297F"/>
    <w:pPr>
      <w:spacing w:after="120"/>
    </w:pPr>
  </w:style>
  <w:style w:type="character" w:customStyle="1" w:styleId="BodyTextChar">
    <w:name w:val="Body Text Char"/>
    <w:basedOn w:val="DefaultParagraphFont"/>
    <w:link w:val="BodyText"/>
    <w:uiPriority w:val="99"/>
    <w:semiHidden/>
    <w:rsid w:val="7F57297F"/>
    <w:rPr>
      <w:noProof w:val="0"/>
      <w:sz w:val="22"/>
      <w:szCs w:val="22"/>
      <w:lang w:val="de-DE" w:eastAsia="en-US"/>
    </w:rPr>
  </w:style>
  <w:style w:type="paragraph" w:styleId="BodyText2">
    <w:name w:val="Body Text 2"/>
    <w:basedOn w:val="Normal"/>
    <w:link w:val="BodyText2Char"/>
    <w:uiPriority w:val="99"/>
    <w:semiHidden/>
    <w:unhideWhenUsed/>
    <w:rsid w:val="7F57297F"/>
    <w:pPr>
      <w:spacing w:after="120"/>
    </w:pPr>
  </w:style>
  <w:style w:type="character" w:customStyle="1" w:styleId="BodyText2Char">
    <w:name w:val="Body Text 2 Char"/>
    <w:basedOn w:val="DefaultParagraphFont"/>
    <w:link w:val="BodyText2"/>
    <w:uiPriority w:val="99"/>
    <w:semiHidden/>
    <w:rsid w:val="7F57297F"/>
    <w:rPr>
      <w:noProof w:val="0"/>
      <w:sz w:val="22"/>
      <w:szCs w:val="22"/>
      <w:lang w:val="de-DE" w:eastAsia="en-US"/>
    </w:rPr>
  </w:style>
  <w:style w:type="paragraph" w:styleId="BodyText3">
    <w:name w:val="Body Text 3"/>
    <w:basedOn w:val="Normal"/>
    <w:link w:val="BodyText3Char"/>
    <w:uiPriority w:val="99"/>
    <w:semiHidden/>
    <w:unhideWhenUsed/>
    <w:rsid w:val="7F57297F"/>
    <w:pPr>
      <w:spacing w:after="120"/>
    </w:pPr>
    <w:rPr>
      <w:sz w:val="16"/>
      <w:szCs w:val="16"/>
    </w:rPr>
  </w:style>
  <w:style w:type="character" w:customStyle="1" w:styleId="BodyText3Char">
    <w:name w:val="Body Text 3 Char"/>
    <w:basedOn w:val="DefaultParagraphFont"/>
    <w:link w:val="BodyText3"/>
    <w:uiPriority w:val="99"/>
    <w:semiHidden/>
    <w:rsid w:val="7F57297F"/>
    <w:rPr>
      <w:noProof w:val="0"/>
      <w:sz w:val="16"/>
      <w:szCs w:val="16"/>
      <w:lang w:val="de-DE" w:eastAsia="en-US"/>
    </w:rPr>
  </w:style>
  <w:style w:type="paragraph" w:styleId="BodyTextFirstIndent">
    <w:name w:val="Body Text First Indent"/>
    <w:basedOn w:val="BodyText"/>
    <w:link w:val="BodyTextFirstIndentChar"/>
    <w:uiPriority w:val="99"/>
    <w:semiHidden/>
    <w:unhideWhenUsed/>
    <w:rsid w:val="7F57297F"/>
    <w:pPr>
      <w:spacing w:after="200"/>
      <w:ind w:firstLine="360"/>
    </w:pPr>
  </w:style>
  <w:style w:type="character" w:customStyle="1" w:styleId="BodyTextFirstIndentChar">
    <w:name w:val="Body Text First Indent Char"/>
    <w:basedOn w:val="BodyTextChar"/>
    <w:link w:val="BodyTextFirstIndent"/>
    <w:uiPriority w:val="99"/>
    <w:semiHidden/>
    <w:rsid w:val="7F57297F"/>
    <w:rPr>
      <w:noProof w:val="0"/>
      <w:sz w:val="22"/>
      <w:szCs w:val="22"/>
      <w:lang w:val="de-DE" w:eastAsia="en-US"/>
    </w:rPr>
  </w:style>
  <w:style w:type="paragraph" w:styleId="BodyTextIndent">
    <w:name w:val="Body Text Indent"/>
    <w:basedOn w:val="Normal"/>
    <w:link w:val="BodyTextIndentChar"/>
    <w:uiPriority w:val="99"/>
    <w:semiHidden/>
    <w:unhideWhenUsed/>
    <w:rsid w:val="7F57297F"/>
    <w:pPr>
      <w:spacing w:after="120"/>
      <w:ind w:left="283"/>
    </w:pPr>
  </w:style>
  <w:style w:type="character" w:customStyle="1" w:styleId="BodyTextIndentChar">
    <w:name w:val="Body Text Indent Char"/>
    <w:basedOn w:val="DefaultParagraphFont"/>
    <w:link w:val="BodyTextIndent"/>
    <w:uiPriority w:val="99"/>
    <w:semiHidden/>
    <w:rsid w:val="7F57297F"/>
    <w:rPr>
      <w:noProof w:val="0"/>
      <w:sz w:val="22"/>
      <w:szCs w:val="22"/>
      <w:lang w:val="de-DE" w:eastAsia="en-US"/>
    </w:rPr>
  </w:style>
  <w:style w:type="paragraph" w:styleId="BodyTextFirstIndent2">
    <w:name w:val="Body Text First Indent 2"/>
    <w:basedOn w:val="BodyTextIndent"/>
    <w:link w:val="BodyTextFirstIndent2Char"/>
    <w:uiPriority w:val="99"/>
    <w:semiHidden/>
    <w:unhideWhenUsed/>
    <w:rsid w:val="7F57297F"/>
    <w:pPr>
      <w:spacing w:after="200"/>
      <w:ind w:left="360" w:firstLine="360"/>
    </w:pPr>
  </w:style>
  <w:style w:type="character" w:customStyle="1" w:styleId="BodyTextFirstIndent2Char">
    <w:name w:val="Body Text First Indent 2 Char"/>
    <w:basedOn w:val="BodyTextIndentChar"/>
    <w:link w:val="BodyTextFirstIndent2"/>
    <w:uiPriority w:val="99"/>
    <w:semiHidden/>
    <w:rsid w:val="7F57297F"/>
    <w:rPr>
      <w:noProof w:val="0"/>
      <w:sz w:val="22"/>
      <w:szCs w:val="22"/>
      <w:lang w:val="de-DE" w:eastAsia="en-US"/>
    </w:rPr>
  </w:style>
  <w:style w:type="paragraph" w:styleId="BodyTextIndent2">
    <w:name w:val="Body Text Indent 2"/>
    <w:basedOn w:val="Normal"/>
    <w:link w:val="BodyTextIndent2Char"/>
    <w:uiPriority w:val="99"/>
    <w:semiHidden/>
    <w:unhideWhenUsed/>
    <w:rsid w:val="7F57297F"/>
    <w:pPr>
      <w:spacing w:after="120"/>
      <w:ind w:left="283"/>
    </w:pPr>
  </w:style>
  <w:style w:type="character" w:customStyle="1" w:styleId="BodyTextIndent2Char">
    <w:name w:val="Body Text Indent 2 Char"/>
    <w:basedOn w:val="DefaultParagraphFont"/>
    <w:link w:val="BodyTextIndent2"/>
    <w:uiPriority w:val="99"/>
    <w:semiHidden/>
    <w:rsid w:val="7F57297F"/>
    <w:rPr>
      <w:noProof w:val="0"/>
      <w:sz w:val="22"/>
      <w:szCs w:val="22"/>
      <w:lang w:val="de-DE" w:eastAsia="en-US"/>
    </w:rPr>
  </w:style>
  <w:style w:type="paragraph" w:styleId="BodyTextIndent3">
    <w:name w:val="Body Text Indent 3"/>
    <w:basedOn w:val="Normal"/>
    <w:link w:val="BodyTextIndent3Char"/>
    <w:uiPriority w:val="99"/>
    <w:semiHidden/>
    <w:unhideWhenUsed/>
    <w:rsid w:val="7F57297F"/>
    <w:pPr>
      <w:spacing w:after="120"/>
      <w:ind w:left="283"/>
    </w:pPr>
    <w:rPr>
      <w:sz w:val="16"/>
      <w:szCs w:val="16"/>
    </w:rPr>
  </w:style>
  <w:style w:type="paragraph" w:styleId="ListParagraph">
    <w:name w:val="List Paragraph"/>
    <w:basedOn w:val="Normal"/>
    <w:uiPriority w:val="34"/>
    <w:qFormat/>
    <w:rsid w:val="7F57297F"/>
    <w:pPr>
      <w:ind w:left="720"/>
      <w:contextualSpacing/>
    </w:pPr>
    <w:rPr>
      <w:rFonts w:eastAsia="Times New Roman"/>
      <w:lang w:eastAsia="de-DE"/>
    </w:rPr>
  </w:style>
  <w:style w:type="paragraph" w:styleId="NormalWeb">
    <w:name w:val="Normal (Web)"/>
    <w:basedOn w:val="Normal"/>
    <w:uiPriority w:val="99"/>
    <w:semiHidden/>
    <w:unhideWhenUsed/>
    <w:rsid w:val="7F57297F"/>
    <w:pPr>
      <w:spacing w:beforeAutospacing="1" w:after="240"/>
    </w:pPr>
    <w:rPr>
      <w:rFonts w:ascii="Times New Roman" w:eastAsia="Times New Roman" w:hAnsi="Times New Roman"/>
      <w:sz w:val="24"/>
      <w:szCs w:val="24"/>
      <w:lang w:eastAsia="en-GB"/>
    </w:rPr>
  </w:style>
  <w:style w:type="character" w:styleId="Emphasis">
    <w:name w:val="Emphasis"/>
    <w:basedOn w:val="DefaultParagraphFont"/>
    <w:uiPriority w:val="20"/>
    <w:qFormat/>
    <w:locked/>
    <w:rsid w:val="008E69B4"/>
    <w:rPr>
      <w:b/>
      <w:bCs/>
      <w:i w:val="0"/>
      <w:iCs w:val="0"/>
    </w:rPr>
  </w:style>
  <w:style w:type="character" w:customStyle="1" w:styleId="st1">
    <w:name w:val="st1"/>
    <w:basedOn w:val="DefaultParagraphFont"/>
    <w:rsid w:val="008E69B4"/>
  </w:style>
  <w:style w:type="character" w:customStyle="1" w:styleId="organisation2">
    <w:name w:val="organisation2"/>
    <w:basedOn w:val="DefaultParagraphFont"/>
    <w:rsid w:val="009E1247"/>
  </w:style>
  <w:style w:type="character" w:customStyle="1" w:styleId="Heading1Char">
    <w:name w:val="Heading 1 Char"/>
    <w:basedOn w:val="DefaultParagraphFont"/>
    <w:link w:val="Heading1"/>
    <w:uiPriority w:val="1"/>
    <w:rsid w:val="7F57297F"/>
    <w:rPr>
      <w:rFonts w:asciiTheme="majorHAnsi" w:eastAsiaTheme="majorEastAsia" w:hAnsiTheme="majorHAnsi" w:cstheme="majorBidi"/>
      <w:b/>
      <w:bCs/>
      <w:noProof w:val="0"/>
      <w:color w:val="475B6A" w:themeColor="accent1" w:themeShade="BF"/>
      <w:sz w:val="28"/>
      <w:szCs w:val="28"/>
      <w:lang w:val="de-DE" w:eastAsia="en-US"/>
    </w:rPr>
  </w:style>
  <w:style w:type="paragraph" w:styleId="Revision">
    <w:name w:val="Revision"/>
    <w:hidden/>
    <w:uiPriority w:val="99"/>
    <w:semiHidden/>
    <w:rsid w:val="009856E3"/>
    <w:rPr>
      <w:lang w:eastAsia="en-US"/>
    </w:rPr>
  </w:style>
  <w:style w:type="character" w:styleId="UnresolvedMention">
    <w:name w:val="Unresolved Mention"/>
    <w:basedOn w:val="DefaultParagraphFont"/>
    <w:uiPriority w:val="99"/>
    <w:semiHidden/>
    <w:unhideWhenUsed/>
    <w:rsid w:val="00380844"/>
    <w:rPr>
      <w:color w:val="605E5C"/>
      <w:shd w:val="clear" w:color="auto" w:fill="E1DFDD"/>
    </w:rPr>
  </w:style>
  <w:style w:type="paragraph" w:customStyle="1" w:styleId="CuerpoAA">
    <w:name w:val="Cuerpo A A"/>
    <w:rsid w:val="00654A08"/>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paragraph" w:customStyle="1" w:styleId="EPONormal">
    <w:name w:val="EPO Normal"/>
    <w:basedOn w:val="Normal"/>
    <w:link w:val="EPONormalChar"/>
    <w:uiPriority w:val="1"/>
    <w:rsid w:val="7F57297F"/>
  </w:style>
  <w:style w:type="character" w:customStyle="1" w:styleId="EPONormalChar">
    <w:name w:val="EPO Normal Char"/>
    <w:basedOn w:val="DefaultParagraphFont"/>
    <w:link w:val="EPONormal"/>
    <w:uiPriority w:val="1"/>
    <w:rsid w:val="7F57297F"/>
    <w:rPr>
      <w:noProof w:val="0"/>
      <w:sz w:val="22"/>
      <w:szCs w:val="22"/>
      <w:lang w:val="de-DE" w:eastAsia="en-US"/>
    </w:rPr>
  </w:style>
  <w:style w:type="paragraph" w:customStyle="1" w:styleId="EPOSubheading11pt">
    <w:name w:val="EPO Subheading 11pt"/>
    <w:next w:val="EPONormal"/>
    <w:link w:val="EPOSubheading11ptChar"/>
    <w:qFormat/>
    <w:rsid w:val="008846EB"/>
    <w:pPr>
      <w:keepNext/>
      <w:spacing w:before="220" w:after="220" w:line="287" w:lineRule="auto"/>
    </w:pPr>
    <w:rPr>
      <w:rFonts w:ascii="Arial" w:hAnsi="Arial" w:cs="Arial"/>
      <w:b/>
      <w:lang w:eastAsia="en-US"/>
    </w:rPr>
  </w:style>
  <w:style w:type="character" w:customStyle="1" w:styleId="EPOSubheading11ptChar">
    <w:name w:val="EPO Subheading 11pt Char"/>
    <w:basedOn w:val="DefaultParagraphFont"/>
    <w:link w:val="EPOSubheading11pt"/>
    <w:rsid w:val="008846EB"/>
    <w:rPr>
      <w:rFonts w:ascii="Arial" w:hAnsi="Arial" w:cs="Arial"/>
      <w:b/>
      <w:sz w:val="22"/>
      <w:szCs w:val="22"/>
      <w:lang w:val="de-DE" w:eastAsia="en-US"/>
    </w:rPr>
  </w:style>
  <w:style w:type="paragraph" w:customStyle="1" w:styleId="EPOItalics">
    <w:name w:val="EPO Italics"/>
    <w:next w:val="EPONormal"/>
    <w:link w:val="EPOItalicsChar"/>
    <w:qFormat/>
    <w:rsid w:val="008846EB"/>
    <w:pPr>
      <w:spacing w:line="287" w:lineRule="auto"/>
      <w:jc w:val="both"/>
    </w:pPr>
    <w:rPr>
      <w:rFonts w:ascii="Arial" w:hAnsi="Arial" w:cs="Arial"/>
      <w:i/>
      <w:lang w:eastAsia="en-US"/>
    </w:rPr>
  </w:style>
  <w:style w:type="character" w:customStyle="1" w:styleId="EPOItalicsChar">
    <w:name w:val="EPO Italics Char"/>
    <w:basedOn w:val="DefaultParagraphFont"/>
    <w:link w:val="EPOItalics"/>
    <w:rsid w:val="008846EB"/>
    <w:rPr>
      <w:rFonts w:ascii="Arial" w:hAnsi="Arial" w:cs="Arial"/>
      <w:i/>
      <w:sz w:val="22"/>
      <w:szCs w:val="22"/>
      <w:lang w:val="de-DE" w:eastAsia="en-US"/>
    </w:rPr>
  </w:style>
  <w:style w:type="paragraph" w:customStyle="1" w:styleId="EPOFootnote">
    <w:name w:val="EPO Footnote"/>
    <w:link w:val="EPOFootnoteChar"/>
    <w:qFormat/>
    <w:rsid w:val="008846EB"/>
    <w:pPr>
      <w:spacing w:line="287" w:lineRule="auto"/>
      <w:jc w:val="both"/>
    </w:pPr>
    <w:rPr>
      <w:rFonts w:ascii="Arial" w:hAnsi="Arial" w:cs="Arial"/>
      <w:sz w:val="16"/>
      <w:lang w:eastAsia="en-US"/>
    </w:rPr>
  </w:style>
  <w:style w:type="character" w:customStyle="1" w:styleId="EPOFootnoteChar">
    <w:name w:val="EPO Footnote Char"/>
    <w:basedOn w:val="DefaultParagraphFont"/>
    <w:link w:val="EPOFootnote"/>
    <w:rsid w:val="008846EB"/>
    <w:rPr>
      <w:rFonts w:ascii="Arial" w:hAnsi="Arial" w:cs="Arial"/>
      <w:sz w:val="16"/>
      <w:szCs w:val="22"/>
      <w:lang w:val="de-DE" w:eastAsia="en-US"/>
    </w:rPr>
  </w:style>
  <w:style w:type="paragraph" w:customStyle="1" w:styleId="EPOFooter">
    <w:name w:val="EPO Footer"/>
    <w:link w:val="EPOFooterChar"/>
    <w:qFormat/>
    <w:rsid w:val="008846EB"/>
    <w:pPr>
      <w:spacing w:line="287" w:lineRule="auto"/>
    </w:pPr>
    <w:rPr>
      <w:rFonts w:ascii="Arial" w:hAnsi="Arial" w:cs="Arial"/>
      <w:sz w:val="16"/>
      <w:lang w:eastAsia="en-US"/>
    </w:rPr>
  </w:style>
  <w:style w:type="character" w:customStyle="1" w:styleId="EPOFooterChar">
    <w:name w:val="EPO Footer Char"/>
    <w:basedOn w:val="DefaultParagraphFont"/>
    <w:link w:val="EPOFooter"/>
    <w:rsid w:val="008846EB"/>
    <w:rPr>
      <w:rFonts w:ascii="Arial" w:hAnsi="Arial" w:cs="Arial"/>
      <w:sz w:val="16"/>
      <w:szCs w:val="22"/>
      <w:lang w:val="de-DE" w:eastAsia="en-US"/>
    </w:rPr>
  </w:style>
  <w:style w:type="paragraph" w:customStyle="1" w:styleId="EPOHeader">
    <w:name w:val="EPO Header"/>
    <w:link w:val="EPOHeaderChar"/>
    <w:qFormat/>
    <w:rsid w:val="008846EB"/>
    <w:pPr>
      <w:spacing w:line="287" w:lineRule="auto"/>
    </w:pPr>
    <w:rPr>
      <w:rFonts w:ascii="Arial" w:hAnsi="Arial" w:cs="Arial"/>
      <w:sz w:val="16"/>
      <w:lang w:eastAsia="en-US"/>
    </w:rPr>
  </w:style>
  <w:style w:type="character" w:customStyle="1" w:styleId="EPOHeaderChar">
    <w:name w:val="EPO Header Char"/>
    <w:basedOn w:val="DefaultParagraphFont"/>
    <w:link w:val="EPOHeader"/>
    <w:rsid w:val="008846EB"/>
    <w:rPr>
      <w:rFonts w:ascii="Arial" w:hAnsi="Arial" w:cs="Arial"/>
      <w:sz w:val="16"/>
      <w:szCs w:val="22"/>
      <w:lang w:val="de-DE" w:eastAsia="en-US"/>
    </w:rPr>
  </w:style>
  <w:style w:type="paragraph" w:customStyle="1" w:styleId="EPOSubheading14pt">
    <w:name w:val="EPO Subheading 14pt"/>
    <w:next w:val="EPONormal"/>
    <w:link w:val="EPOSubheading14ptChar"/>
    <w:qFormat/>
    <w:rsid w:val="008846EB"/>
    <w:pPr>
      <w:keepNext/>
      <w:spacing w:before="220" w:after="220" w:line="287" w:lineRule="auto"/>
    </w:pPr>
    <w:rPr>
      <w:rFonts w:ascii="Arial" w:hAnsi="Arial" w:cs="Arial"/>
      <w:b/>
      <w:sz w:val="28"/>
      <w:lang w:eastAsia="en-US"/>
    </w:rPr>
  </w:style>
  <w:style w:type="character" w:customStyle="1" w:styleId="EPOSubheading14ptChar">
    <w:name w:val="EPO Subheading 14pt Char"/>
    <w:basedOn w:val="DefaultParagraphFont"/>
    <w:link w:val="EPOSubheading14pt"/>
    <w:rsid w:val="008846EB"/>
    <w:rPr>
      <w:rFonts w:ascii="Arial" w:hAnsi="Arial" w:cs="Arial"/>
      <w:b/>
      <w:sz w:val="28"/>
      <w:szCs w:val="22"/>
      <w:lang w:val="de-DE" w:eastAsia="en-US"/>
    </w:rPr>
  </w:style>
  <w:style w:type="paragraph" w:customStyle="1" w:styleId="EPOAnnex">
    <w:name w:val="EPO Annex"/>
    <w:next w:val="EPONormal"/>
    <w:link w:val="EPOAnnexChar"/>
    <w:qFormat/>
    <w:rsid w:val="008846EB"/>
    <w:pPr>
      <w:pageBreakBefore/>
      <w:numPr>
        <w:numId w:val="6"/>
      </w:numPr>
      <w:tabs>
        <w:tab w:val="left" w:pos="1417"/>
      </w:tabs>
      <w:spacing w:after="220" w:line="287" w:lineRule="auto"/>
      <w:ind w:left="1417" w:hanging="1417"/>
    </w:pPr>
    <w:rPr>
      <w:rFonts w:ascii="Arial" w:hAnsi="Arial" w:cs="Arial"/>
      <w:b/>
      <w:sz w:val="28"/>
      <w:lang w:eastAsia="en-US"/>
    </w:rPr>
  </w:style>
  <w:style w:type="character" w:customStyle="1" w:styleId="EPOAnnexChar">
    <w:name w:val="EPO Annex Char"/>
    <w:basedOn w:val="DefaultParagraphFont"/>
    <w:link w:val="EPOAnnex"/>
    <w:rsid w:val="008846EB"/>
    <w:rPr>
      <w:rFonts w:ascii="Arial" w:hAnsi="Arial" w:cs="Arial"/>
      <w:b/>
      <w:sz w:val="28"/>
      <w:szCs w:val="22"/>
      <w:lang w:val="de-DE" w:eastAsia="en-US"/>
    </w:rPr>
  </w:style>
  <w:style w:type="character" w:customStyle="1" w:styleId="Heading2Char">
    <w:name w:val="Heading 2 Char"/>
    <w:basedOn w:val="DefaultParagraphFont"/>
    <w:link w:val="Heading2"/>
    <w:uiPriority w:val="1"/>
    <w:semiHidden/>
    <w:rsid w:val="7F57297F"/>
    <w:rPr>
      <w:rFonts w:asciiTheme="majorHAnsi" w:eastAsiaTheme="majorEastAsia" w:hAnsiTheme="majorHAnsi" w:cstheme="majorBidi"/>
      <w:noProof w:val="0"/>
      <w:color w:val="475B6A" w:themeColor="accent1" w:themeShade="BF"/>
      <w:sz w:val="26"/>
      <w:szCs w:val="26"/>
      <w:lang w:val="de-DE" w:eastAsia="en-US"/>
    </w:rPr>
  </w:style>
  <w:style w:type="character" w:customStyle="1" w:styleId="Heading3Char">
    <w:name w:val="Heading 3 Char"/>
    <w:basedOn w:val="DefaultParagraphFont"/>
    <w:link w:val="Heading3"/>
    <w:uiPriority w:val="1"/>
    <w:semiHidden/>
    <w:rsid w:val="7F57297F"/>
    <w:rPr>
      <w:rFonts w:asciiTheme="majorHAnsi" w:eastAsiaTheme="majorEastAsia" w:hAnsiTheme="majorHAnsi" w:cstheme="majorBidi"/>
      <w:noProof w:val="0"/>
      <w:color w:val="2F3D47" w:themeColor="accent1" w:themeShade="80"/>
      <w:sz w:val="24"/>
      <w:szCs w:val="24"/>
      <w:lang w:val="de-DE" w:eastAsia="en-US"/>
    </w:rPr>
  </w:style>
  <w:style w:type="character" w:customStyle="1" w:styleId="Heading4Char">
    <w:name w:val="Heading 4 Char"/>
    <w:basedOn w:val="DefaultParagraphFont"/>
    <w:link w:val="Heading4"/>
    <w:uiPriority w:val="1"/>
    <w:semiHidden/>
    <w:rsid w:val="7F57297F"/>
    <w:rPr>
      <w:rFonts w:asciiTheme="majorHAnsi" w:eastAsiaTheme="majorEastAsia" w:hAnsiTheme="majorHAnsi" w:cstheme="majorBidi"/>
      <w:i/>
      <w:iCs/>
      <w:noProof w:val="0"/>
      <w:color w:val="475B6A" w:themeColor="accent1" w:themeShade="BF"/>
      <w:sz w:val="22"/>
      <w:szCs w:val="22"/>
      <w:lang w:val="de-DE" w:eastAsia="en-US"/>
    </w:rPr>
  </w:style>
  <w:style w:type="character" w:customStyle="1" w:styleId="Heading5Char">
    <w:name w:val="Heading 5 Char"/>
    <w:basedOn w:val="DefaultParagraphFont"/>
    <w:link w:val="Heading5"/>
    <w:uiPriority w:val="1"/>
    <w:semiHidden/>
    <w:rsid w:val="7F57297F"/>
    <w:rPr>
      <w:rFonts w:asciiTheme="majorHAnsi" w:eastAsiaTheme="majorEastAsia" w:hAnsiTheme="majorHAnsi" w:cstheme="majorBidi"/>
      <w:noProof w:val="0"/>
      <w:color w:val="475B6A" w:themeColor="accent1" w:themeShade="BF"/>
      <w:sz w:val="22"/>
      <w:szCs w:val="22"/>
      <w:lang w:val="de-DE" w:eastAsia="en-US"/>
    </w:rPr>
  </w:style>
  <w:style w:type="character" w:customStyle="1" w:styleId="Heading6Char">
    <w:name w:val="Heading 6 Char"/>
    <w:basedOn w:val="DefaultParagraphFont"/>
    <w:link w:val="Heading6"/>
    <w:uiPriority w:val="1"/>
    <w:semiHidden/>
    <w:rsid w:val="7F57297F"/>
    <w:rPr>
      <w:rFonts w:asciiTheme="majorHAnsi" w:eastAsiaTheme="majorEastAsia" w:hAnsiTheme="majorHAnsi" w:cstheme="majorBidi"/>
      <w:noProof w:val="0"/>
      <w:color w:val="2F3D47" w:themeColor="accent1" w:themeShade="80"/>
      <w:sz w:val="22"/>
      <w:szCs w:val="22"/>
      <w:lang w:val="de-DE" w:eastAsia="en-US"/>
    </w:rPr>
  </w:style>
  <w:style w:type="character" w:customStyle="1" w:styleId="Heading7Char">
    <w:name w:val="Heading 7 Char"/>
    <w:basedOn w:val="DefaultParagraphFont"/>
    <w:link w:val="Heading7"/>
    <w:uiPriority w:val="1"/>
    <w:semiHidden/>
    <w:rsid w:val="7F57297F"/>
    <w:rPr>
      <w:rFonts w:asciiTheme="majorHAnsi" w:eastAsiaTheme="majorEastAsia" w:hAnsiTheme="majorHAnsi" w:cstheme="majorBidi"/>
      <w:i/>
      <w:iCs/>
      <w:noProof w:val="0"/>
      <w:color w:val="2F3D47" w:themeColor="accent1" w:themeShade="80"/>
      <w:sz w:val="22"/>
      <w:szCs w:val="22"/>
      <w:lang w:val="de-DE" w:eastAsia="en-US"/>
    </w:rPr>
  </w:style>
  <w:style w:type="character" w:customStyle="1" w:styleId="Heading8Char">
    <w:name w:val="Heading 8 Char"/>
    <w:basedOn w:val="DefaultParagraphFont"/>
    <w:link w:val="Heading8"/>
    <w:uiPriority w:val="1"/>
    <w:semiHidden/>
    <w:rsid w:val="7F57297F"/>
    <w:rPr>
      <w:rFonts w:asciiTheme="majorHAnsi" w:eastAsiaTheme="majorEastAsia" w:hAnsiTheme="majorHAnsi" w:cstheme="majorBidi"/>
      <w:noProof w:val="0"/>
      <w:color w:val="272727"/>
      <w:sz w:val="21"/>
      <w:szCs w:val="21"/>
      <w:lang w:val="de-DE" w:eastAsia="en-US"/>
    </w:rPr>
  </w:style>
  <w:style w:type="character" w:customStyle="1" w:styleId="Heading9Char">
    <w:name w:val="Heading 9 Char"/>
    <w:basedOn w:val="DefaultParagraphFont"/>
    <w:link w:val="Heading9"/>
    <w:uiPriority w:val="1"/>
    <w:semiHidden/>
    <w:rsid w:val="7F57297F"/>
    <w:rPr>
      <w:rFonts w:asciiTheme="majorHAnsi" w:eastAsiaTheme="majorEastAsia" w:hAnsiTheme="majorHAnsi" w:cstheme="majorBidi"/>
      <w:i/>
      <w:iCs/>
      <w:noProof w:val="0"/>
      <w:color w:val="272727"/>
      <w:sz w:val="21"/>
      <w:szCs w:val="21"/>
      <w:lang w:val="de-DE" w:eastAsia="en-US"/>
    </w:rPr>
  </w:style>
  <w:style w:type="paragraph" w:customStyle="1" w:styleId="EPOPagenumber">
    <w:name w:val="EPO Page number"/>
    <w:link w:val="EPOPagenumberChar"/>
    <w:qFormat/>
    <w:rsid w:val="008846EB"/>
    <w:pPr>
      <w:spacing w:line="287" w:lineRule="auto"/>
      <w:jc w:val="right"/>
    </w:pPr>
    <w:rPr>
      <w:rFonts w:ascii="Arial" w:hAnsi="Arial" w:cs="Arial"/>
      <w:lang w:eastAsia="en-US"/>
    </w:rPr>
  </w:style>
  <w:style w:type="character" w:customStyle="1" w:styleId="EPOPagenumberChar">
    <w:name w:val="EPO Page number Char"/>
    <w:basedOn w:val="DefaultParagraphFont"/>
    <w:link w:val="EPOPagenumber"/>
    <w:rsid w:val="008846EB"/>
    <w:rPr>
      <w:rFonts w:ascii="Arial" w:hAnsi="Arial" w:cs="Arial"/>
      <w:sz w:val="22"/>
      <w:szCs w:val="22"/>
      <w:lang w:val="de-DE" w:eastAsia="en-US"/>
    </w:rPr>
  </w:style>
  <w:style w:type="paragraph" w:customStyle="1" w:styleId="EPOTitle1-25pt">
    <w:name w:val="EPO Title 1 - 25pt"/>
    <w:link w:val="EPOTitle1-25ptChar"/>
    <w:qFormat/>
    <w:rsid w:val="008846EB"/>
    <w:pPr>
      <w:spacing w:after="220" w:line="287" w:lineRule="auto"/>
    </w:pPr>
    <w:rPr>
      <w:rFonts w:ascii="Arial" w:hAnsi="Arial" w:cs="Arial"/>
      <w:b/>
      <w:sz w:val="50"/>
      <w:lang w:eastAsia="en-US"/>
    </w:rPr>
  </w:style>
  <w:style w:type="character" w:customStyle="1" w:styleId="EPOTitle1-25ptChar">
    <w:name w:val="EPO Title 1 - 25pt Char"/>
    <w:basedOn w:val="DefaultParagraphFont"/>
    <w:link w:val="EPOTitle1-25pt"/>
    <w:rsid w:val="008846EB"/>
    <w:rPr>
      <w:rFonts w:ascii="Arial" w:hAnsi="Arial" w:cs="Arial"/>
      <w:b/>
      <w:sz w:val="50"/>
      <w:szCs w:val="22"/>
      <w:lang w:val="de-DE" w:eastAsia="en-US"/>
    </w:rPr>
  </w:style>
  <w:style w:type="paragraph" w:customStyle="1" w:styleId="EPOTitle2-18pt">
    <w:name w:val="EPO Title 2 - 18pt"/>
    <w:link w:val="EPOTitle2-18ptChar"/>
    <w:qFormat/>
    <w:rsid w:val="008846EB"/>
    <w:pPr>
      <w:spacing w:after="220" w:line="287" w:lineRule="auto"/>
    </w:pPr>
    <w:rPr>
      <w:rFonts w:ascii="Arial" w:hAnsi="Arial" w:cs="Arial"/>
      <w:b/>
      <w:sz w:val="36"/>
      <w:lang w:eastAsia="en-US"/>
    </w:rPr>
  </w:style>
  <w:style w:type="character" w:customStyle="1" w:styleId="EPOTitle2-18ptChar">
    <w:name w:val="EPO Title 2 - 18pt Char"/>
    <w:basedOn w:val="DefaultParagraphFont"/>
    <w:link w:val="EPOTitle2-18pt"/>
    <w:rsid w:val="008846EB"/>
    <w:rPr>
      <w:rFonts w:ascii="Arial" w:hAnsi="Arial" w:cs="Arial"/>
      <w:b/>
      <w:sz w:val="36"/>
      <w:szCs w:val="22"/>
      <w:lang w:val="de-DE" w:eastAsia="en-US"/>
    </w:rPr>
  </w:style>
  <w:style w:type="paragraph" w:customStyle="1" w:styleId="EPOHeading1">
    <w:name w:val="EPO Heading 1"/>
    <w:next w:val="EPONormal"/>
    <w:link w:val="EPOHeading1Char"/>
    <w:qFormat/>
    <w:rsid w:val="008846EB"/>
    <w:pPr>
      <w:keepNext/>
      <w:tabs>
        <w:tab w:val="num" w:pos="720"/>
      </w:tabs>
      <w:spacing w:before="220" w:after="220" w:line="287" w:lineRule="auto"/>
      <w:ind w:left="720" w:hanging="720"/>
      <w:outlineLvl w:val="0"/>
    </w:pPr>
    <w:rPr>
      <w:rFonts w:ascii="Arial" w:hAnsi="Arial" w:cs="Arial"/>
      <w:b/>
      <w:sz w:val="28"/>
      <w:lang w:eastAsia="en-US"/>
    </w:rPr>
  </w:style>
  <w:style w:type="character" w:customStyle="1" w:styleId="EPOHeading1Char">
    <w:name w:val="EPO Heading 1 Char"/>
    <w:basedOn w:val="DefaultParagraphFont"/>
    <w:link w:val="EPOHeading1"/>
    <w:rsid w:val="008846EB"/>
    <w:rPr>
      <w:rFonts w:ascii="Arial" w:hAnsi="Arial" w:cs="Arial"/>
      <w:b/>
      <w:sz w:val="28"/>
      <w:lang w:val="de-DE" w:eastAsia="en-US"/>
    </w:rPr>
  </w:style>
  <w:style w:type="paragraph" w:customStyle="1" w:styleId="EPOHeading2">
    <w:name w:val="EPO Heading 2"/>
    <w:next w:val="EPONormal"/>
    <w:link w:val="EPOHeading2Char"/>
    <w:qFormat/>
    <w:rsid w:val="008846EB"/>
    <w:pPr>
      <w:keepNext/>
      <w:tabs>
        <w:tab w:val="num" w:pos="1440"/>
      </w:tabs>
      <w:spacing w:before="220" w:after="220" w:line="287" w:lineRule="auto"/>
      <w:ind w:left="1440" w:hanging="720"/>
      <w:outlineLvl w:val="1"/>
    </w:pPr>
    <w:rPr>
      <w:rFonts w:ascii="Arial" w:hAnsi="Arial" w:cs="Arial"/>
      <w:b/>
      <w:sz w:val="24"/>
      <w:lang w:eastAsia="en-US"/>
    </w:rPr>
  </w:style>
  <w:style w:type="character" w:customStyle="1" w:styleId="EPOHeading2Char">
    <w:name w:val="EPO Heading 2 Char"/>
    <w:basedOn w:val="DefaultParagraphFont"/>
    <w:link w:val="EPOHeading2"/>
    <w:rsid w:val="008846EB"/>
    <w:rPr>
      <w:rFonts w:ascii="Arial" w:hAnsi="Arial" w:cs="Arial"/>
      <w:b/>
      <w:sz w:val="24"/>
      <w:lang w:val="de-DE" w:eastAsia="en-US"/>
    </w:rPr>
  </w:style>
  <w:style w:type="paragraph" w:customStyle="1" w:styleId="EPOHeading3">
    <w:name w:val="EPO Heading 3"/>
    <w:next w:val="EPONormal"/>
    <w:link w:val="EPOHeading3Char"/>
    <w:qFormat/>
    <w:rsid w:val="008846EB"/>
    <w:pPr>
      <w:keepNext/>
      <w:tabs>
        <w:tab w:val="num" w:pos="2160"/>
      </w:tabs>
      <w:spacing w:before="220" w:after="220" w:line="287" w:lineRule="auto"/>
      <w:ind w:left="2160" w:hanging="720"/>
      <w:outlineLvl w:val="2"/>
    </w:pPr>
    <w:rPr>
      <w:rFonts w:ascii="Arial" w:hAnsi="Arial" w:cs="Arial"/>
      <w:b/>
      <w:lang w:eastAsia="en-US"/>
    </w:rPr>
  </w:style>
  <w:style w:type="character" w:customStyle="1" w:styleId="EPOHeading3Char">
    <w:name w:val="EPO Heading 3 Char"/>
    <w:basedOn w:val="DefaultParagraphFont"/>
    <w:link w:val="EPOHeading3"/>
    <w:rsid w:val="008846EB"/>
    <w:rPr>
      <w:rFonts w:ascii="Arial" w:hAnsi="Arial" w:cs="Arial"/>
      <w:b/>
      <w:lang w:val="de-DE" w:eastAsia="en-US"/>
    </w:rPr>
  </w:style>
  <w:style w:type="paragraph" w:customStyle="1" w:styleId="EPOHeading4">
    <w:name w:val="EPO Heading 4"/>
    <w:next w:val="EPONormal"/>
    <w:link w:val="EPOHeading4Char"/>
    <w:qFormat/>
    <w:rsid w:val="008846EB"/>
    <w:pPr>
      <w:keepNext/>
      <w:tabs>
        <w:tab w:val="num" w:pos="2880"/>
      </w:tabs>
      <w:spacing w:before="220" w:after="220" w:line="287" w:lineRule="auto"/>
      <w:ind w:left="2880" w:hanging="720"/>
      <w:outlineLvl w:val="3"/>
    </w:pPr>
    <w:rPr>
      <w:rFonts w:ascii="Arial" w:hAnsi="Arial" w:cs="Arial"/>
      <w:b/>
      <w:lang w:eastAsia="en-US"/>
    </w:rPr>
  </w:style>
  <w:style w:type="character" w:customStyle="1" w:styleId="EPOHeading4Char">
    <w:name w:val="EPO Heading 4 Char"/>
    <w:basedOn w:val="DefaultParagraphFont"/>
    <w:link w:val="EPOHeading4"/>
    <w:rsid w:val="008846EB"/>
    <w:rPr>
      <w:rFonts w:ascii="Arial" w:hAnsi="Arial" w:cs="Arial"/>
      <w:b/>
      <w:lang w:val="de-DE" w:eastAsia="en-US"/>
    </w:rPr>
  </w:style>
  <w:style w:type="paragraph" w:customStyle="1" w:styleId="EPOBullet1stlevel">
    <w:name w:val="EPO Bullet 1st level"/>
    <w:link w:val="EPOBullet1stlevelChar"/>
    <w:qFormat/>
    <w:rsid w:val="008846EB"/>
    <w:pPr>
      <w:tabs>
        <w:tab w:val="left" w:pos="397"/>
        <w:tab w:val="num" w:pos="720"/>
      </w:tabs>
      <w:spacing w:line="287" w:lineRule="auto"/>
      <w:ind w:left="397" w:hanging="397"/>
      <w:jc w:val="both"/>
    </w:pPr>
    <w:rPr>
      <w:rFonts w:ascii="Arial" w:hAnsi="Arial" w:cs="Arial"/>
      <w:lang w:eastAsia="en-US"/>
    </w:rPr>
  </w:style>
  <w:style w:type="character" w:customStyle="1" w:styleId="EPOBullet1stlevelChar">
    <w:name w:val="EPO Bullet 1st level Char"/>
    <w:basedOn w:val="DefaultParagraphFont"/>
    <w:link w:val="EPOBullet1stlevel"/>
    <w:rsid w:val="008846EB"/>
    <w:rPr>
      <w:rFonts w:ascii="Arial" w:hAnsi="Arial" w:cs="Arial"/>
      <w:lang w:val="de-DE" w:eastAsia="en-US"/>
    </w:rPr>
  </w:style>
  <w:style w:type="paragraph" w:customStyle="1" w:styleId="EPOBullet2ndlevel">
    <w:name w:val="EPO Bullet 2nd level"/>
    <w:link w:val="EPOBullet2ndlevelChar"/>
    <w:qFormat/>
    <w:rsid w:val="008846EB"/>
    <w:pPr>
      <w:tabs>
        <w:tab w:val="num" w:pos="720"/>
        <w:tab w:val="left" w:pos="794"/>
      </w:tabs>
      <w:spacing w:line="287" w:lineRule="auto"/>
      <w:ind w:left="794" w:hanging="397"/>
      <w:jc w:val="both"/>
    </w:pPr>
    <w:rPr>
      <w:rFonts w:ascii="Arial" w:hAnsi="Arial" w:cs="Arial"/>
      <w:lang w:eastAsia="en-US"/>
    </w:rPr>
  </w:style>
  <w:style w:type="character" w:customStyle="1" w:styleId="EPOBullet2ndlevelChar">
    <w:name w:val="EPO Bullet 2nd level Char"/>
    <w:basedOn w:val="DefaultParagraphFont"/>
    <w:link w:val="EPOBullet2ndlevel"/>
    <w:rsid w:val="008846EB"/>
    <w:rPr>
      <w:rFonts w:ascii="Arial" w:hAnsi="Arial" w:cs="Arial"/>
      <w:lang w:val="de-DE" w:eastAsia="en-US"/>
    </w:rPr>
  </w:style>
  <w:style w:type="paragraph" w:customStyle="1" w:styleId="EPOList-numbers">
    <w:name w:val="EPO List - numbers"/>
    <w:link w:val="EPOList-numbersChar"/>
    <w:qFormat/>
    <w:rsid w:val="008846EB"/>
    <w:pPr>
      <w:tabs>
        <w:tab w:val="left" w:pos="397"/>
        <w:tab w:val="num" w:pos="720"/>
      </w:tabs>
      <w:spacing w:line="287" w:lineRule="auto"/>
      <w:ind w:left="720" w:hanging="720"/>
      <w:jc w:val="both"/>
    </w:pPr>
    <w:rPr>
      <w:rFonts w:ascii="Arial" w:hAnsi="Arial" w:cs="Arial"/>
      <w:lang w:eastAsia="en-US"/>
    </w:rPr>
  </w:style>
  <w:style w:type="character" w:customStyle="1" w:styleId="EPOList-numbersChar">
    <w:name w:val="EPO List - numbers Char"/>
    <w:basedOn w:val="DefaultParagraphFont"/>
    <w:link w:val="EPOList-numbers"/>
    <w:rsid w:val="008846EB"/>
    <w:rPr>
      <w:rFonts w:ascii="Arial" w:hAnsi="Arial" w:cs="Arial"/>
      <w:lang w:val="de-DE" w:eastAsia="en-US"/>
    </w:rPr>
  </w:style>
  <w:style w:type="paragraph" w:customStyle="1" w:styleId="EPOList-letters">
    <w:name w:val="EPO List - letters"/>
    <w:link w:val="EPOList-lettersChar"/>
    <w:qFormat/>
    <w:rsid w:val="008846EB"/>
    <w:pPr>
      <w:tabs>
        <w:tab w:val="left" w:pos="397"/>
        <w:tab w:val="num" w:pos="720"/>
      </w:tabs>
      <w:spacing w:line="287" w:lineRule="auto"/>
      <w:ind w:left="720" w:hanging="720"/>
      <w:jc w:val="both"/>
    </w:pPr>
    <w:rPr>
      <w:rFonts w:ascii="Arial" w:hAnsi="Arial" w:cs="Arial"/>
      <w:lang w:eastAsia="en-US"/>
    </w:rPr>
  </w:style>
  <w:style w:type="character" w:customStyle="1" w:styleId="EPOList-lettersChar">
    <w:name w:val="EPO List - letters Char"/>
    <w:basedOn w:val="DefaultParagraphFont"/>
    <w:link w:val="EPOList-letters"/>
    <w:rsid w:val="008846EB"/>
    <w:rPr>
      <w:rFonts w:ascii="Arial" w:hAnsi="Arial" w:cs="Arial"/>
      <w:lang w:val="de-DE" w:eastAsia="en-US"/>
    </w:rPr>
  </w:style>
  <w:style w:type="paragraph" w:styleId="TOC1">
    <w:name w:val="toc 1"/>
    <w:basedOn w:val="Normal"/>
    <w:next w:val="Normal"/>
    <w:uiPriority w:val="1"/>
    <w:semiHidden/>
    <w:rsid w:val="7F57297F"/>
    <w:pPr>
      <w:tabs>
        <w:tab w:val="right" w:pos="9638"/>
      </w:tabs>
      <w:spacing w:before="360" w:after="120"/>
    </w:pPr>
    <w:rPr>
      <w:b/>
      <w:bCs/>
    </w:rPr>
  </w:style>
  <w:style w:type="paragraph" w:styleId="TOC2">
    <w:name w:val="toc 2"/>
    <w:basedOn w:val="Normal"/>
    <w:next w:val="Normal"/>
    <w:uiPriority w:val="1"/>
    <w:semiHidden/>
    <w:rsid w:val="7F57297F"/>
    <w:pPr>
      <w:tabs>
        <w:tab w:val="right" w:pos="9638"/>
      </w:tabs>
      <w:spacing w:after="120"/>
    </w:pPr>
  </w:style>
  <w:style w:type="paragraph" w:styleId="TOC3">
    <w:name w:val="toc 3"/>
    <w:basedOn w:val="Normal"/>
    <w:next w:val="Normal"/>
    <w:uiPriority w:val="1"/>
    <w:semiHidden/>
    <w:rsid w:val="7F57297F"/>
    <w:pPr>
      <w:tabs>
        <w:tab w:val="right" w:pos="9638"/>
      </w:tabs>
      <w:spacing w:after="120"/>
    </w:pPr>
  </w:style>
  <w:style w:type="paragraph" w:styleId="TOC4">
    <w:name w:val="toc 4"/>
    <w:basedOn w:val="Normal"/>
    <w:next w:val="Normal"/>
    <w:uiPriority w:val="1"/>
    <w:semiHidden/>
    <w:rsid w:val="7F57297F"/>
    <w:pPr>
      <w:tabs>
        <w:tab w:val="right" w:pos="9638"/>
      </w:tabs>
      <w:spacing w:after="120"/>
    </w:pPr>
  </w:style>
  <w:style w:type="paragraph" w:styleId="TOC5">
    <w:name w:val="toc 5"/>
    <w:basedOn w:val="Normal"/>
    <w:next w:val="Normal"/>
    <w:uiPriority w:val="1"/>
    <w:semiHidden/>
    <w:rsid w:val="7F57297F"/>
    <w:pPr>
      <w:tabs>
        <w:tab w:val="right" w:pos="9638"/>
      </w:tabs>
      <w:spacing w:after="120"/>
    </w:pPr>
  </w:style>
  <w:style w:type="paragraph" w:styleId="TOC6">
    <w:name w:val="toc 6"/>
    <w:basedOn w:val="Normal"/>
    <w:next w:val="Normal"/>
    <w:uiPriority w:val="1"/>
    <w:semiHidden/>
    <w:rsid w:val="7F57297F"/>
    <w:pPr>
      <w:tabs>
        <w:tab w:val="right" w:pos="9638"/>
      </w:tabs>
      <w:spacing w:after="120"/>
    </w:pPr>
  </w:style>
  <w:style w:type="paragraph" w:styleId="TOC7">
    <w:name w:val="toc 7"/>
    <w:basedOn w:val="Normal"/>
    <w:next w:val="Normal"/>
    <w:uiPriority w:val="1"/>
    <w:semiHidden/>
    <w:rsid w:val="7F57297F"/>
    <w:pPr>
      <w:tabs>
        <w:tab w:val="right" w:pos="9638"/>
      </w:tabs>
      <w:spacing w:after="120"/>
    </w:pPr>
  </w:style>
  <w:style w:type="paragraph" w:styleId="TOC8">
    <w:name w:val="toc 8"/>
    <w:basedOn w:val="Normal"/>
    <w:next w:val="Normal"/>
    <w:uiPriority w:val="1"/>
    <w:semiHidden/>
    <w:rsid w:val="7F57297F"/>
    <w:pPr>
      <w:tabs>
        <w:tab w:val="right" w:pos="9638"/>
      </w:tabs>
      <w:spacing w:after="120"/>
    </w:pPr>
  </w:style>
  <w:style w:type="paragraph" w:styleId="TOC9">
    <w:name w:val="toc 9"/>
    <w:basedOn w:val="Normal"/>
    <w:next w:val="Normal"/>
    <w:uiPriority w:val="1"/>
    <w:semiHidden/>
    <w:rsid w:val="7F57297F"/>
    <w:pPr>
      <w:tabs>
        <w:tab w:val="right" w:pos="9638"/>
      </w:tabs>
      <w:spacing w:after="120"/>
    </w:pPr>
  </w:style>
  <w:style w:type="character" w:customStyle="1" w:styleId="BodyTextIndent3Char">
    <w:name w:val="Body Text Indent 3 Char"/>
    <w:basedOn w:val="DefaultParagraphFont"/>
    <w:link w:val="BodyTextIndent3"/>
    <w:uiPriority w:val="99"/>
    <w:semiHidden/>
    <w:rsid w:val="7F57297F"/>
    <w:rPr>
      <w:noProof w:val="0"/>
      <w:sz w:val="16"/>
      <w:szCs w:val="16"/>
      <w:lang w:val="de-DE" w:eastAsia="en-US"/>
    </w:rPr>
  </w:style>
  <w:style w:type="character" w:styleId="BookTitle">
    <w:name w:val="Book Title"/>
    <w:basedOn w:val="DefaultParagraphFont"/>
    <w:uiPriority w:val="33"/>
    <w:semiHidden/>
    <w:qFormat/>
    <w:rsid w:val="008846EB"/>
    <w:rPr>
      <w:b/>
      <w:bCs/>
      <w:i/>
      <w:iCs/>
      <w:spacing w:val="5"/>
    </w:rPr>
  </w:style>
  <w:style w:type="paragraph" w:styleId="Caption">
    <w:name w:val="caption"/>
    <w:basedOn w:val="Normal"/>
    <w:next w:val="Normal"/>
    <w:uiPriority w:val="1"/>
    <w:semiHidden/>
    <w:unhideWhenUsed/>
    <w:qFormat/>
    <w:rsid w:val="7F57297F"/>
    <w:rPr>
      <w:i/>
      <w:iCs/>
      <w:color w:val="BE0F05" w:themeColor="text2"/>
      <w:sz w:val="18"/>
      <w:szCs w:val="18"/>
    </w:rPr>
  </w:style>
  <w:style w:type="paragraph" w:styleId="Closing">
    <w:name w:val="Closing"/>
    <w:basedOn w:val="Normal"/>
    <w:link w:val="ClosingChar"/>
    <w:uiPriority w:val="99"/>
    <w:semiHidden/>
    <w:unhideWhenUsed/>
    <w:rsid w:val="7F57297F"/>
    <w:pPr>
      <w:spacing w:after="0"/>
      <w:ind w:left="4252"/>
    </w:pPr>
  </w:style>
  <w:style w:type="character" w:customStyle="1" w:styleId="ClosingChar">
    <w:name w:val="Closing Char"/>
    <w:basedOn w:val="DefaultParagraphFont"/>
    <w:link w:val="Closing"/>
    <w:uiPriority w:val="99"/>
    <w:semiHidden/>
    <w:rsid w:val="7F57297F"/>
    <w:rPr>
      <w:noProof w:val="0"/>
      <w:sz w:val="22"/>
      <w:szCs w:val="22"/>
      <w:lang w:val="de-DE" w:eastAsia="en-US"/>
    </w:rPr>
  </w:style>
  <w:style w:type="table" w:styleId="ColorfulGrid">
    <w:name w:val="Colorful Grid"/>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8846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846EB"/>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8846EB"/>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8846EB"/>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8846EB"/>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8846EB"/>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8846EB"/>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846EB"/>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8846EB"/>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846EB"/>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846EB"/>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846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846EB"/>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8846EB"/>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8846EB"/>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8846EB"/>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8846EB"/>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8846EB"/>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7F57297F"/>
  </w:style>
  <w:style w:type="character" w:customStyle="1" w:styleId="DateChar">
    <w:name w:val="Date Char"/>
    <w:basedOn w:val="DefaultParagraphFont"/>
    <w:link w:val="Date"/>
    <w:uiPriority w:val="99"/>
    <w:semiHidden/>
    <w:rsid w:val="7F57297F"/>
    <w:rPr>
      <w:noProof w:val="0"/>
      <w:sz w:val="22"/>
      <w:szCs w:val="22"/>
      <w:lang w:val="de-DE" w:eastAsia="en-US"/>
    </w:rPr>
  </w:style>
  <w:style w:type="paragraph" w:styleId="DocumentMap">
    <w:name w:val="Document Map"/>
    <w:basedOn w:val="Normal"/>
    <w:link w:val="DocumentMapChar"/>
    <w:uiPriority w:val="99"/>
    <w:semiHidden/>
    <w:unhideWhenUsed/>
    <w:rsid w:val="7F57297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7F57297F"/>
    <w:rPr>
      <w:rFonts w:ascii="Segoe UI" w:eastAsia="Calibri" w:hAnsi="Segoe UI" w:cs="Segoe UI"/>
      <w:noProof w:val="0"/>
      <w:sz w:val="16"/>
      <w:szCs w:val="16"/>
      <w:lang w:val="de-DE" w:eastAsia="en-US"/>
    </w:rPr>
  </w:style>
  <w:style w:type="paragraph" w:styleId="E-mailSignature">
    <w:name w:val="E-mail Signature"/>
    <w:basedOn w:val="Normal"/>
    <w:link w:val="E-mailSignatureChar"/>
    <w:uiPriority w:val="99"/>
    <w:semiHidden/>
    <w:unhideWhenUsed/>
    <w:rsid w:val="7F57297F"/>
    <w:pPr>
      <w:spacing w:after="0"/>
    </w:pPr>
  </w:style>
  <w:style w:type="character" w:customStyle="1" w:styleId="E-mailSignatureChar">
    <w:name w:val="E-mail Signature Char"/>
    <w:basedOn w:val="DefaultParagraphFont"/>
    <w:link w:val="E-mailSignature"/>
    <w:uiPriority w:val="99"/>
    <w:semiHidden/>
    <w:rsid w:val="7F57297F"/>
    <w:rPr>
      <w:noProof w:val="0"/>
      <w:sz w:val="22"/>
      <w:szCs w:val="22"/>
      <w:lang w:val="de-DE" w:eastAsia="en-US"/>
    </w:rPr>
  </w:style>
  <w:style w:type="character" w:styleId="EndnoteReference">
    <w:name w:val="endnote reference"/>
    <w:basedOn w:val="DefaultParagraphFont"/>
    <w:uiPriority w:val="99"/>
    <w:semiHidden/>
    <w:unhideWhenUsed/>
    <w:rsid w:val="008846EB"/>
    <w:rPr>
      <w:vertAlign w:val="superscript"/>
    </w:rPr>
  </w:style>
  <w:style w:type="paragraph" w:styleId="EndnoteText">
    <w:name w:val="endnote text"/>
    <w:basedOn w:val="Normal"/>
    <w:link w:val="EndnoteTextChar"/>
    <w:uiPriority w:val="99"/>
    <w:semiHidden/>
    <w:unhideWhenUsed/>
    <w:rsid w:val="7F57297F"/>
    <w:pPr>
      <w:spacing w:after="0"/>
    </w:pPr>
    <w:rPr>
      <w:sz w:val="20"/>
      <w:szCs w:val="20"/>
    </w:rPr>
  </w:style>
  <w:style w:type="character" w:customStyle="1" w:styleId="EndnoteTextChar">
    <w:name w:val="Endnote Text Char"/>
    <w:basedOn w:val="DefaultParagraphFont"/>
    <w:link w:val="EndnoteText"/>
    <w:uiPriority w:val="99"/>
    <w:semiHidden/>
    <w:rsid w:val="7F57297F"/>
    <w:rPr>
      <w:noProof w:val="0"/>
      <w:lang w:val="de-DE" w:eastAsia="en-US"/>
    </w:rPr>
  </w:style>
  <w:style w:type="paragraph" w:styleId="EnvelopeAddress">
    <w:name w:val="envelope address"/>
    <w:basedOn w:val="Normal"/>
    <w:uiPriority w:val="99"/>
    <w:semiHidden/>
    <w:unhideWhenUsed/>
    <w:rsid w:val="7F57297F"/>
    <w:pPr>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7F57297F"/>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846EB"/>
    <w:rPr>
      <w:color w:val="800080" w:themeColor="followedHyperlink"/>
      <w:u w:val="single"/>
    </w:rPr>
  </w:style>
  <w:style w:type="paragraph" w:styleId="Footer">
    <w:name w:val="footer"/>
    <w:basedOn w:val="Normal"/>
    <w:link w:val="FooterChar"/>
    <w:uiPriority w:val="99"/>
    <w:unhideWhenUsed/>
    <w:rsid w:val="7F57297F"/>
    <w:pPr>
      <w:tabs>
        <w:tab w:val="center" w:pos="4513"/>
        <w:tab w:val="right" w:pos="9026"/>
      </w:tabs>
      <w:spacing w:after="0"/>
    </w:pPr>
  </w:style>
  <w:style w:type="character" w:customStyle="1" w:styleId="FooterChar">
    <w:name w:val="Footer Char"/>
    <w:basedOn w:val="DefaultParagraphFont"/>
    <w:link w:val="Footer"/>
    <w:uiPriority w:val="99"/>
    <w:rsid w:val="7F57297F"/>
    <w:rPr>
      <w:noProof w:val="0"/>
      <w:sz w:val="22"/>
      <w:szCs w:val="22"/>
      <w:lang w:val="de-DE" w:eastAsia="en-US"/>
    </w:rPr>
  </w:style>
  <w:style w:type="character" w:styleId="FootnoteReference">
    <w:name w:val="footnote reference"/>
    <w:basedOn w:val="DefaultParagraphFont"/>
    <w:uiPriority w:val="99"/>
    <w:semiHidden/>
    <w:unhideWhenUsed/>
    <w:rsid w:val="008846EB"/>
    <w:rPr>
      <w:vertAlign w:val="superscript"/>
    </w:rPr>
  </w:style>
  <w:style w:type="paragraph" w:styleId="FootnoteText">
    <w:name w:val="footnote text"/>
    <w:basedOn w:val="Normal"/>
    <w:link w:val="FootnoteTextChar"/>
    <w:uiPriority w:val="99"/>
    <w:semiHidden/>
    <w:unhideWhenUsed/>
    <w:rsid w:val="7F57297F"/>
    <w:pPr>
      <w:spacing w:after="0"/>
    </w:pPr>
    <w:rPr>
      <w:sz w:val="20"/>
      <w:szCs w:val="20"/>
    </w:rPr>
  </w:style>
  <w:style w:type="character" w:customStyle="1" w:styleId="FootnoteTextChar">
    <w:name w:val="Footnote Text Char"/>
    <w:basedOn w:val="DefaultParagraphFont"/>
    <w:link w:val="FootnoteText"/>
    <w:uiPriority w:val="99"/>
    <w:semiHidden/>
    <w:rsid w:val="7F57297F"/>
    <w:rPr>
      <w:noProof w:val="0"/>
      <w:lang w:val="de-DE" w:eastAsia="en-US"/>
    </w:rPr>
  </w:style>
  <w:style w:type="table" w:styleId="GridTable1Light">
    <w:name w:val="Grid Table 1 Light"/>
    <w:basedOn w:val="TableNormal"/>
    <w:uiPriority w:val="46"/>
    <w:semiHidden/>
    <w:rsid w:val="008846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846EB"/>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846EB"/>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846EB"/>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846EB"/>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846EB"/>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846EB"/>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846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846EB"/>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8846EB"/>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8846EB"/>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8846EB"/>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8846EB"/>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8846EB"/>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8846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846EB"/>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8846EB"/>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8846EB"/>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8846EB"/>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8846EB"/>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8846EB"/>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8846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846EB"/>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rful-Accent2">
    <w:name w:val="Grid Table 7 Colorful Accent 2"/>
    <w:basedOn w:val="TableNormal"/>
    <w:uiPriority w:val="52"/>
    <w:semiHidden/>
    <w:rsid w:val="008846EB"/>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rful-Accent3">
    <w:name w:val="Grid Table 7 Colorful Accent 3"/>
    <w:basedOn w:val="TableNormal"/>
    <w:uiPriority w:val="52"/>
    <w:semiHidden/>
    <w:rsid w:val="008846EB"/>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rful-Accent4">
    <w:name w:val="Grid Table 7 Colorful Accent 4"/>
    <w:basedOn w:val="TableNormal"/>
    <w:uiPriority w:val="52"/>
    <w:semiHidden/>
    <w:rsid w:val="008846EB"/>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rful-Accent5">
    <w:name w:val="Grid Table 7 Colorful Accent 5"/>
    <w:basedOn w:val="TableNormal"/>
    <w:uiPriority w:val="52"/>
    <w:semiHidden/>
    <w:rsid w:val="008846EB"/>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rful-Accent6">
    <w:name w:val="Grid Table 7 Colorful Accent 6"/>
    <w:basedOn w:val="TableNormal"/>
    <w:uiPriority w:val="52"/>
    <w:semiHidden/>
    <w:rsid w:val="008846EB"/>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8846EB"/>
    <w:rPr>
      <w:color w:val="2B579A"/>
      <w:shd w:val="clear" w:color="auto" w:fill="E1DFDD"/>
    </w:rPr>
  </w:style>
  <w:style w:type="paragraph" w:styleId="Header">
    <w:name w:val="header"/>
    <w:basedOn w:val="Normal"/>
    <w:link w:val="HeaderChar"/>
    <w:uiPriority w:val="99"/>
    <w:unhideWhenUsed/>
    <w:rsid w:val="7F57297F"/>
    <w:pPr>
      <w:tabs>
        <w:tab w:val="center" w:pos="4513"/>
        <w:tab w:val="right" w:pos="9026"/>
      </w:tabs>
      <w:spacing w:after="0"/>
    </w:pPr>
  </w:style>
  <w:style w:type="character" w:customStyle="1" w:styleId="HeaderChar">
    <w:name w:val="Header Char"/>
    <w:basedOn w:val="DefaultParagraphFont"/>
    <w:link w:val="Header"/>
    <w:uiPriority w:val="99"/>
    <w:rsid w:val="7F57297F"/>
    <w:rPr>
      <w:noProof w:val="0"/>
      <w:sz w:val="22"/>
      <w:szCs w:val="22"/>
      <w:lang w:val="de-DE" w:eastAsia="en-US"/>
    </w:rPr>
  </w:style>
  <w:style w:type="character" w:styleId="HTMLAcronym">
    <w:name w:val="HTML Acronym"/>
    <w:basedOn w:val="DefaultParagraphFont"/>
    <w:uiPriority w:val="99"/>
    <w:semiHidden/>
    <w:unhideWhenUsed/>
    <w:rsid w:val="008846EB"/>
  </w:style>
  <w:style w:type="paragraph" w:styleId="HTMLAddress">
    <w:name w:val="HTML Address"/>
    <w:basedOn w:val="Normal"/>
    <w:link w:val="HTMLAddressChar"/>
    <w:uiPriority w:val="99"/>
    <w:semiHidden/>
    <w:unhideWhenUsed/>
    <w:rsid w:val="7F57297F"/>
    <w:pPr>
      <w:spacing w:after="0"/>
    </w:pPr>
    <w:rPr>
      <w:i/>
      <w:iCs/>
    </w:rPr>
  </w:style>
  <w:style w:type="character" w:customStyle="1" w:styleId="HTMLAddressChar">
    <w:name w:val="HTML Address Char"/>
    <w:basedOn w:val="DefaultParagraphFont"/>
    <w:link w:val="HTMLAddress"/>
    <w:uiPriority w:val="99"/>
    <w:semiHidden/>
    <w:rsid w:val="7F57297F"/>
    <w:rPr>
      <w:i/>
      <w:iCs/>
      <w:noProof w:val="0"/>
      <w:sz w:val="22"/>
      <w:szCs w:val="22"/>
      <w:lang w:val="de-DE" w:eastAsia="en-US"/>
    </w:rPr>
  </w:style>
  <w:style w:type="character" w:styleId="HTMLCite">
    <w:name w:val="HTML Cite"/>
    <w:basedOn w:val="DefaultParagraphFont"/>
    <w:uiPriority w:val="99"/>
    <w:semiHidden/>
    <w:unhideWhenUsed/>
    <w:rsid w:val="008846EB"/>
    <w:rPr>
      <w:i/>
      <w:iCs/>
    </w:rPr>
  </w:style>
  <w:style w:type="character" w:styleId="HTMLCode">
    <w:name w:val="HTML Code"/>
    <w:basedOn w:val="DefaultParagraphFont"/>
    <w:uiPriority w:val="99"/>
    <w:semiHidden/>
    <w:unhideWhenUsed/>
    <w:rsid w:val="008846EB"/>
    <w:rPr>
      <w:rFonts w:ascii="Consolas" w:hAnsi="Consolas"/>
      <w:sz w:val="20"/>
      <w:szCs w:val="20"/>
    </w:rPr>
  </w:style>
  <w:style w:type="character" w:styleId="HTMLDefinition">
    <w:name w:val="HTML Definition"/>
    <w:basedOn w:val="DefaultParagraphFont"/>
    <w:uiPriority w:val="99"/>
    <w:semiHidden/>
    <w:unhideWhenUsed/>
    <w:rsid w:val="008846EB"/>
    <w:rPr>
      <w:i/>
      <w:iCs/>
    </w:rPr>
  </w:style>
  <w:style w:type="character" w:styleId="HTMLKeyboard">
    <w:name w:val="HTML Keyboard"/>
    <w:basedOn w:val="DefaultParagraphFont"/>
    <w:uiPriority w:val="99"/>
    <w:semiHidden/>
    <w:unhideWhenUsed/>
    <w:rsid w:val="008846EB"/>
    <w:rPr>
      <w:rFonts w:ascii="Consolas" w:hAnsi="Consolas"/>
      <w:sz w:val="20"/>
      <w:szCs w:val="20"/>
    </w:rPr>
  </w:style>
  <w:style w:type="paragraph" w:styleId="HTMLPreformatted">
    <w:name w:val="HTML Preformatted"/>
    <w:basedOn w:val="Normal"/>
    <w:link w:val="HTMLPreformattedChar"/>
    <w:uiPriority w:val="99"/>
    <w:semiHidden/>
    <w:unhideWhenUsed/>
    <w:rsid w:val="7F57297F"/>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7F57297F"/>
    <w:rPr>
      <w:rFonts w:ascii="Consolas" w:eastAsia="Calibri" w:hAnsi="Consolas" w:cs="Calibri"/>
      <w:noProof w:val="0"/>
      <w:lang w:val="de-DE" w:eastAsia="en-US"/>
    </w:rPr>
  </w:style>
  <w:style w:type="character" w:styleId="HTMLSample">
    <w:name w:val="HTML Sample"/>
    <w:basedOn w:val="DefaultParagraphFont"/>
    <w:uiPriority w:val="99"/>
    <w:semiHidden/>
    <w:unhideWhenUsed/>
    <w:rsid w:val="008846EB"/>
    <w:rPr>
      <w:rFonts w:ascii="Consolas" w:hAnsi="Consolas"/>
      <w:sz w:val="24"/>
      <w:szCs w:val="24"/>
    </w:rPr>
  </w:style>
  <w:style w:type="character" w:styleId="HTMLTypewriter">
    <w:name w:val="HTML Typewriter"/>
    <w:basedOn w:val="DefaultParagraphFont"/>
    <w:uiPriority w:val="99"/>
    <w:semiHidden/>
    <w:unhideWhenUsed/>
    <w:rsid w:val="008846EB"/>
    <w:rPr>
      <w:rFonts w:ascii="Consolas" w:hAnsi="Consolas"/>
      <w:sz w:val="20"/>
      <w:szCs w:val="20"/>
    </w:rPr>
  </w:style>
  <w:style w:type="character" w:styleId="HTMLVariable">
    <w:name w:val="HTML Variable"/>
    <w:basedOn w:val="DefaultParagraphFont"/>
    <w:uiPriority w:val="99"/>
    <w:semiHidden/>
    <w:unhideWhenUsed/>
    <w:rsid w:val="008846EB"/>
    <w:rPr>
      <w:i/>
      <w:iCs/>
    </w:rPr>
  </w:style>
  <w:style w:type="paragraph" w:styleId="Index1">
    <w:name w:val="index 1"/>
    <w:basedOn w:val="Normal"/>
    <w:next w:val="Normal"/>
    <w:uiPriority w:val="99"/>
    <w:semiHidden/>
    <w:unhideWhenUsed/>
    <w:rsid w:val="7F57297F"/>
    <w:pPr>
      <w:spacing w:after="0"/>
      <w:ind w:left="220" w:hanging="220"/>
    </w:pPr>
  </w:style>
  <w:style w:type="paragraph" w:styleId="Index2">
    <w:name w:val="index 2"/>
    <w:basedOn w:val="Normal"/>
    <w:next w:val="Normal"/>
    <w:uiPriority w:val="99"/>
    <w:semiHidden/>
    <w:unhideWhenUsed/>
    <w:rsid w:val="7F57297F"/>
    <w:pPr>
      <w:spacing w:after="0"/>
      <w:ind w:left="440" w:hanging="220"/>
    </w:pPr>
  </w:style>
  <w:style w:type="paragraph" w:styleId="Index3">
    <w:name w:val="index 3"/>
    <w:basedOn w:val="Normal"/>
    <w:next w:val="Normal"/>
    <w:uiPriority w:val="99"/>
    <w:semiHidden/>
    <w:unhideWhenUsed/>
    <w:rsid w:val="7F57297F"/>
    <w:pPr>
      <w:spacing w:after="0"/>
      <w:ind w:left="660" w:hanging="220"/>
    </w:pPr>
  </w:style>
  <w:style w:type="paragraph" w:styleId="Index4">
    <w:name w:val="index 4"/>
    <w:basedOn w:val="Normal"/>
    <w:next w:val="Normal"/>
    <w:uiPriority w:val="99"/>
    <w:semiHidden/>
    <w:unhideWhenUsed/>
    <w:rsid w:val="7F57297F"/>
    <w:pPr>
      <w:spacing w:after="0"/>
      <w:ind w:left="880" w:hanging="220"/>
    </w:pPr>
  </w:style>
  <w:style w:type="paragraph" w:styleId="Index5">
    <w:name w:val="index 5"/>
    <w:basedOn w:val="Normal"/>
    <w:next w:val="Normal"/>
    <w:uiPriority w:val="99"/>
    <w:semiHidden/>
    <w:unhideWhenUsed/>
    <w:rsid w:val="7F57297F"/>
    <w:pPr>
      <w:spacing w:after="0"/>
      <w:ind w:left="1100" w:hanging="220"/>
    </w:pPr>
  </w:style>
  <w:style w:type="paragraph" w:styleId="Index6">
    <w:name w:val="index 6"/>
    <w:basedOn w:val="Normal"/>
    <w:next w:val="Normal"/>
    <w:uiPriority w:val="99"/>
    <w:semiHidden/>
    <w:unhideWhenUsed/>
    <w:rsid w:val="7F57297F"/>
    <w:pPr>
      <w:spacing w:after="0"/>
      <w:ind w:left="1320" w:hanging="220"/>
    </w:pPr>
  </w:style>
  <w:style w:type="paragraph" w:styleId="Index7">
    <w:name w:val="index 7"/>
    <w:basedOn w:val="Normal"/>
    <w:next w:val="Normal"/>
    <w:uiPriority w:val="99"/>
    <w:semiHidden/>
    <w:unhideWhenUsed/>
    <w:rsid w:val="7F57297F"/>
    <w:pPr>
      <w:spacing w:after="0"/>
      <w:ind w:left="1540" w:hanging="220"/>
    </w:pPr>
  </w:style>
  <w:style w:type="paragraph" w:styleId="Index8">
    <w:name w:val="index 8"/>
    <w:basedOn w:val="Normal"/>
    <w:next w:val="Normal"/>
    <w:uiPriority w:val="99"/>
    <w:semiHidden/>
    <w:unhideWhenUsed/>
    <w:rsid w:val="7F57297F"/>
    <w:pPr>
      <w:spacing w:after="0"/>
      <w:ind w:left="1760" w:hanging="220"/>
    </w:pPr>
  </w:style>
  <w:style w:type="paragraph" w:styleId="Index9">
    <w:name w:val="index 9"/>
    <w:basedOn w:val="Normal"/>
    <w:next w:val="Normal"/>
    <w:uiPriority w:val="99"/>
    <w:semiHidden/>
    <w:unhideWhenUsed/>
    <w:rsid w:val="7F57297F"/>
    <w:pPr>
      <w:spacing w:after="0"/>
      <w:ind w:left="1980" w:hanging="220"/>
    </w:pPr>
  </w:style>
  <w:style w:type="paragraph" w:styleId="IndexHeading">
    <w:name w:val="index heading"/>
    <w:basedOn w:val="Normal"/>
    <w:next w:val="Index1"/>
    <w:uiPriority w:val="99"/>
    <w:semiHidden/>
    <w:unhideWhenUsed/>
    <w:rsid w:val="7F57297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846EB"/>
    <w:rPr>
      <w:i/>
      <w:iCs/>
      <w:color w:val="5F7B8F" w:themeColor="accent1"/>
    </w:rPr>
  </w:style>
  <w:style w:type="paragraph" w:styleId="IntenseQuote">
    <w:name w:val="Intense Quote"/>
    <w:basedOn w:val="Normal"/>
    <w:next w:val="Normal"/>
    <w:link w:val="IntenseQuoteChar"/>
    <w:uiPriority w:val="30"/>
    <w:semiHidden/>
    <w:qFormat/>
    <w:rsid w:val="7F57297F"/>
    <w:pP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7F57297F"/>
    <w:rPr>
      <w:i/>
      <w:iCs/>
      <w:noProof w:val="0"/>
      <w:color w:val="5F7B8F" w:themeColor="accent1"/>
      <w:sz w:val="22"/>
      <w:szCs w:val="22"/>
      <w:lang w:val="de-DE" w:eastAsia="en-US"/>
    </w:rPr>
  </w:style>
  <w:style w:type="character" w:styleId="IntenseReference">
    <w:name w:val="Intense Reference"/>
    <w:basedOn w:val="DefaultParagraphFont"/>
    <w:uiPriority w:val="32"/>
    <w:semiHidden/>
    <w:qFormat/>
    <w:rsid w:val="008846EB"/>
    <w:rPr>
      <w:b/>
      <w:bCs/>
      <w:smallCaps/>
      <w:color w:val="5F7B8F" w:themeColor="accent1"/>
      <w:spacing w:val="5"/>
    </w:rPr>
  </w:style>
  <w:style w:type="table" w:styleId="LightGrid">
    <w:name w:val="Light Grid"/>
    <w:basedOn w:val="TableNormal"/>
    <w:uiPriority w:val="62"/>
    <w:semiHidden/>
    <w:unhideWhenUsed/>
    <w:rsid w:val="008846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846EB"/>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8846EB"/>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8846EB"/>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8846EB"/>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8846EB"/>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8846EB"/>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8846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846EB"/>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8846EB"/>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8846EB"/>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8846EB"/>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8846EB"/>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8846EB"/>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8846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846EB"/>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8846EB"/>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8846EB"/>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8846EB"/>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8846EB"/>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8846EB"/>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8846EB"/>
  </w:style>
  <w:style w:type="paragraph" w:styleId="List">
    <w:name w:val="List"/>
    <w:basedOn w:val="Normal"/>
    <w:uiPriority w:val="99"/>
    <w:semiHidden/>
    <w:unhideWhenUsed/>
    <w:rsid w:val="7F57297F"/>
    <w:pPr>
      <w:ind w:left="283" w:hanging="283"/>
      <w:contextualSpacing/>
    </w:pPr>
  </w:style>
  <w:style w:type="paragraph" w:styleId="List2">
    <w:name w:val="List 2"/>
    <w:basedOn w:val="Normal"/>
    <w:uiPriority w:val="99"/>
    <w:semiHidden/>
    <w:unhideWhenUsed/>
    <w:rsid w:val="7F57297F"/>
    <w:pPr>
      <w:ind w:left="566" w:hanging="283"/>
      <w:contextualSpacing/>
    </w:pPr>
  </w:style>
  <w:style w:type="paragraph" w:styleId="List3">
    <w:name w:val="List 3"/>
    <w:basedOn w:val="Normal"/>
    <w:uiPriority w:val="99"/>
    <w:semiHidden/>
    <w:unhideWhenUsed/>
    <w:rsid w:val="7F57297F"/>
    <w:pPr>
      <w:ind w:left="849" w:hanging="283"/>
      <w:contextualSpacing/>
    </w:pPr>
  </w:style>
  <w:style w:type="paragraph" w:styleId="List4">
    <w:name w:val="List 4"/>
    <w:basedOn w:val="Normal"/>
    <w:uiPriority w:val="99"/>
    <w:semiHidden/>
    <w:unhideWhenUsed/>
    <w:rsid w:val="7F57297F"/>
    <w:pPr>
      <w:ind w:left="1132" w:hanging="283"/>
      <w:contextualSpacing/>
    </w:pPr>
  </w:style>
  <w:style w:type="paragraph" w:styleId="List5">
    <w:name w:val="List 5"/>
    <w:basedOn w:val="Normal"/>
    <w:uiPriority w:val="99"/>
    <w:semiHidden/>
    <w:unhideWhenUsed/>
    <w:rsid w:val="7F57297F"/>
    <w:pPr>
      <w:ind w:left="1415" w:hanging="283"/>
      <w:contextualSpacing/>
    </w:pPr>
  </w:style>
  <w:style w:type="paragraph" w:styleId="ListBullet">
    <w:name w:val="List Bullet"/>
    <w:basedOn w:val="Normal"/>
    <w:uiPriority w:val="99"/>
    <w:semiHidden/>
    <w:unhideWhenUsed/>
    <w:rsid w:val="7F57297F"/>
    <w:pPr>
      <w:tabs>
        <w:tab w:val="num" w:pos="720"/>
      </w:tabs>
      <w:ind w:left="720" w:hanging="720"/>
      <w:contextualSpacing/>
    </w:pPr>
  </w:style>
  <w:style w:type="paragraph" w:styleId="ListBullet2">
    <w:name w:val="List Bullet 2"/>
    <w:basedOn w:val="Normal"/>
    <w:uiPriority w:val="99"/>
    <w:semiHidden/>
    <w:unhideWhenUsed/>
    <w:rsid w:val="7F57297F"/>
    <w:pPr>
      <w:tabs>
        <w:tab w:val="num" w:pos="720"/>
      </w:tabs>
      <w:ind w:left="720" w:hanging="720"/>
      <w:contextualSpacing/>
    </w:pPr>
  </w:style>
  <w:style w:type="paragraph" w:styleId="ListBullet3">
    <w:name w:val="List Bullet 3"/>
    <w:basedOn w:val="Normal"/>
    <w:uiPriority w:val="99"/>
    <w:semiHidden/>
    <w:unhideWhenUsed/>
    <w:rsid w:val="7F57297F"/>
    <w:pPr>
      <w:tabs>
        <w:tab w:val="num" w:pos="720"/>
      </w:tabs>
      <w:ind w:left="720" w:hanging="720"/>
      <w:contextualSpacing/>
    </w:pPr>
  </w:style>
  <w:style w:type="paragraph" w:styleId="ListBullet4">
    <w:name w:val="List Bullet 4"/>
    <w:basedOn w:val="Normal"/>
    <w:uiPriority w:val="99"/>
    <w:semiHidden/>
    <w:unhideWhenUsed/>
    <w:rsid w:val="7F57297F"/>
    <w:pPr>
      <w:tabs>
        <w:tab w:val="num" w:pos="720"/>
      </w:tabs>
      <w:ind w:left="720" w:hanging="720"/>
      <w:contextualSpacing/>
    </w:pPr>
  </w:style>
  <w:style w:type="paragraph" w:styleId="ListBullet5">
    <w:name w:val="List Bullet 5"/>
    <w:basedOn w:val="Normal"/>
    <w:uiPriority w:val="99"/>
    <w:semiHidden/>
    <w:unhideWhenUsed/>
    <w:rsid w:val="7F57297F"/>
    <w:pPr>
      <w:tabs>
        <w:tab w:val="num" w:pos="720"/>
      </w:tabs>
      <w:ind w:left="720" w:hanging="720"/>
      <w:contextualSpacing/>
    </w:pPr>
  </w:style>
  <w:style w:type="paragraph" w:styleId="ListContinue">
    <w:name w:val="List Continue"/>
    <w:basedOn w:val="Normal"/>
    <w:uiPriority w:val="99"/>
    <w:semiHidden/>
    <w:unhideWhenUsed/>
    <w:rsid w:val="7F57297F"/>
    <w:pPr>
      <w:spacing w:after="120"/>
      <w:ind w:left="283"/>
      <w:contextualSpacing/>
    </w:pPr>
  </w:style>
  <w:style w:type="paragraph" w:styleId="ListContinue2">
    <w:name w:val="List Continue 2"/>
    <w:basedOn w:val="Normal"/>
    <w:uiPriority w:val="99"/>
    <w:semiHidden/>
    <w:unhideWhenUsed/>
    <w:rsid w:val="7F57297F"/>
    <w:pPr>
      <w:spacing w:after="120"/>
      <w:ind w:left="566"/>
      <w:contextualSpacing/>
    </w:pPr>
  </w:style>
  <w:style w:type="paragraph" w:styleId="ListContinue3">
    <w:name w:val="List Continue 3"/>
    <w:basedOn w:val="Normal"/>
    <w:uiPriority w:val="99"/>
    <w:semiHidden/>
    <w:unhideWhenUsed/>
    <w:rsid w:val="7F57297F"/>
    <w:pPr>
      <w:spacing w:after="120"/>
      <w:ind w:left="849"/>
      <w:contextualSpacing/>
    </w:pPr>
  </w:style>
  <w:style w:type="paragraph" w:styleId="ListContinue4">
    <w:name w:val="List Continue 4"/>
    <w:basedOn w:val="Normal"/>
    <w:uiPriority w:val="99"/>
    <w:semiHidden/>
    <w:unhideWhenUsed/>
    <w:rsid w:val="7F57297F"/>
    <w:pPr>
      <w:spacing w:after="120"/>
      <w:ind w:left="1132"/>
      <w:contextualSpacing/>
    </w:pPr>
  </w:style>
  <w:style w:type="paragraph" w:styleId="ListContinue5">
    <w:name w:val="List Continue 5"/>
    <w:basedOn w:val="Normal"/>
    <w:uiPriority w:val="99"/>
    <w:semiHidden/>
    <w:unhideWhenUsed/>
    <w:rsid w:val="7F57297F"/>
    <w:pPr>
      <w:spacing w:after="120"/>
      <w:ind w:left="1415"/>
      <w:contextualSpacing/>
    </w:pPr>
  </w:style>
  <w:style w:type="paragraph" w:styleId="ListNumber">
    <w:name w:val="List Number"/>
    <w:basedOn w:val="Normal"/>
    <w:uiPriority w:val="99"/>
    <w:semiHidden/>
    <w:unhideWhenUsed/>
    <w:rsid w:val="7F57297F"/>
    <w:pPr>
      <w:tabs>
        <w:tab w:val="num" w:pos="720"/>
      </w:tabs>
      <w:ind w:left="720" w:hanging="720"/>
      <w:contextualSpacing/>
    </w:pPr>
  </w:style>
  <w:style w:type="paragraph" w:styleId="ListNumber2">
    <w:name w:val="List Number 2"/>
    <w:basedOn w:val="Normal"/>
    <w:uiPriority w:val="99"/>
    <w:semiHidden/>
    <w:unhideWhenUsed/>
    <w:rsid w:val="7F57297F"/>
    <w:pPr>
      <w:tabs>
        <w:tab w:val="num" w:pos="720"/>
      </w:tabs>
      <w:ind w:left="720" w:hanging="720"/>
      <w:contextualSpacing/>
    </w:pPr>
  </w:style>
  <w:style w:type="paragraph" w:styleId="ListNumber3">
    <w:name w:val="List Number 3"/>
    <w:basedOn w:val="Normal"/>
    <w:uiPriority w:val="99"/>
    <w:semiHidden/>
    <w:unhideWhenUsed/>
    <w:rsid w:val="7F57297F"/>
    <w:pPr>
      <w:tabs>
        <w:tab w:val="num" w:pos="720"/>
      </w:tabs>
      <w:ind w:left="720" w:hanging="720"/>
      <w:contextualSpacing/>
    </w:pPr>
  </w:style>
  <w:style w:type="paragraph" w:styleId="ListNumber4">
    <w:name w:val="List Number 4"/>
    <w:basedOn w:val="Normal"/>
    <w:uiPriority w:val="99"/>
    <w:semiHidden/>
    <w:unhideWhenUsed/>
    <w:rsid w:val="7F57297F"/>
    <w:pPr>
      <w:tabs>
        <w:tab w:val="num" w:pos="720"/>
      </w:tabs>
      <w:ind w:left="720" w:hanging="720"/>
      <w:contextualSpacing/>
    </w:pPr>
  </w:style>
  <w:style w:type="paragraph" w:styleId="ListNumber5">
    <w:name w:val="List Number 5"/>
    <w:basedOn w:val="Normal"/>
    <w:uiPriority w:val="99"/>
    <w:semiHidden/>
    <w:unhideWhenUsed/>
    <w:rsid w:val="7F57297F"/>
    <w:pPr>
      <w:tabs>
        <w:tab w:val="num" w:pos="720"/>
      </w:tabs>
      <w:ind w:left="720" w:hanging="720"/>
      <w:contextualSpacing/>
    </w:pPr>
  </w:style>
  <w:style w:type="table" w:styleId="ListTable1Light">
    <w:name w:val="List Table 1 Light"/>
    <w:basedOn w:val="TableNormal"/>
    <w:uiPriority w:val="46"/>
    <w:semiHidden/>
    <w:rsid w:val="008846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846EB"/>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8846EB"/>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8846EB"/>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8846EB"/>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8846EB"/>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8846EB"/>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8846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846EB"/>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8846EB"/>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8846EB"/>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8846EB"/>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8846EB"/>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8846EB"/>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8846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846EB"/>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8846EB"/>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8846EB"/>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8846EB"/>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8846EB"/>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8846EB"/>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8846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846EB"/>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846EB"/>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846EB"/>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846EB"/>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846EB"/>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846EB"/>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846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846EB"/>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8846EB"/>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8846EB"/>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8846EB"/>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8846EB"/>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8846EB"/>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8846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846EB"/>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846EB"/>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846EB"/>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846EB"/>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846EB"/>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846EB"/>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846E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8846EB"/>
    <w:rPr>
      <w:rFonts w:ascii="Consolas" w:hAnsi="Consolas"/>
      <w:lang w:val="de-DE" w:eastAsia="en-US"/>
    </w:rPr>
  </w:style>
  <w:style w:type="table" w:styleId="MediumGrid1">
    <w:name w:val="Medium Grid 1"/>
    <w:basedOn w:val="TableNormal"/>
    <w:uiPriority w:val="67"/>
    <w:semiHidden/>
    <w:unhideWhenUsed/>
    <w:rsid w:val="008846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846EB"/>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8846EB"/>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8846EB"/>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8846EB"/>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8846EB"/>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8846EB"/>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8846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846EB"/>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8846EB"/>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8846EB"/>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8846EB"/>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8846EB"/>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8846EB"/>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846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846EB"/>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846EB"/>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846EB"/>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846EB"/>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846EB"/>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846EB"/>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846EB"/>
    <w:rPr>
      <w:color w:val="2B579A"/>
      <w:shd w:val="clear" w:color="auto" w:fill="E1DFDD"/>
    </w:rPr>
  </w:style>
  <w:style w:type="paragraph" w:styleId="MessageHeader">
    <w:name w:val="Message Header"/>
    <w:basedOn w:val="Normal"/>
    <w:link w:val="MessageHeaderChar"/>
    <w:uiPriority w:val="99"/>
    <w:semiHidden/>
    <w:unhideWhenUsed/>
    <w:rsid w:val="7F57297F"/>
    <w:pPr>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7F57297F"/>
    <w:rPr>
      <w:rFonts w:asciiTheme="majorHAnsi" w:eastAsiaTheme="majorEastAsia" w:hAnsiTheme="majorHAnsi" w:cstheme="majorBidi"/>
      <w:noProof w:val="0"/>
      <w:sz w:val="24"/>
      <w:szCs w:val="24"/>
      <w:lang w:val="de-DE" w:eastAsia="en-US"/>
    </w:rPr>
  </w:style>
  <w:style w:type="paragraph" w:styleId="NoSpacing">
    <w:name w:val="No Spacing"/>
    <w:uiPriority w:val="1"/>
    <w:semiHidden/>
    <w:qFormat/>
    <w:rsid w:val="008846EB"/>
    <w:rPr>
      <w:lang w:eastAsia="en-US"/>
    </w:rPr>
  </w:style>
  <w:style w:type="paragraph" w:styleId="NormalIndent">
    <w:name w:val="Normal Indent"/>
    <w:basedOn w:val="Normal"/>
    <w:uiPriority w:val="99"/>
    <w:semiHidden/>
    <w:unhideWhenUsed/>
    <w:rsid w:val="7F57297F"/>
    <w:pPr>
      <w:ind w:left="720"/>
    </w:pPr>
  </w:style>
  <w:style w:type="paragraph" w:styleId="NoteHeading">
    <w:name w:val="Note Heading"/>
    <w:basedOn w:val="Normal"/>
    <w:next w:val="Normal"/>
    <w:link w:val="NoteHeadingChar"/>
    <w:uiPriority w:val="99"/>
    <w:semiHidden/>
    <w:unhideWhenUsed/>
    <w:rsid w:val="7F57297F"/>
    <w:pPr>
      <w:spacing w:after="0"/>
    </w:pPr>
  </w:style>
  <w:style w:type="character" w:customStyle="1" w:styleId="NoteHeadingChar">
    <w:name w:val="Note Heading Char"/>
    <w:basedOn w:val="DefaultParagraphFont"/>
    <w:link w:val="NoteHeading"/>
    <w:uiPriority w:val="99"/>
    <w:semiHidden/>
    <w:rsid w:val="7F57297F"/>
    <w:rPr>
      <w:noProof w:val="0"/>
      <w:sz w:val="22"/>
      <w:szCs w:val="22"/>
      <w:lang w:val="de-DE" w:eastAsia="en-US"/>
    </w:rPr>
  </w:style>
  <w:style w:type="character" w:styleId="PageNumber">
    <w:name w:val="page number"/>
    <w:basedOn w:val="DefaultParagraphFont"/>
    <w:uiPriority w:val="99"/>
    <w:semiHidden/>
    <w:unhideWhenUsed/>
    <w:rsid w:val="008846EB"/>
  </w:style>
  <w:style w:type="character" w:styleId="PlaceholderText">
    <w:name w:val="Placeholder Text"/>
    <w:basedOn w:val="DefaultParagraphFont"/>
    <w:uiPriority w:val="99"/>
    <w:semiHidden/>
    <w:rsid w:val="008846EB"/>
    <w:rPr>
      <w:color w:val="808080"/>
    </w:rPr>
  </w:style>
  <w:style w:type="table" w:styleId="PlainTable1">
    <w:name w:val="Plain Table 1"/>
    <w:basedOn w:val="TableNormal"/>
    <w:uiPriority w:val="41"/>
    <w:semiHidden/>
    <w:rsid w:val="008846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8846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846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846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8846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7F57297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7F57297F"/>
    <w:rPr>
      <w:rFonts w:ascii="Consolas" w:eastAsia="Calibri" w:hAnsi="Consolas" w:cs="Calibri"/>
      <w:noProof w:val="0"/>
      <w:sz w:val="21"/>
      <w:szCs w:val="21"/>
      <w:lang w:val="de-DE" w:eastAsia="en-US"/>
    </w:rPr>
  </w:style>
  <w:style w:type="paragraph" w:styleId="Quote">
    <w:name w:val="Quote"/>
    <w:basedOn w:val="Normal"/>
    <w:next w:val="Normal"/>
    <w:link w:val="QuoteChar"/>
    <w:uiPriority w:val="29"/>
    <w:semiHidden/>
    <w:qFormat/>
    <w:rsid w:val="7F5729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7F57297F"/>
    <w:rPr>
      <w:i/>
      <w:iCs/>
      <w:noProof w:val="0"/>
      <w:color w:val="404040" w:themeColor="text1" w:themeTint="BF"/>
      <w:sz w:val="22"/>
      <w:szCs w:val="22"/>
      <w:lang w:val="de-DE" w:eastAsia="en-US"/>
    </w:rPr>
  </w:style>
  <w:style w:type="paragraph" w:styleId="Salutation">
    <w:name w:val="Salutation"/>
    <w:basedOn w:val="Normal"/>
    <w:next w:val="Normal"/>
    <w:link w:val="SalutationChar"/>
    <w:uiPriority w:val="99"/>
    <w:semiHidden/>
    <w:unhideWhenUsed/>
    <w:rsid w:val="7F57297F"/>
  </w:style>
  <w:style w:type="character" w:customStyle="1" w:styleId="SalutationChar">
    <w:name w:val="Salutation Char"/>
    <w:basedOn w:val="DefaultParagraphFont"/>
    <w:link w:val="Salutation"/>
    <w:uiPriority w:val="99"/>
    <w:semiHidden/>
    <w:rsid w:val="7F57297F"/>
    <w:rPr>
      <w:noProof w:val="0"/>
      <w:sz w:val="22"/>
      <w:szCs w:val="22"/>
      <w:lang w:val="de-DE" w:eastAsia="en-US"/>
    </w:rPr>
  </w:style>
  <w:style w:type="paragraph" w:styleId="Signature">
    <w:name w:val="Signature"/>
    <w:basedOn w:val="Normal"/>
    <w:link w:val="SignatureChar"/>
    <w:uiPriority w:val="99"/>
    <w:semiHidden/>
    <w:unhideWhenUsed/>
    <w:rsid w:val="7F57297F"/>
    <w:pPr>
      <w:spacing w:after="0"/>
      <w:ind w:left="4252"/>
    </w:pPr>
  </w:style>
  <w:style w:type="character" w:customStyle="1" w:styleId="SignatureChar">
    <w:name w:val="Signature Char"/>
    <w:basedOn w:val="DefaultParagraphFont"/>
    <w:link w:val="Signature"/>
    <w:uiPriority w:val="99"/>
    <w:semiHidden/>
    <w:rsid w:val="7F57297F"/>
    <w:rPr>
      <w:noProof w:val="0"/>
      <w:sz w:val="22"/>
      <w:szCs w:val="22"/>
      <w:lang w:val="de-DE" w:eastAsia="en-US"/>
    </w:rPr>
  </w:style>
  <w:style w:type="character" w:styleId="SmartHyperlink">
    <w:name w:val="Smart Hyperlink"/>
    <w:basedOn w:val="DefaultParagraphFont"/>
    <w:uiPriority w:val="99"/>
    <w:semiHidden/>
    <w:unhideWhenUsed/>
    <w:rsid w:val="008846EB"/>
    <w:rPr>
      <w:u w:val="dotted"/>
    </w:rPr>
  </w:style>
  <w:style w:type="character" w:styleId="SmartLink">
    <w:name w:val="Smart Link"/>
    <w:basedOn w:val="DefaultParagraphFont"/>
    <w:uiPriority w:val="99"/>
    <w:semiHidden/>
    <w:unhideWhenUsed/>
    <w:rsid w:val="008846EB"/>
    <w:rPr>
      <w:color w:val="0000FF"/>
      <w:u w:val="single"/>
      <w:shd w:val="clear" w:color="auto" w:fill="F3F2F1"/>
    </w:rPr>
  </w:style>
  <w:style w:type="character" w:styleId="Strong">
    <w:name w:val="Strong"/>
    <w:basedOn w:val="DefaultParagraphFont"/>
    <w:semiHidden/>
    <w:qFormat/>
    <w:locked/>
    <w:rsid w:val="008846EB"/>
    <w:rPr>
      <w:b/>
      <w:bCs/>
    </w:rPr>
  </w:style>
  <w:style w:type="paragraph" w:styleId="Subtitle">
    <w:name w:val="Subtitle"/>
    <w:basedOn w:val="Normal"/>
    <w:next w:val="Normal"/>
    <w:link w:val="SubtitleChar"/>
    <w:uiPriority w:val="11"/>
    <w:qFormat/>
    <w:rsid w:val="7F57297F"/>
    <w:pPr>
      <w:spacing w:after="160"/>
    </w:pPr>
    <w:rPr>
      <w:color w:val="5A5A5A"/>
    </w:rPr>
  </w:style>
  <w:style w:type="character" w:customStyle="1" w:styleId="SubtitleChar">
    <w:name w:val="Subtitle Char"/>
    <w:basedOn w:val="DefaultParagraphFont"/>
    <w:link w:val="Subtitle"/>
    <w:uiPriority w:val="1"/>
    <w:rsid w:val="7F57297F"/>
    <w:rPr>
      <w:rFonts w:asciiTheme="minorHAnsi" w:eastAsiaTheme="minorEastAsia" w:hAnsiTheme="minorHAnsi" w:cstheme="minorBidi"/>
      <w:noProof w:val="0"/>
      <w:color w:val="5A5A5A"/>
      <w:sz w:val="22"/>
      <w:szCs w:val="22"/>
      <w:lang w:val="de-DE" w:eastAsia="en-US"/>
    </w:rPr>
  </w:style>
  <w:style w:type="character" w:styleId="SubtleEmphasis">
    <w:name w:val="Subtle Emphasis"/>
    <w:basedOn w:val="DefaultParagraphFont"/>
    <w:uiPriority w:val="19"/>
    <w:semiHidden/>
    <w:qFormat/>
    <w:rsid w:val="008846EB"/>
    <w:rPr>
      <w:i/>
      <w:iCs/>
      <w:color w:val="404040" w:themeColor="text1" w:themeTint="BF"/>
    </w:rPr>
  </w:style>
  <w:style w:type="character" w:styleId="SubtleReference">
    <w:name w:val="Subtle Reference"/>
    <w:basedOn w:val="DefaultParagraphFont"/>
    <w:uiPriority w:val="31"/>
    <w:semiHidden/>
    <w:qFormat/>
    <w:rsid w:val="008846EB"/>
    <w:rPr>
      <w:smallCaps/>
      <w:color w:val="5A5A5A" w:themeColor="text1" w:themeTint="A5"/>
    </w:rPr>
  </w:style>
  <w:style w:type="table" w:styleId="Table3Deffects1">
    <w:name w:val="Table 3D effects 1"/>
    <w:basedOn w:val="TableNormal"/>
    <w:uiPriority w:val="99"/>
    <w:semiHidden/>
    <w:unhideWhenUsed/>
    <w:rsid w:val="008846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846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846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846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846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846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846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846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846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846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846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846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846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846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846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846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846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8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846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846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846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846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846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8846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846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846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846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846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846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846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7F57297F"/>
    <w:pPr>
      <w:spacing w:after="0"/>
      <w:ind w:left="220" w:hanging="220"/>
    </w:pPr>
  </w:style>
  <w:style w:type="paragraph" w:styleId="TableofFigures">
    <w:name w:val="table of figures"/>
    <w:basedOn w:val="Normal"/>
    <w:next w:val="Normal"/>
    <w:uiPriority w:val="99"/>
    <w:semiHidden/>
    <w:unhideWhenUsed/>
    <w:rsid w:val="7F57297F"/>
    <w:pPr>
      <w:spacing w:after="0"/>
    </w:pPr>
  </w:style>
  <w:style w:type="table" w:styleId="TableProfessional">
    <w:name w:val="Table Professional"/>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846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846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846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846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846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846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846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
    <w:rsid w:val="7F57297F"/>
    <w:rPr>
      <w:rFonts w:asciiTheme="majorHAnsi" w:eastAsiaTheme="majorEastAsia" w:hAnsiTheme="majorHAnsi" w:cstheme="majorBidi"/>
      <w:noProof w:val="0"/>
      <w:sz w:val="56"/>
      <w:szCs w:val="56"/>
      <w:lang w:val="de-DE" w:eastAsia="en-US"/>
    </w:rPr>
  </w:style>
  <w:style w:type="paragraph" w:styleId="TOAHeading">
    <w:name w:val="toa heading"/>
    <w:basedOn w:val="Normal"/>
    <w:next w:val="Normal"/>
    <w:uiPriority w:val="99"/>
    <w:semiHidden/>
    <w:unhideWhenUsed/>
    <w:rsid w:val="7F5729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7F57297F"/>
    <w:pPr>
      <w:spacing w:before="240"/>
    </w:pPr>
    <w:rPr>
      <w:b w:val="0"/>
      <w:bCs w:val="0"/>
      <w:sz w:val="32"/>
      <w:szCs w:val="32"/>
    </w:rPr>
  </w:style>
  <w:style w:type="character" w:customStyle="1" w:styleId="normaltextrun">
    <w:name w:val="normaltextrun"/>
    <w:basedOn w:val="DefaultParagraphFont"/>
    <w:rsid w:val="0051479D"/>
  </w:style>
  <w:style w:type="paragraph" w:customStyle="1" w:styleId="paragraph">
    <w:name w:val="paragraph"/>
    <w:basedOn w:val="Normal"/>
    <w:uiPriority w:val="1"/>
    <w:rsid w:val="7F57297F"/>
    <w:pPr>
      <w:spacing w:beforeAutospacing="1" w:afterAutospacing="1"/>
    </w:pPr>
    <w:rPr>
      <w:rFonts w:ascii="Times New Roman" w:eastAsia="Times New Roman" w:hAnsi="Times New Roman" w:cs="Times New Roman"/>
      <w:sz w:val="24"/>
      <w:szCs w:val="24"/>
      <w:lang w:eastAsia="el-GR"/>
    </w:rPr>
  </w:style>
  <w:style w:type="character" w:customStyle="1" w:styleId="eop">
    <w:name w:val="eop"/>
    <w:basedOn w:val="DefaultParagraphFont"/>
    <w:rsid w:val="009D38A2"/>
  </w:style>
  <w:style w:type="character" w:customStyle="1" w:styleId="scxw53990679">
    <w:name w:val="scxw53990679"/>
    <w:basedOn w:val="DefaultParagraphFont"/>
    <w:rsid w:val="009D38A2"/>
  </w:style>
  <w:style w:type="paragraph" w:customStyle="1" w:styleId="xxmsonormal">
    <w:name w:val="x_x_msonormal"/>
    <w:basedOn w:val="Normal"/>
    <w:uiPriority w:val="1"/>
    <w:rsid w:val="7F57297F"/>
    <w:pPr>
      <w:spacing w:beforeAutospacing="1" w:afterAutospacing="1"/>
    </w:pPr>
    <w:rPr>
      <w:rFonts w:ascii="Times New Roman" w:eastAsia="Times New Roman" w:hAnsi="Times New Roman" w:cs="Times New Roman"/>
      <w:sz w:val="24"/>
      <w:szCs w:val="24"/>
      <w:lang w:eastAsia="el-GR"/>
    </w:rPr>
  </w:style>
  <w:style w:type="paragraph" w:customStyle="1" w:styleId="xxm-1375790684982121951msolistparagraph">
    <w:name w:val="x_x_m-1375790684982121951msolistparagraph"/>
    <w:basedOn w:val="Normal"/>
    <w:uiPriority w:val="1"/>
    <w:rsid w:val="7F57297F"/>
    <w:pPr>
      <w:spacing w:beforeAutospacing="1" w:afterAutospacing="1"/>
    </w:pPr>
    <w:rPr>
      <w:rFonts w:ascii="Times New Roman" w:eastAsia="Times New Roman" w:hAnsi="Times New Roman" w:cs="Times New Roman"/>
      <w:sz w:val="24"/>
      <w:szCs w:val="24"/>
      <w:lang w:eastAsia="el-GR"/>
    </w:rPr>
  </w:style>
  <w:style w:type="character" w:customStyle="1" w:styleId="markejzkf1isu">
    <w:name w:val="markejzkf1isu"/>
    <w:basedOn w:val="DefaultParagraphFont"/>
    <w:rsid w:val="005A1CDE"/>
  </w:style>
  <w:style w:type="character" w:customStyle="1" w:styleId="ui-provider">
    <w:name w:val="ui-provider"/>
    <w:basedOn w:val="DefaultParagraphFont"/>
    <w:rsid w:val="0008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384">
      <w:bodyDiv w:val="1"/>
      <w:marLeft w:val="0"/>
      <w:marRight w:val="0"/>
      <w:marTop w:val="0"/>
      <w:marBottom w:val="0"/>
      <w:divBdr>
        <w:top w:val="none" w:sz="0" w:space="0" w:color="auto"/>
        <w:left w:val="none" w:sz="0" w:space="0" w:color="auto"/>
        <w:bottom w:val="none" w:sz="0" w:space="0" w:color="auto"/>
        <w:right w:val="none" w:sz="0" w:space="0" w:color="auto"/>
      </w:divBdr>
      <w:divsChild>
        <w:div w:id="350380232">
          <w:marLeft w:val="792"/>
          <w:marRight w:val="0"/>
          <w:marTop w:val="160"/>
          <w:marBottom w:val="0"/>
          <w:divBdr>
            <w:top w:val="none" w:sz="0" w:space="0" w:color="auto"/>
            <w:left w:val="none" w:sz="0" w:space="0" w:color="auto"/>
            <w:bottom w:val="none" w:sz="0" w:space="0" w:color="auto"/>
            <w:right w:val="none" w:sz="0" w:space="0" w:color="auto"/>
          </w:divBdr>
        </w:div>
        <w:div w:id="788742502">
          <w:marLeft w:val="792"/>
          <w:marRight w:val="0"/>
          <w:marTop w:val="160"/>
          <w:marBottom w:val="0"/>
          <w:divBdr>
            <w:top w:val="none" w:sz="0" w:space="0" w:color="auto"/>
            <w:left w:val="none" w:sz="0" w:space="0" w:color="auto"/>
            <w:bottom w:val="none" w:sz="0" w:space="0" w:color="auto"/>
            <w:right w:val="none" w:sz="0" w:space="0" w:color="auto"/>
          </w:divBdr>
        </w:div>
        <w:div w:id="807632391">
          <w:marLeft w:val="792"/>
          <w:marRight w:val="0"/>
          <w:marTop w:val="160"/>
          <w:marBottom w:val="0"/>
          <w:divBdr>
            <w:top w:val="none" w:sz="0" w:space="0" w:color="auto"/>
            <w:left w:val="none" w:sz="0" w:space="0" w:color="auto"/>
            <w:bottom w:val="none" w:sz="0" w:space="0" w:color="auto"/>
            <w:right w:val="none" w:sz="0" w:space="0" w:color="auto"/>
          </w:divBdr>
        </w:div>
      </w:divsChild>
    </w:div>
    <w:div w:id="210770657">
      <w:bodyDiv w:val="1"/>
      <w:marLeft w:val="0"/>
      <w:marRight w:val="0"/>
      <w:marTop w:val="0"/>
      <w:marBottom w:val="0"/>
      <w:divBdr>
        <w:top w:val="none" w:sz="0" w:space="0" w:color="auto"/>
        <w:left w:val="none" w:sz="0" w:space="0" w:color="auto"/>
        <w:bottom w:val="none" w:sz="0" w:space="0" w:color="auto"/>
        <w:right w:val="none" w:sz="0" w:space="0" w:color="auto"/>
      </w:divBdr>
    </w:div>
    <w:div w:id="232131756">
      <w:bodyDiv w:val="1"/>
      <w:marLeft w:val="0"/>
      <w:marRight w:val="0"/>
      <w:marTop w:val="0"/>
      <w:marBottom w:val="0"/>
      <w:divBdr>
        <w:top w:val="none" w:sz="0" w:space="0" w:color="auto"/>
        <w:left w:val="none" w:sz="0" w:space="0" w:color="auto"/>
        <w:bottom w:val="none" w:sz="0" w:space="0" w:color="auto"/>
        <w:right w:val="none" w:sz="0" w:space="0" w:color="auto"/>
      </w:divBdr>
    </w:div>
    <w:div w:id="252981662">
      <w:bodyDiv w:val="1"/>
      <w:marLeft w:val="0"/>
      <w:marRight w:val="0"/>
      <w:marTop w:val="0"/>
      <w:marBottom w:val="0"/>
      <w:divBdr>
        <w:top w:val="none" w:sz="0" w:space="0" w:color="auto"/>
        <w:left w:val="none" w:sz="0" w:space="0" w:color="auto"/>
        <w:bottom w:val="none" w:sz="0" w:space="0" w:color="auto"/>
        <w:right w:val="none" w:sz="0" w:space="0" w:color="auto"/>
      </w:divBdr>
      <w:divsChild>
        <w:div w:id="484779943">
          <w:marLeft w:val="0"/>
          <w:marRight w:val="0"/>
          <w:marTop w:val="0"/>
          <w:marBottom w:val="0"/>
          <w:divBdr>
            <w:top w:val="none" w:sz="0" w:space="0" w:color="auto"/>
            <w:left w:val="none" w:sz="0" w:space="0" w:color="auto"/>
            <w:bottom w:val="none" w:sz="0" w:space="0" w:color="auto"/>
            <w:right w:val="none" w:sz="0" w:space="0" w:color="auto"/>
          </w:divBdr>
        </w:div>
        <w:div w:id="558327379">
          <w:marLeft w:val="0"/>
          <w:marRight w:val="0"/>
          <w:marTop w:val="0"/>
          <w:marBottom w:val="0"/>
          <w:divBdr>
            <w:top w:val="none" w:sz="0" w:space="0" w:color="auto"/>
            <w:left w:val="none" w:sz="0" w:space="0" w:color="auto"/>
            <w:bottom w:val="none" w:sz="0" w:space="0" w:color="auto"/>
            <w:right w:val="none" w:sz="0" w:space="0" w:color="auto"/>
          </w:divBdr>
        </w:div>
        <w:div w:id="577443294">
          <w:marLeft w:val="0"/>
          <w:marRight w:val="0"/>
          <w:marTop w:val="0"/>
          <w:marBottom w:val="0"/>
          <w:divBdr>
            <w:top w:val="none" w:sz="0" w:space="0" w:color="auto"/>
            <w:left w:val="none" w:sz="0" w:space="0" w:color="auto"/>
            <w:bottom w:val="none" w:sz="0" w:space="0" w:color="auto"/>
            <w:right w:val="none" w:sz="0" w:space="0" w:color="auto"/>
          </w:divBdr>
        </w:div>
        <w:div w:id="994187376">
          <w:marLeft w:val="0"/>
          <w:marRight w:val="0"/>
          <w:marTop w:val="0"/>
          <w:marBottom w:val="0"/>
          <w:divBdr>
            <w:top w:val="none" w:sz="0" w:space="0" w:color="auto"/>
            <w:left w:val="none" w:sz="0" w:space="0" w:color="auto"/>
            <w:bottom w:val="none" w:sz="0" w:space="0" w:color="auto"/>
            <w:right w:val="none" w:sz="0" w:space="0" w:color="auto"/>
          </w:divBdr>
        </w:div>
        <w:div w:id="1277906314">
          <w:marLeft w:val="0"/>
          <w:marRight w:val="0"/>
          <w:marTop w:val="0"/>
          <w:marBottom w:val="0"/>
          <w:divBdr>
            <w:top w:val="none" w:sz="0" w:space="0" w:color="auto"/>
            <w:left w:val="none" w:sz="0" w:space="0" w:color="auto"/>
            <w:bottom w:val="none" w:sz="0" w:space="0" w:color="auto"/>
            <w:right w:val="none" w:sz="0" w:space="0" w:color="auto"/>
          </w:divBdr>
        </w:div>
        <w:div w:id="1305694544">
          <w:marLeft w:val="0"/>
          <w:marRight w:val="0"/>
          <w:marTop w:val="0"/>
          <w:marBottom w:val="0"/>
          <w:divBdr>
            <w:top w:val="none" w:sz="0" w:space="0" w:color="auto"/>
            <w:left w:val="none" w:sz="0" w:space="0" w:color="auto"/>
            <w:bottom w:val="none" w:sz="0" w:space="0" w:color="auto"/>
            <w:right w:val="none" w:sz="0" w:space="0" w:color="auto"/>
          </w:divBdr>
          <w:divsChild>
            <w:div w:id="53047241">
              <w:marLeft w:val="0"/>
              <w:marRight w:val="0"/>
              <w:marTop w:val="0"/>
              <w:marBottom w:val="0"/>
              <w:divBdr>
                <w:top w:val="none" w:sz="0" w:space="0" w:color="auto"/>
                <w:left w:val="none" w:sz="0" w:space="0" w:color="auto"/>
                <w:bottom w:val="none" w:sz="0" w:space="0" w:color="auto"/>
                <w:right w:val="none" w:sz="0" w:space="0" w:color="auto"/>
              </w:divBdr>
            </w:div>
            <w:div w:id="409620004">
              <w:marLeft w:val="0"/>
              <w:marRight w:val="0"/>
              <w:marTop w:val="0"/>
              <w:marBottom w:val="0"/>
              <w:divBdr>
                <w:top w:val="none" w:sz="0" w:space="0" w:color="auto"/>
                <w:left w:val="none" w:sz="0" w:space="0" w:color="auto"/>
                <w:bottom w:val="none" w:sz="0" w:space="0" w:color="auto"/>
                <w:right w:val="none" w:sz="0" w:space="0" w:color="auto"/>
              </w:divBdr>
            </w:div>
            <w:div w:id="1942060267">
              <w:marLeft w:val="0"/>
              <w:marRight w:val="0"/>
              <w:marTop w:val="0"/>
              <w:marBottom w:val="0"/>
              <w:divBdr>
                <w:top w:val="none" w:sz="0" w:space="0" w:color="auto"/>
                <w:left w:val="none" w:sz="0" w:space="0" w:color="auto"/>
                <w:bottom w:val="none" w:sz="0" w:space="0" w:color="auto"/>
                <w:right w:val="none" w:sz="0" w:space="0" w:color="auto"/>
              </w:divBdr>
            </w:div>
          </w:divsChild>
        </w:div>
        <w:div w:id="1817842566">
          <w:marLeft w:val="0"/>
          <w:marRight w:val="0"/>
          <w:marTop w:val="0"/>
          <w:marBottom w:val="0"/>
          <w:divBdr>
            <w:top w:val="none" w:sz="0" w:space="0" w:color="auto"/>
            <w:left w:val="none" w:sz="0" w:space="0" w:color="auto"/>
            <w:bottom w:val="none" w:sz="0" w:space="0" w:color="auto"/>
            <w:right w:val="none" w:sz="0" w:space="0" w:color="auto"/>
          </w:divBdr>
        </w:div>
        <w:div w:id="2002922753">
          <w:marLeft w:val="0"/>
          <w:marRight w:val="0"/>
          <w:marTop w:val="0"/>
          <w:marBottom w:val="0"/>
          <w:divBdr>
            <w:top w:val="none" w:sz="0" w:space="0" w:color="auto"/>
            <w:left w:val="none" w:sz="0" w:space="0" w:color="auto"/>
            <w:bottom w:val="none" w:sz="0" w:space="0" w:color="auto"/>
            <w:right w:val="none" w:sz="0" w:space="0" w:color="auto"/>
          </w:divBdr>
          <w:divsChild>
            <w:div w:id="114259032">
              <w:marLeft w:val="0"/>
              <w:marRight w:val="0"/>
              <w:marTop w:val="0"/>
              <w:marBottom w:val="0"/>
              <w:divBdr>
                <w:top w:val="none" w:sz="0" w:space="0" w:color="auto"/>
                <w:left w:val="none" w:sz="0" w:space="0" w:color="auto"/>
                <w:bottom w:val="none" w:sz="0" w:space="0" w:color="auto"/>
                <w:right w:val="none" w:sz="0" w:space="0" w:color="auto"/>
              </w:divBdr>
            </w:div>
            <w:div w:id="198670810">
              <w:marLeft w:val="0"/>
              <w:marRight w:val="0"/>
              <w:marTop w:val="0"/>
              <w:marBottom w:val="0"/>
              <w:divBdr>
                <w:top w:val="none" w:sz="0" w:space="0" w:color="auto"/>
                <w:left w:val="none" w:sz="0" w:space="0" w:color="auto"/>
                <w:bottom w:val="none" w:sz="0" w:space="0" w:color="auto"/>
                <w:right w:val="none" w:sz="0" w:space="0" w:color="auto"/>
              </w:divBdr>
            </w:div>
            <w:div w:id="1112242161">
              <w:marLeft w:val="0"/>
              <w:marRight w:val="0"/>
              <w:marTop w:val="0"/>
              <w:marBottom w:val="0"/>
              <w:divBdr>
                <w:top w:val="none" w:sz="0" w:space="0" w:color="auto"/>
                <w:left w:val="none" w:sz="0" w:space="0" w:color="auto"/>
                <w:bottom w:val="none" w:sz="0" w:space="0" w:color="auto"/>
                <w:right w:val="none" w:sz="0" w:space="0" w:color="auto"/>
              </w:divBdr>
            </w:div>
          </w:divsChild>
        </w:div>
        <w:div w:id="2031443201">
          <w:marLeft w:val="0"/>
          <w:marRight w:val="0"/>
          <w:marTop w:val="0"/>
          <w:marBottom w:val="0"/>
          <w:divBdr>
            <w:top w:val="none" w:sz="0" w:space="0" w:color="auto"/>
            <w:left w:val="none" w:sz="0" w:space="0" w:color="auto"/>
            <w:bottom w:val="none" w:sz="0" w:space="0" w:color="auto"/>
            <w:right w:val="none" w:sz="0" w:space="0" w:color="auto"/>
          </w:divBdr>
        </w:div>
        <w:div w:id="2053964630">
          <w:marLeft w:val="0"/>
          <w:marRight w:val="0"/>
          <w:marTop w:val="0"/>
          <w:marBottom w:val="0"/>
          <w:divBdr>
            <w:top w:val="none" w:sz="0" w:space="0" w:color="auto"/>
            <w:left w:val="none" w:sz="0" w:space="0" w:color="auto"/>
            <w:bottom w:val="none" w:sz="0" w:space="0" w:color="auto"/>
            <w:right w:val="none" w:sz="0" w:space="0" w:color="auto"/>
          </w:divBdr>
        </w:div>
      </w:divsChild>
    </w:div>
    <w:div w:id="391512999">
      <w:bodyDiv w:val="1"/>
      <w:marLeft w:val="0"/>
      <w:marRight w:val="0"/>
      <w:marTop w:val="0"/>
      <w:marBottom w:val="0"/>
      <w:divBdr>
        <w:top w:val="none" w:sz="0" w:space="0" w:color="auto"/>
        <w:left w:val="none" w:sz="0" w:space="0" w:color="auto"/>
        <w:bottom w:val="none" w:sz="0" w:space="0" w:color="auto"/>
        <w:right w:val="none" w:sz="0" w:space="0" w:color="auto"/>
      </w:divBdr>
    </w:div>
    <w:div w:id="799566348">
      <w:bodyDiv w:val="1"/>
      <w:marLeft w:val="0"/>
      <w:marRight w:val="0"/>
      <w:marTop w:val="0"/>
      <w:marBottom w:val="0"/>
      <w:divBdr>
        <w:top w:val="none" w:sz="0" w:space="0" w:color="auto"/>
        <w:left w:val="none" w:sz="0" w:space="0" w:color="auto"/>
        <w:bottom w:val="none" w:sz="0" w:space="0" w:color="auto"/>
        <w:right w:val="none" w:sz="0" w:space="0" w:color="auto"/>
      </w:divBdr>
      <w:divsChild>
        <w:div w:id="58327941">
          <w:marLeft w:val="0"/>
          <w:marRight w:val="0"/>
          <w:marTop w:val="0"/>
          <w:marBottom w:val="0"/>
          <w:divBdr>
            <w:top w:val="none" w:sz="0" w:space="0" w:color="auto"/>
            <w:left w:val="none" w:sz="0" w:space="0" w:color="auto"/>
            <w:bottom w:val="none" w:sz="0" w:space="0" w:color="auto"/>
            <w:right w:val="none" w:sz="0" w:space="0" w:color="auto"/>
          </w:divBdr>
        </w:div>
        <w:div w:id="131365900">
          <w:marLeft w:val="0"/>
          <w:marRight w:val="0"/>
          <w:marTop w:val="0"/>
          <w:marBottom w:val="0"/>
          <w:divBdr>
            <w:top w:val="none" w:sz="0" w:space="0" w:color="auto"/>
            <w:left w:val="none" w:sz="0" w:space="0" w:color="auto"/>
            <w:bottom w:val="none" w:sz="0" w:space="0" w:color="auto"/>
            <w:right w:val="none" w:sz="0" w:space="0" w:color="auto"/>
          </w:divBdr>
        </w:div>
        <w:div w:id="167407027">
          <w:marLeft w:val="0"/>
          <w:marRight w:val="0"/>
          <w:marTop w:val="0"/>
          <w:marBottom w:val="0"/>
          <w:divBdr>
            <w:top w:val="none" w:sz="0" w:space="0" w:color="auto"/>
            <w:left w:val="none" w:sz="0" w:space="0" w:color="auto"/>
            <w:bottom w:val="none" w:sz="0" w:space="0" w:color="auto"/>
            <w:right w:val="none" w:sz="0" w:space="0" w:color="auto"/>
          </w:divBdr>
        </w:div>
        <w:div w:id="463081673">
          <w:marLeft w:val="0"/>
          <w:marRight w:val="0"/>
          <w:marTop w:val="0"/>
          <w:marBottom w:val="0"/>
          <w:divBdr>
            <w:top w:val="none" w:sz="0" w:space="0" w:color="auto"/>
            <w:left w:val="none" w:sz="0" w:space="0" w:color="auto"/>
            <w:bottom w:val="none" w:sz="0" w:space="0" w:color="auto"/>
            <w:right w:val="none" w:sz="0" w:space="0" w:color="auto"/>
          </w:divBdr>
        </w:div>
        <w:div w:id="511725534">
          <w:marLeft w:val="0"/>
          <w:marRight w:val="0"/>
          <w:marTop w:val="0"/>
          <w:marBottom w:val="0"/>
          <w:divBdr>
            <w:top w:val="none" w:sz="0" w:space="0" w:color="auto"/>
            <w:left w:val="none" w:sz="0" w:space="0" w:color="auto"/>
            <w:bottom w:val="none" w:sz="0" w:space="0" w:color="auto"/>
            <w:right w:val="none" w:sz="0" w:space="0" w:color="auto"/>
          </w:divBdr>
        </w:div>
        <w:div w:id="1059666321">
          <w:marLeft w:val="0"/>
          <w:marRight w:val="0"/>
          <w:marTop w:val="0"/>
          <w:marBottom w:val="0"/>
          <w:divBdr>
            <w:top w:val="none" w:sz="0" w:space="0" w:color="auto"/>
            <w:left w:val="none" w:sz="0" w:space="0" w:color="auto"/>
            <w:bottom w:val="none" w:sz="0" w:space="0" w:color="auto"/>
            <w:right w:val="none" w:sz="0" w:space="0" w:color="auto"/>
          </w:divBdr>
        </w:div>
        <w:div w:id="1818455288">
          <w:marLeft w:val="0"/>
          <w:marRight w:val="0"/>
          <w:marTop w:val="0"/>
          <w:marBottom w:val="0"/>
          <w:divBdr>
            <w:top w:val="none" w:sz="0" w:space="0" w:color="auto"/>
            <w:left w:val="none" w:sz="0" w:space="0" w:color="auto"/>
            <w:bottom w:val="none" w:sz="0" w:space="0" w:color="auto"/>
            <w:right w:val="none" w:sz="0" w:space="0" w:color="auto"/>
          </w:divBdr>
        </w:div>
        <w:div w:id="1973898660">
          <w:marLeft w:val="0"/>
          <w:marRight w:val="0"/>
          <w:marTop w:val="0"/>
          <w:marBottom w:val="0"/>
          <w:divBdr>
            <w:top w:val="none" w:sz="0" w:space="0" w:color="auto"/>
            <w:left w:val="none" w:sz="0" w:space="0" w:color="auto"/>
            <w:bottom w:val="none" w:sz="0" w:space="0" w:color="auto"/>
            <w:right w:val="none" w:sz="0" w:space="0" w:color="auto"/>
          </w:divBdr>
        </w:div>
        <w:div w:id="2083916235">
          <w:marLeft w:val="0"/>
          <w:marRight w:val="0"/>
          <w:marTop w:val="0"/>
          <w:marBottom w:val="0"/>
          <w:divBdr>
            <w:top w:val="none" w:sz="0" w:space="0" w:color="auto"/>
            <w:left w:val="none" w:sz="0" w:space="0" w:color="auto"/>
            <w:bottom w:val="none" w:sz="0" w:space="0" w:color="auto"/>
            <w:right w:val="none" w:sz="0" w:space="0" w:color="auto"/>
          </w:divBdr>
        </w:div>
      </w:divsChild>
    </w:div>
    <w:div w:id="823742417">
      <w:bodyDiv w:val="1"/>
      <w:marLeft w:val="0"/>
      <w:marRight w:val="0"/>
      <w:marTop w:val="0"/>
      <w:marBottom w:val="0"/>
      <w:divBdr>
        <w:top w:val="none" w:sz="0" w:space="0" w:color="auto"/>
        <w:left w:val="none" w:sz="0" w:space="0" w:color="auto"/>
        <w:bottom w:val="none" w:sz="0" w:space="0" w:color="auto"/>
        <w:right w:val="none" w:sz="0" w:space="0" w:color="auto"/>
      </w:divBdr>
      <w:divsChild>
        <w:div w:id="449858714">
          <w:marLeft w:val="0"/>
          <w:marRight w:val="0"/>
          <w:marTop w:val="0"/>
          <w:marBottom w:val="0"/>
          <w:divBdr>
            <w:top w:val="none" w:sz="0" w:space="0" w:color="auto"/>
            <w:left w:val="none" w:sz="0" w:space="0" w:color="auto"/>
            <w:bottom w:val="none" w:sz="0" w:space="0" w:color="auto"/>
            <w:right w:val="none" w:sz="0" w:space="0" w:color="auto"/>
          </w:divBdr>
        </w:div>
        <w:div w:id="682588770">
          <w:marLeft w:val="0"/>
          <w:marRight w:val="0"/>
          <w:marTop w:val="0"/>
          <w:marBottom w:val="0"/>
          <w:divBdr>
            <w:top w:val="none" w:sz="0" w:space="0" w:color="auto"/>
            <w:left w:val="none" w:sz="0" w:space="0" w:color="auto"/>
            <w:bottom w:val="none" w:sz="0" w:space="0" w:color="auto"/>
            <w:right w:val="none" w:sz="0" w:space="0" w:color="auto"/>
          </w:divBdr>
        </w:div>
        <w:div w:id="1147937231">
          <w:marLeft w:val="0"/>
          <w:marRight w:val="0"/>
          <w:marTop w:val="0"/>
          <w:marBottom w:val="0"/>
          <w:divBdr>
            <w:top w:val="none" w:sz="0" w:space="0" w:color="auto"/>
            <w:left w:val="none" w:sz="0" w:space="0" w:color="auto"/>
            <w:bottom w:val="none" w:sz="0" w:space="0" w:color="auto"/>
            <w:right w:val="none" w:sz="0" w:space="0" w:color="auto"/>
          </w:divBdr>
        </w:div>
        <w:div w:id="1489664013">
          <w:marLeft w:val="0"/>
          <w:marRight w:val="0"/>
          <w:marTop w:val="0"/>
          <w:marBottom w:val="0"/>
          <w:divBdr>
            <w:top w:val="none" w:sz="0" w:space="0" w:color="auto"/>
            <w:left w:val="none" w:sz="0" w:space="0" w:color="auto"/>
            <w:bottom w:val="none" w:sz="0" w:space="0" w:color="auto"/>
            <w:right w:val="none" w:sz="0" w:space="0" w:color="auto"/>
          </w:divBdr>
        </w:div>
        <w:div w:id="1506440140">
          <w:marLeft w:val="0"/>
          <w:marRight w:val="0"/>
          <w:marTop w:val="0"/>
          <w:marBottom w:val="0"/>
          <w:divBdr>
            <w:top w:val="none" w:sz="0" w:space="0" w:color="auto"/>
            <w:left w:val="none" w:sz="0" w:space="0" w:color="auto"/>
            <w:bottom w:val="none" w:sz="0" w:space="0" w:color="auto"/>
            <w:right w:val="none" w:sz="0" w:space="0" w:color="auto"/>
          </w:divBdr>
        </w:div>
        <w:div w:id="2078044663">
          <w:marLeft w:val="0"/>
          <w:marRight w:val="0"/>
          <w:marTop w:val="0"/>
          <w:marBottom w:val="0"/>
          <w:divBdr>
            <w:top w:val="none" w:sz="0" w:space="0" w:color="auto"/>
            <w:left w:val="none" w:sz="0" w:space="0" w:color="auto"/>
            <w:bottom w:val="none" w:sz="0" w:space="0" w:color="auto"/>
            <w:right w:val="none" w:sz="0" w:space="0" w:color="auto"/>
          </w:divBdr>
        </w:div>
      </w:divsChild>
    </w:div>
    <w:div w:id="888029908">
      <w:bodyDiv w:val="1"/>
      <w:marLeft w:val="0"/>
      <w:marRight w:val="0"/>
      <w:marTop w:val="0"/>
      <w:marBottom w:val="0"/>
      <w:divBdr>
        <w:top w:val="none" w:sz="0" w:space="0" w:color="auto"/>
        <w:left w:val="none" w:sz="0" w:space="0" w:color="auto"/>
        <w:bottom w:val="none" w:sz="0" w:space="0" w:color="auto"/>
        <w:right w:val="none" w:sz="0" w:space="0" w:color="auto"/>
      </w:divBdr>
      <w:divsChild>
        <w:div w:id="158813933">
          <w:marLeft w:val="792"/>
          <w:marRight w:val="0"/>
          <w:marTop w:val="160"/>
          <w:marBottom w:val="0"/>
          <w:divBdr>
            <w:top w:val="none" w:sz="0" w:space="0" w:color="auto"/>
            <w:left w:val="none" w:sz="0" w:space="0" w:color="auto"/>
            <w:bottom w:val="none" w:sz="0" w:space="0" w:color="auto"/>
            <w:right w:val="none" w:sz="0" w:space="0" w:color="auto"/>
          </w:divBdr>
        </w:div>
        <w:div w:id="329020682">
          <w:marLeft w:val="792"/>
          <w:marRight w:val="0"/>
          <w:marTop w:val="160"/>
          <w:marBottom w:val="0"/>
          <w:divBdr>
            <w:top w:val="none" w:sz="0" w:space="0" w:color="auto"/>
            <w:left w:val="none" w:sz="0" w:space="0" w:color="auto"/>
            <w:bottom w:val="none" w:sz="0" w:space="0" w:color="auto"/>
            <w:right w:val="none" w:sz="0" w:space="0" w:color="auto"/>
          </w:divBdr>
        </w:div>
        <w:div w:id="659384553">
          <w:marLeft w:val="792"/>
          <w:marRight w:val="0"/>
          <w:marTop w:val="160"/>
          <w:marBottom w:val="0"/>
          <w:divBdr>
            <w:top w:val="none" w:sz="0" w:space="0" w:color="auto"/>
            <w:left w:val="none" w:sz="0" w:space="0" w:color="auto"/>
            <w:bottom w:val="none" w:sz="0" w:space="0" w:color="auto"/>
            <w:right w:val="none" w:sz="0" w:space="0" w:color="auto"/>
          </w:divBdr>
        </w:div>
      </w:divsChild>
    </w:div>
    <w:div w:id="889879973">
      <w:bodyDiv w:val="1"/>
      <w:marLeft w:val="0"/>
      <w:marRight w:val="0"/>
      <w:marTop w:val="0"/>
      <w:marBottom w:val="0"/>
      <w:divBdr>
        <w:top w:val="none" w:sz="0" w:space="0" w:color="auto"/>
        <w:left w:val="none" w:sz="0" w:space="0" w:color="auto"/>
        <w:bottom w:val="none" w:sz="0" w:space="0" w:color="auto"/>
        <w:right w:val="none" w:sz="0" w:space="0" w:color="auto"/>
      </w:divBdr>
    </w:div>
    <w:div w:id="1140422660">
      <w:bodyDiv w:val="1"/>
      <w:marLeft w:val="0"/>
      <w:marRight w:val="0"/>
      <w:marTop w:val="0"/>
      <w:marBottom w:val="0"/>
      <w:divBdr>
        <w:top w:val="none" w:sz="0" w:space="0" w:color="auto"/>
        <w:left w:val="none" w:sz="0" w:space="0" w:color="auto"/>
        <w:bottom w:val="none" w:sz="0" w:space="0" w:color="auto"/>
        <w:right w:val="none" w:sz="0" w:space="0" w:color="auto"/>
      </w:divBdr>
      <w:divsChild>
        <w:div w:id="8719935">
          <w:marLeft w:val="0"/>
          <w:marRight w:val="0"/>
          <w:marTop w:val="0"/>
          <w:marBottom w:val="0"/>
          <w:divBdr>
            <w:top w:val="none" w:sz="0" w:space="0" w:color="auto"/>
            <w:left w:val="none" w:sz="0" w:space="0" w:color="auto"/>
            <w:bottom w:val="none" w:sz="0" w:space="0" w:color="auto"/>
            <w:right w:val="none" w:sz="0" w:space="0" w:color="auto"/>
          </w:divBdr>
          <w:divsChild>
            <w:div w:id="1258908693">
              <w:marLeft w:val="0"/>
              <w:marRight w:val="0"/>
              <w:marTop w:val="0"/>
              <w:marBottom w:val="0"/>
              <w:divBdr>
                <w:top w:val="none" w:sz="0" w:space="0" w:color="auto"/>
                <w:left w:val="none" w:sz="0" w:space="0" w:color="auto"/>
                <w:bottom w:val="none" w:sz="0" w:space="0" w:color="auto"/>
                <w:right w:val="none" w:sz="0" w:space="0" w:color="auto"/>
              </w:divBdr>
            </w:div>
          </w:divsChild>
        </w:div>
        <w:div w:id="9263074">
          <w:marLeft w:val="0"/>
          <w:marRight w:val="0"/>
          <w:marTop w:val="0"/>
          <w:marBottom w:val="0"/>
          <w:divBdr>
            <w:top w:val="none" w:sz="0" w:space="0" w:color="auto"/>
            <w:left w:val="none" w:sz="0" w:space="0" w:color="auto"/>
            <w:bottom w:val="none" w:sz="0" w:space="0" w:color="auto"/>
            <w:right w:val="none" w:sz="0" w:space="0" w:color="auto"/>
          </w:divBdr>
        </w:div>
        <w:div w:id="69664927">
          <w:marLeft w:val="0"/>
          <w:marRight w:val="0"/>
          <w:marTop w:val="0"/>
          <w:marBottom w:val="0"/>
          <w:divBdr>
            <w:top w:val="none" w:sz="0" w:space="0" w:color="auto"/>
            <w:left w:val="none" w:sz="0" w:space="0" w:color="auto"/>
            <w:bottom w:val="none" w:sz="0" w:space="0" w:color="auto"/>
            <w:right w:val="none" w:sz="0" w:space="0" w:color="auto"/>
          </w:divBdr>
        </w:div>
        <w:div w:id="295719958">
          <w:marLeft w:val="0"/>
          <w:marRight w:val="0"/>
          <w:marTop w:val="0"/>
          <w:marBottom w:val="0"/>
          <w:divBdr>
            <w:top w:val="none" w:sz="0" w:space="0" w:color="auto"/>
            <w:left w:val="none" w:sz="0" w:space="0" w:color="auto"/>
            <w:bottom w:val="none" w:sz="0" w:space="0" w:color="auto"/>
            <w:right w:val="none" w:sz="0" w:space="0" w:color="auto"/>
          </w:divBdr>
        </w:div>
        <w:div w:id="308368380">
          <w:marLeft w:val="0"/>
          <w:marRight w:val="0"/>
          <w:marTop w:val="0"/>
          <w:marBottom w:val="0"/>
          <w:divBdr>
            <w:top w:val="none" w:sz="0" w:space="0" w:color="auto"/>
            <w:left w:val="none" w:sz="0" w:space="0" w:color="auto"/>
            <w:bottom w:val="none" w:sz="0" w:space="0" w:color="auto"/>
            <w:right w:val="none" w:sz="0" w:space="0" w:color="auto"/>
          </w:divBdr>
        </w:div>
        <w:div w:id="321470674">
          <w:marLeft w:val="0"/>
          <w:marRight w:val="0"/>
          <w:marTop w:val="0"/>
          <w:marBottom w:val="0"/>
          <w:divBdr>
            <w:top w:val="none" w:sz="0" w:space="0" w:color="auto"/>
            <w:left w:val="none" w:sz="0" w:space="0" w:color="auto"/>
            <w:bottom w:val="none" w:sz="0" w:space="0" w:color="auto"/>
            <w:right w:val="none" w:sz="0" w:space="0" w:color="auto"/>
          </w:divBdr>
        </w:div>
        <w:div w:id="368990343">
          <w:marLeft w:val="0"/>
          <w:marRight w:val="0"/>
          <w:marTop w:val="0"/>
          <w:marBottom w:val="0"/>
          <w:divBdr>
            <w:top w:val="none" w:sz="0" w:space="0" w:color="auto"/>
            <w:left w:val="none" w:sz="0" w:space="0" w:color="auto"/>
            <w:bottom w:val="none" w:sz="0" w:space="0" w:color="auto"/>
            <w:right w:val="none" w:sz="0" w:space="0" w:color="auto"/>
          </w:divBdr>
        </w:div>
        <w:div w:id="505093901">
          <w:marLeft w:val="0"/>
          <w:marRight w:val="0"/>
          <w:marTop w:val="0"/>
          <w:marBottom w:val="0"/>
          <w:divBdr>
            <w:top w:val="none" w:sz="0" w:space="0" w:color="auto"/>
            <w:left w:val="none" w:sz="0" w:space="0" w:color="auto"/>
            <w:bottom w:val="none" w:sz="0" w:space="0" w:color="auto"/>
            <w:right w:val="none" w:sz="0" w:space="0" w:color="auto"/>
          </w:divBdr>
        </w:div>
        <w:div w:id="563102675">
          <w:marLeft w:val="0"/>
          <w:marRight w:val="0"/>
          <w:marTop w:val="0"/>
          <w:marBottom w:val="0"/>
          <w:divBdr>
            <w:top w:val="none" w:sz="0" w:space="0" w:color="auto"/>
            <w:left w:val="none" w:sz="0" w:space="0" w:color="auto"/>
            <w:bottom w:val="none" w:sz="0" w:space="0" w:color="auto"/>
            <w:right w:val="none" w:sz="0" w:space="0" w:color="auto"/>
          </w:divBdr>
        </w:div>
        <w:div w:id="669909240">
          <w:marLeft w:val="0"/>
          <w:marRight w:val="0"/>
          <w:marTop w:val="0"/>
          <w:marBottom w:val="0"/>
          <w:divBdr>
            <w:top w:val="none" w:sz="0" w:space="0" w:color="auto"/>
            <w:left w:val="none" w:sz="0" w:space="0" w:color="auto"/>
            <w:bottom w:val="none" w:sz="0" w:space="0" w:color="auto"/>
            <w:right w:val="none" w:sz="0" w:space="0" w:color="auto"/>
          </w:divBdr>
        </w:div>
        <w:div w:id="793448266">
          <w:marLeft w:val="0"/>
          <w:marRight w:val="0"/>
          <w:marTop w:val="0"/>
          <w:marBottom w:val="0"/>
          <w:divBdr>
            <w:top w:val="none" w:sz="0" w:space="0" w:color="auto"/>
            <w:left w:val="none" w:sz="0" w:space="0" w:color="auto"/>
            <w:bottom w:val="none" w:sz="0" w:space="0" w:color="auto"/>
            <w:right w:val="none" w:sz="0" w:space="0" w:color="auto"/>
          </w:divBdr>
        </w:div>
        <w:div w:id="856046521">
          <w:marLeft w:val="0"/>
          <w:marRight w:val="0"/>
          <w:marTop w:val="0"/>
          <w:marBottom w:val="0"/>
          <w:divBdr>
            <w:top w:val="none" w:sz="0" w:space="0" w:color="auto"/>
            <w:left w:val="none" w:sz="0" w:space="0" w:color="auto"/>
            <w:bottom w:val="none" w:sz="0" w:space="0" w:color="auto"/>
            <w:right w:val="none" w:sz="0" w:space="0" w:color="auto"/>
          </w:divBdr>
        </w:div>
        <w:div w:id="989672279">
          <w:marLeft w:val="0"/>
          <w:marRight w:val="0"/>
          <w:marTop w:val="0"/>
          <w:marBottom w:val="0"/>
          <w:divBdr>
            <w:top w:val="none" w:sz="0" w:space="0" w:color="auto"/>
            <w:left w:val="none" w:sz="0" w:space="0" w:color="auto"/>
            <w:bottom w:val="none" w:sz="0" w:space="0" w:color="auto"/>
            <w:right w:val="none" w:sz="0" w:space="0" w:color="auto"/>
          </w:divBdr>
          <w:divsChild>
            <w:div w:id="1135560460">
              <w:marLeft w:val="0"/>
              <w:marRight w:val="0"/>
              <w:marTop w:val="0"/>
              <w:marBottom w:val="0"/>
              <w:divBdr>
                <w:top w:val="none" w:sz="0" w:space="0" w:color="auto"/>
                <w:left w:val="none" w:sz="0" w:space="0" w:color="auto"/>
                <w:bottom w:val="none" w:sz="0" w:space="0" w:color="auto"/>
                <w:right w:val="none" w:sz="0" w:space="0" w:color="auto"/>
              </w:divBdr>
            </w:div>
            <w:div w:id="2036080327">
              <w:marLeft w:val="0"/>
              <w:marRight w:val="0"/>
              <w:marTop w:val="0"/>
              <w:marBottom w:val="0"/>
              <w:divBdr>
                <w:top w:val="none" w:sz="0" w:space="0" w:color="auto"/>
                <w:left w:val="none" w:sz="0" w:space="0" w:color="auto"/>
                <w:bottom w:val="none" w:sz="0" w:space="0" w:color="auto"/>
                <w:right w:val="none" w:sz="0" w:space="0" w:color="auto"/>
              </w:divBdr>
            </w:div>
          </w:divsChild>
        </w:div>
        <w:div w:id="1073240303">
          <w:marLeft w:val="0"/>
          <w:marRight w:val="0"/>
          <w:marTop w:val="0"/>
          <w:marBottom w:val="0"/>
          <w:divBdr>
            <w:top w:val="none" w:sz="0" w:space="0" w:color="auto"/>
            <w:left w:val="none" w:sz="0" w:space="0" w:color="auto"/>
            <w:bottom w:val="none" w:sz="0" w:space="0" w:color="auto"/>
            <w:right w:val="none" w:sz="0" w:space="0" w:color="auto"/>
          </w:divBdr>
        </w:div>
        <w:div w:id="1089421787">
          <w:marLeft w:val="0"/>
          <w:marRight w:val="0"/>
          <w:marTop w:val="0"/>
          <w:marBottom w:val="0"/>
          <w:divBdr>
            <w:top w:val="none" w:sz="0" w:space="0" w:color="auto"/>
            <w:left w:val="none" w:sz="0" w:space="0" w:color="auto"/>
            <w:bottom w:val="none" w:sz="0" w:space="0" w:color="auto"/>
            <w:right w:val="none" w:sz="0" w:space="0" w:color="auto"/>
          </w:divBdr>
        </w:div>
        <w:div w:id="1091123653">
          <w:marLeft w:val="0"/>
          <w:marRight w:val="0"/>
          <w:marTop w:val="0"/>
          <w:marBottom w:val="0"/>
          <w:divBdr>
            <w:top w:val="none" w:sz="0" w:space="0" w:color="auto"/>
            <w:left w:val="none" w:sz="0" w:space="0" w:color="auto"/>
            <w:bottom w:val="none" w:sz="0" w:space="0" w:color="auto"/>
            <w:right w:val="none" w:sz="0" w:space="0" w:color="auto"/>
          </w:divBdr>
        </w:div>
        <w:div w:id="1248425263">
          <w:marLeft w:val="0"/>
          <w:marRight w:val="0"/>
          <w:marTop w:val="0"/>
          <w:marBottom w:val="0"/>
          <w:divBdr>
            <w:top w:val="none" w:sz="0" w:space="0" w:color="auto"/>
            <w:left w:val="none" w:sz="0" w:space="0" w:color="auto"/>
            <w:bottom w:val="none" w:sz="0" w:space="0" w:color="auto"/>
            <w:right w:val="none" w:sz="0" w:space="0" w:color="auto"/>
          </w:divBdr>
        </w:div>
        <w:div w:id="1395272968">
          <w:marLeft w:val="0"/>
          <w:marRight w:val="0"/>
          <w:marTop w:val="0"/>
          <w:marBottom w:val="0"/>
          <w:divBdr>
            <w:top w:val="none" w:sz="0" w:space="0" w:color="auto"/>
            <w:left w:val="none" w:sz="0" w:space="0" w:color="auto"/>
            <w:bottom w:val="none" w:sz="0" w:space="0" w:color="auto"/>
            <w:right w:val="none" w:sz="0" w:space="0" w:color="auto"/>
          </w:divBdr>
        </w:div>
        <w:div w:id="1395933197">
          <w:marLeft w:val="0"/>
          <w:marRight w:val="0"/>
          <w:marTop w:val="0"/>
          <w:marBottom w:val="0"/>
          <w:divBdr>
            <w:top w:val="none" w:sz="0" w:space="0" w:color="auto"/>
            <w:left w:val="none" w:sz="0" w:space="0" w:color="auto"/>
            <w:bottom w:val="none" w:sz="0" w:space="0" w:color="auto"/>
            <w:right w:val="none" w:sz="0" w:space="0" w:color="auto"/>
          </w:divBdr>
        </w:div>
        <w:div w:id="1561093884">
          <w:marLeft w:val="0"/>
          <w:marRight w:val="0"/>
          <w:marTop w:val="0"/>
          <w:marBottom w:val="0"/>
          <w:divBdr>
            <w:top w:val="none" w:sz="0" w:space="0" w:color="auto"/>
            <w:left w:val="none" w:sz="0" w:space="0" w:color="auto"/>
            <w:bottom w:val="none" w:sz="0" w:space="0" w:color="auto"/>
            <w:right w:val="none" w:sz="0" w:space="0" w:color="auto"/>
          </w:divBdr>
        </w:div>
        <w:div w:id="1591042106">
          <w:marLeft w:val="0"/>
          <w:marRight w:val="0"/>
          <w:marTop w:val="0"/>
          <w:marBottom w:val="0"/>
          <w:divBdr>
            <w:top w:val="none" w:sz="0" w:space="0" w:color="auto"/>
            <w:left w:val="none" w:sz="0" w:space="0" w:color="auto"/>
            <w:bottom w:val="none" w:sz="0" w:space="0" w:color="auto"/>
            <w:right w:val="none" w:sz="0" w:space="0" w:color="auto"/>
          </w:divBdr>
        </w:div>
        <w:div w:id="1630281013">
          <w:marLeft w:val="0"/>
          <w:marRight w:val="0"/>
          <w:marTop w:val="0"/>
          <w:marBottom w:val="0"/>
          <w:divBdr>
            <w:top w:val="none" w:sz="0" w:space="0" w:color="auto"/>
            <w:left w:val="none" w:sz="0" w:space="0" w:color="auto"/>
            <w:bottom w:val="none" w:sz="0" w:space="0" w:color="auto"/>
            <w:right w:val="none" w:sz="0" w:space="0" w:color="auto"/>
          </w:divBdr>
          <w:divsChild>
            <w:div w:id="417141754">
              <w:marLeft w:val="0"/>
              <w:marRight w:val="0"/>
              <w:marTop w:val="0"/>
              <w:marBottom w:val="0"/>
              <w:divBdr>
                <w:top w:val="none" w:sz="0" w:space="0" w:color="auto"/>
                <w:left w:val="none" w:sz="0" w:space="0" w:color="auto"/>
                <w:bottom w:val="none" w:sz="0" w:space="0" w:color="auto"/>
                <w:right w:val="none" w:sz="0" w:space="0" w:color="auto"/>
              </w:divBdr>
            </w:div>
            <w:div w:id="1574899916">
              <w:marLeft w:val="0"/>
              <w:marRight w:val="0"/>
              <w:marTop w:val="0"/>
              <w:marBottom w:val="0"/>
              <w:divBdr>
                <w:top w:val="none" w:sz="0" w:space="0" w:color="auto"/>
                <w:left w:val="none" w:sz="0" w:space="0" w:color="auto"/>
                <w:bottom w:val="none" w:sz="0" w:space="0" w:color="auto"/>
                <w:right w:val="none" w:sz="0" w:space="0" w:color="auto"/>
              </w:divBdr>
            </w:div>
            <w:div w:id="1891572810">
              <w:marLeft w:val="0"/>
              <w:marRight w:val="0"/>
              <w:marTop w:val="0"/>
              <w:marBottom w:val="0"/>
              <w:divBdr>
                <w:top w:val="none" w:sz="0" w:space="0" w:color="auto"/>
                <w:left w:val="none" w:sz="0" w:space="0" w:color="auto"/>
                <w:bottom w:val="none" w:sz="0" w:space="0" w:color="auto"/>
                <w:right w:val="none" w:sz="0" w:space="0" w:color="auto"/>
              </w:divBdr>
            </w:div>
            <w:div w:id="2058386961">
              <w:marLeft w:val="0"/>
              <w:marRight w:val="0"/>
              <w:marTop w:val="0"/>
              <w:marBottom w:val="0"/>
              <w:divBdr>
                <w:top w:val="none" w:sz="0" w:space="0" w:color="auto"/>
                <w:left w:val="none" w:sz="0" w:space="0" w:color="auto"/>
                <w:bottom w:val="none" w:sz="0" w:space="0" w:color="auto"/>
                <w:right w:val="none" w:sz="0" w:space="0" w:color="auto"/>
              </w:divBdr>
            </w:div>
            <w:div w:id="2113478008">
              <w:marLeft w:val="0"/>
              <w:marRight w:val="0"/>
              <w:marTop w:val="0"/>
              <w:marBottom w:val="0"/>
              <w:divBdr>
                <w:top w:val="none" w:sz="0" w:space="0" w:color="auto"/>
                <w:left w:val="none" w:sz="0" w:space="0" w:color="auto"/>
                <w:bottom w:val="none" w:sz="0" w:space="0" w:color="auto"/>
                <w:right w:val="none" w:sz="0" w:space="0" w:color="auto"/>
              </w:divBdr>
            </w:div>
          </w:divsChild>
        </w:div>
        <w:div w:id="1702128650">
          <w:marLeft w:val="0"/>
          <w:marRight w:val="0"/>
          <w:marTop w:val="0"/>
          <w:marBottom w:val="0"/>
          <w:divBdr>
            <w:top w:val="none" w:sz="0" w:space="0" w:color="auto"/>
            <w:left w:val="none" w:sz="0" w:space="0" w:color="auto"/>
            <w:bottom w:val="none" w:sz="0" w:space="0" w:color="auto"/>
            <w:right w:val="none" w:sz="0" w:space="0" w:color="auto"/>
          </w:divBdr>
          <w:divsChild>
            <w:div w:id="27410676">
              <w:marLeft w:val="0"/>
              <w:marRight w:val="0"/>
              <w:marTop w:val="0"/>
              <w:marBottom w:val="0"/>
              <w:divBdr>
                <w:top w:val="none" w:sz="0" w:space="0" w:color="auto"/>
                <w:left w:val="none" w:sz="0" w:space="0" w:color="auto"/>
                <w:bottom w:val="none" w:sz="0" w:space="0" w:color="auto"/>
                <w:right w:val="none" w:sz="0" w:space="0" w:color="auto"/>
              </w:divBdr>
            </w:div>
            <w:div w:id="1514153339">
              <w:marLeft w:val="0"/>
              <w:marRight w:val="0"/>
              <w:marTop w:val="0"/>
              <w:marBottom w:val="0"/>
              <w:divBdr>
                <w:top w:val="none" w:sz="0" w:space="0" w:color="auto"/>
                <w:left w:val="none" w:sz="0" w:space="0" w:color="auto"/>
                <w:bottom w:val="none" w:sz="0" w:space="0" w:color="auto"/>
                <w:right w:val="none" w:sz="0" w:space="0" w:color="auto"/>
              </w:divBdr>
            </w:div>
            <w:div w:id="1973363070">
              <w:marLeft w:val="0"/>
              <w:marRight w:val="0"/>
              <w:marTop w:val="0"/>
              <w:marBottom w:val="0"/>
              <w:divBdr>
                <w:top w:val="none" w:sz="0" w:space="0" w:color="auto"/>
                <w:left w:val="none" w:sz="0" w:space="0" w:color="auto"/>
                <w:bottom w:val="none" w:sz="0" w:space="0" w:color="auto"/>
                <w:right w:val="none" w:sz="0" w:space="0" w:color="auto"/>
              </w:divBdr>
            </w:div>
          </w:divsChild>
        </w:div>
        <w:div w:id="1751658325">
          <w:marLeft w:val="0"/>
          <w:marRight w:val="0"/>
          <w:marTop w:val="0"/>
          <w:marBottom w:val="0"/>
          <w:divBdr>
            <w:top w:val="none" w:sz="0" w:space="0" w:color="auto"/>
            <w:left w:val="none" w:sz="0" w:space="0" w:color="auto"/>
            <w:bottom w:val="none" w:sz="0" w:space="0" w:color="auto"/>
            <w:right w:val="none" w:sz="0" w:space="0" w:color="auto"/>
          </w:divBdr>
        </w:div>
        <w:div w:id="2004158168">
          <w:marLeft w:val="0"/>
          <w:marRight w:val="0"/>
          <w:marTop w:val="0"/>
          <w:marBottom w:val="0"/>
          <w:divBdr>
            <w:top w:val="none" w:sz="0" w:space="0" w:color="auto"/>
            <w:left w:val="none" w:sz="0" w:space="0" w:color="auto"/>
            <w:bottom w:val="none" w:sz="0" w:space="0" w:color="auto"/>
            <w:right w:val="none" w:sz="0" w:space="0" w:color="auto"/>
          </w:divBdr>
        </w:div>
        <w:div w:id="2016224396">
          <w:marLeft w:val="0"/>
          <w:marRight w:val="0"/>
          <w:marTop w:val="0"/>
          <w:marBottom w:val="0"/>
          <w:divBdr>
            <w:top w:val="none" w:sz="0" w:space="0" w:color="auto"/>
            <w:left w:val="none" w:sz="0" w:space="0" w:color="auto"/>
            <w:bottom w:val="none" w:sz="0" w:space="0" w:color="auto"/>
            <w:right w:val="none" w:sz="0" w:space="0" w:color="auto"/>
          </w:divBdr>
        </w:div>
      </w:divsChild>
    </w:div>
    <w:div w:id="1368528362">
      <w:bodyDiv w:val="1"/>
      <w:marLeft w:val="0"/>
      <w:marRight w:val="0"/>
      <w:marTop w:val="0"/>
      <w:marBottom w:val="0"/>
      <w:divBdr>
        <w:top w:val="none" w:sz="0" w:space="0" w:color="auto"/>
        <w:left w:val="none" w:sz="0" w:space="0" w:color="auto"/>
        <w:bottom w:val="none" w:sz="0" w:space="0" w:color="auto"/>
        <w:right w:val="none" w:sz="0" w:space="0" w:color="auto"/>
      </w:divBdr>
      <w:divsChild>
        <w:div w:id="56635479">
          <w:marLeft w:val="0"/>
          <w:marRight w:val="0"/>
          <w:marTop w:val="0"/>
          <w:marBottom w:val="0"/>
          <w:divBdr>
            <w:top w:val="none" w:sz="0" w:space="0" w:color="auto"/>
            <w:left w:val="none" w:sz="0" w:space="0" w:color="auto"/>
            <w:bottom w:val="none" w:sz="0" w:space="0" w:color="auto"/>
            <w:right w:val="none" w:sz="0" w:space="0" w:color="auto"/>
          </w:divBdr>
        </w:div>
        <w:div w:id="133304690">
          <w:marLeft w:val="0"/>
          <w:marRight w:val="0"/>
          <w:marTop w:val="0"/>
          <w:marBottom w:val="0"/>
          <w:divBdr>
            <w:top w:val="none" w:sz="0" w:space="0" w:color="auto"/>
            <w:left w:val="none" w:sz="0" w:space="0" w:color="auto"/>
            <w:bottom w:val="none" w:sz="0" w:space="0" w:color="auto"/>
            <w:right w:val="none" w:sz="0" w:space="0" w:color="auto"/>
          </w:divBdr>
        </w:div>
        <w:div w:id="1112898335">
          <w:marLeft w:val="0"/>
          <w:marRight w:val="0"/>
          <w:marTop w:val="0"/>
          <w:marBottom w:val="0"/>
          <w:divBdr>
            <w:top w:val="none" w:sz="0" w:space="0" w:color="auto"/>
            <w:left w:val="none" w:sz="0" w:space="0" w:color="auto"/>
            <w:bottom w:val="none" w:sz="0" w:space="0" w:color="auto"/>
            <w:right w:val="none" w:sz="0" w:space="0" w:color="auto"/>
          </w:divBdr>
        </w:div>
        <w:div w:id="1445035729">
          <w:marLeft w:val="0"/>
          <w:marRight w:val="0"/>
          <w:marTop w:val="0"/>
          <w:marBottom w:val="0"/>
          <w:divBdr>
            <w:top w:val="none" w:sz="0" w:space="0" w:color="auto"/>
            <w:left w:val="none" w:sz="0" w:space="0" w:color="auto"/>
            <w:bottom w:val="none" w:sz="0" w:space="0" w:color="auto"/>
            <w:right w:val="none" w:sz="0" w:space="0" w:color="auto"/>
          </w:divBdr>
        </w:div>
        <w:div w:id="1629360223">
          <w:marLeft w:val="0"/>
          <w:marRight w:val="0"/>
          <w:marTop w:val="0"/>
          <w:marBottom w:val="0"/>
          <w:divBdr>
            <w:top w:val="none" w:sz="0" w:space="0" w:color="auto"/>
            <w:left w:val="none" w:sz="0" w:space="0" w:color="auto"/>
            <w:bottom w:val="none" w:sz="0" w:space="0" w:color="auto"/>
            <w:right w:val="none" w:sz="0" w:space="0" w:color="auto"/>
          </w:divBdr>
        </w:div>
        <w:div w:id="1865433659">
          <w:marLeft w:val="0"/>
          <w:marRight w:val="0"/>
          <w:marTop w:val="0"/>
          <w:marBottom w:val="0"/>
          <w:divBdr>
            <w:top w:val="none" w:sz="0" w:space="0" w:color="auto"/>
            <w:left w:val="none" w:sz="0" w:space="0" w:color="auto"/>
            <w:bottom w:val="none" w:sz="0" w:space="0" w:color="auto"/>
            <w:right w:val="none" w:sz="0" w:space="0" w:color="auto"/>
          </w:divBdr>
        </w:div>
        <w:div w:id="2119332130">
          <w:marLeft w:val="0"/>
          <w:marRight w:val="0"/>
          <w:marTop w:val="0"/>
          <w:marBottom w:val="0"/>
          <w:divBdr>
            <w:top w:val="none" w:sz="0" w:space="0" w:color="auto"/>
            <w:left w:val="none" w:sz="0" w:space="0" w:color="auto"/>
            <w:bottom w:val="none" w:sz="0" w:space="0" w:color="auto"/>
            <w:right w:val="none" w:sz="0" w:space="0" w:color="auto"/>
          </w:divBdr>
        </w:div>
      </w:divsChild>
    </w:div>
    <w:div w:id="1465007393">
      <w:bodyDiv w:val="1"/>
      <w:marLeft w:val="0"/>
      <w:marRight w:val="0"/>
      <w:marTop w:val="0"/>
      <w:marBottom w:val="0"/>
      <w:divBdr>
        <w:top w:val="none" w:sz="0" w:space="0" w:color="auto"/>
        <w:left w:val="none" w:sz="0" w:space="0" w:color="auto"/>
        <w:bottom w:val="none" w:sz="0" w:space="0" w:color="auto"/>
        <w:right w:val="none" w:sz="0" w:space="0" w:color="auto"/>
      </w:divBdr>
    </w:div>
    <w:div w:id="1466971842">
      <w:bodyDiv w:val="1"/>
      <w:marLeft w:val="0"/>
      <w:marRight w:val="0"/>
      <w:marTop w:val="0"/>
      <w:marBottom w:val="0"/>
      <w:divBdr>
        <w:top w:val="none" w:sz="0" w:space="0" w:color="auto"/>
        <w:left w:val="none" w:sz="0" w:space="0" w:color="auto"/>
        <w:bottom w:val="none" w:sz="0" w:space="0" w:color="auto"/>
        <w:right w:val="none" w:sz="0" w:space="0" w:color="auto"/>
      </w:divBdr>
      <w:divsChild>
        <w:div w:id="169414674">
          <w:marLeft w:val="202"/>
          <w:marRight w:val="0"/>
          <w:marTop w:val="90"/>
          <w:marBottom w:val="0"/>
          <w:divBdr>
            <w:top w:val="none" w:sz="0" w:space="0" w:color="auto"/>
            <w:left w:val="none" w:sz="0" w:space="0" w:color="auto"/>
            <w:bottom w:val="none" w:sz="0" w:space="0" w:color="auto"/>
            <w:right w:val="none" w:sz="0" w:space="0" w:color="auto"/>
          </w:divBdr>
        </w:div>
        <w:div w:id="573515071">
          <w:marLeft w:val="202"/>
          <w:marRight w:val="0"/>
          <w:marTop w:val="90"/>
          <w:marBottom w:val="0"/>
          <w:divBdr>
            <w:top w:val="none" w:sz="0" w:space="0" w:color="auto"/>
            <w:left w:val="none" w:sz="0" w:space="0" w:color="auto"/>
            <w:bottom w:val="none" w:sz="0" w:space="0" w:color="auto"/>
            <w:right w:val="none" w:sz="0" w:space="0" w:color="auto"/>
          </w:divBdr>
        </w:div>
        <w:div w:id="622349188">
          <w:marLeft w:val="202"/>
          <w:marRight w:val="0"/>
          <w:marTop w:val="90"/>
          <w:marBottom w:val="0"/>
          <w:divBdr>
            <w:top w:val="none" w:sz="0" w:space="0" w:color="auto"/>
            <w:left w:val="none" w:sz="0" w:space="0" w:color="auto"/>
            <w:bottom w:val="none" w:sz="0" w:space="0" w:color="auto"/>
            <w:right w:val="none" w:sz="0" w:space="0" w:color="auto"/>
          </w:divBdr>
        </w:div>
        <w:div w:id="706610587">
          <w:marLeft w:val="202"/>
          <w:marRight w:val="0"/>
          <w:marTop w:val="90"/>
          <w:marBottom w:val="0"/>
          <w:divBdr>
            <w:top w:val="none" w:sz="0" w:space="0" w:color="auto"/>
            <w:left w:val="none" w:sz="0" w:space="0" w:color="auto"/>
            <w:bottom w:val="none" w:sz="0" w:space="0" w:color="auto"/>
            <w:right w:val="none" w:sz="0" w:space="0" w:color="auto"/>
          </w:divBdr>
        </w:div>
        <w:div w:id="866528283">
          <w:marLeft w:val="202"/>
          <w:marRight w:val="0"/>
          <w:marTop w:val="90"/>
          <w:marBottom w:val="0"/>
          <w:divBdr>
            <w:top w:val="none" w:sz="0" w:space="0" w:color="auto"/>
            <w:left w:val="none" w:sz="0" w:space="0" w:color="auto"/>
            <w:bottom w:val="none" w:sz="0" w:space="0" w:color="auto"/>
            <w:right w:val="none" w:sz="0" w:space="0" w:color="auto"/>
          </w:divBdr>
        </w:div>
        <w:div w:id="971011757">
          <w:marLeft w:val="202"/>
          <w:marRight w:val="0"/>
          <w:marTop w:val="90"/>
          <w:marBottom w:val="0"/>
          <w:divBdr>
            <w:top w:val="none" w:sz="0" w:space="0" w:color="auto"/>
            <w:left w:val="none" w:sz="0" w:space="0" w:color="auto"/>
            <w:bottom w:val="none" w:sz="0" w:space="0" w:color="auto"/>
            <w:right w:val="none" w:sz="0" w:space="0" w:color="auto"/>
          </w:divBdr>
        </w:div>
        <w:div w:id="1209493313">
          <w:marLeft w:val="202"/>
          <w:marRight w:val="0"/>
          <w:marTop w:val="90"/>
          <w:marBottom w:val="0"/>
          <w:divBdr>
            <w:top w:val="none" w:sz="0" w:space="0" w:color="auto"/>
            <w:left w:val="none" w:sz="0" w:space="0" w:color="auto"/>
            <w:bottom w:val="none" w:sz="0" w:space="0" w:color="auto"/>
            <w:right w:val="none" w:sz="0" w:space="0" w:color="auto"/>
          </w:divBdr>
        </w:div>
        <w:div w:id="1424107371">
          <w:marLeft w:val="202"/>
          <w:marRight w:val="0"/>
          <w:marTop w:val="90"/>
          <w:marBottom w:val="0"/>
          <w:divBdr>
            <w:top w:val="none" w:sz="0" w:space="0" w:color="auto"/>
            <w:left w:val="none" w:sz="0" w:space="0" w:color="auto"/>
            <w:bottom w:val="none" w:sz="0" w:space="0" w:color="auto"/>
            <w:right w:val="none" w:sz="0" w:space="0" w:color="auto"/>
          </w:divBdr>
        </w:div>
        <w:div w:id="2025128079">
          <w:marLeft w:val="202"/>
          <w:marRight w:val="0"/>
          <w:marTop w:val="90"/>
          <w:marBottom w:val="0"/>
          <w:divBdr>
            <w:top w:val="none" w:sz="0" w:space="0" w:color="auto"/>
            <w:left w:val="none" w:sz="0" w:space="0" w:color="auto"/>
            <w:bottom w:val="none" w:sz="0" w:space="0" w:color="auto"/>
            <w:right w:val="none" w:sz="0" w:space="0" w:color="auto"/>
          </w:divBdr>
        </w:div>
      </w:divsChild>
    </w:div>
    <w:div w:id="1538814750">
      <w:bodyDiv w:val="1"/>
      <w:marLeft w:val="0"/>
      <w:marRight w:val="0"/>
      <w:marTop w:val="0"/>
      <w:marBottom w:val="0"/>
      <w:divBdr>
        <w:top w:val="none" w:sz="0" w:space="0" w:color="auto"/>
        <w:left w:val="none" w:sz="0" w:space="0" w:color="auto"/>
        <w:bottom w:val="none" w:sz="0" w:space="0" w:color="auto"/>
        <w:right w:val="none" w:sz="0" w:space="0" w:color="auto"/>
      </w:divBdr>
    </w:div>
    <w:div w:id="1544711338">
      <w:bodyDiv w:val="1"/>
      <w:marLeft w:val="0"/>
      <w:marRight w:val="0"/>
      <w:marTop w:val="0"/>
      <w:marBottom w:val="0"/>
      <w:divBdr>
        <w:top w:val="none" w:sz="0" w:space="0" w:color="auto"/>
        <w:left w:val="none" w:sz="0" w:space="0" w:color="auto"/>
        <w:bottom w:val="none" w:sz="0" w:space="0" w:color="auto"/>
        <w:right w:val="none" w:sz="0" w:space="0" w:color="auto"/>
      </w:divBdr>
    </w:div>
    <w:div w:id="1586837229">
      <w:bodyDiv w:val="1"/>
      <w:marLeft w:val="0"/>
      <w:marRight w:val="0"/>
      <w:marTop w:val="0"/>
      <w:marBottom w:val="0"/>
      <w:divBdr>
        <w:top w:val="none" w:sz="0" w:space="0" w:color="auto"/>
        <w:left w:val="none" w:sz="0" w:space="0" w:color="auto"/>
        <w:bottom w:val="none" w:sz="0" w:space="0" w:color="auto"/>
        <w:right w:val="none" w:sz="0" w:space="0" w:color="auto"/>
      </w:divBdr>
    </w:div>
    <w:div w:id="1687561954">
      <w:bodyDiv w:val="1"/>
      <w:marLeft w:val="0"/>
      <w:marRight w:val="0"/>
      <w:marTop w:val="0"/>
      <w:marBottom w:val="0"/>
      <w:divBdr>
        <w:top w:val="none" w:sz="0" w:space="0" w:color="auto"/>
        <w:left w:val="none" w:sz="0" w:space="0" w:color="auto"/>
        <w:bottom w:val="none" w:sz="0" w:space="0" w:color="auto"/>
        <w:right w:val="none" w:sz="0" w:space="0" w:color="auto"/>
      </w:divBdr>
      <w:divsChild>
        <w:div w:id="873425835">
          <w:marLeft w:val="792"/>
          <w:marRight w:val="0"/>
          <w:marTop w:val="160"/>
          <w:marBottom w:val="0"/>
          <w:divBdr>
            <w:top w:val="none" w:sz="0" w:space="0" w:color="auto"/>
            <w:left w:val="none" w:sz="0" w:space="0" w:color="auto"/>
            <w:bottom w:val="none" w:sz="0" w:space="0" w:color="auto"/>
            <w:right w:val="none" w:sz="0" w:space="0" w:color="auto"/>
          </w:divBdr>
        </w:div>
        <w:div w:id="1060908812">
          <w:marLeft w:val="792"/>
          <w:marRight w:val="0"/>
          <w:marTop w:val="160"/>
          <w:marBottom w:val="0"/>
          <w:divBdr>
            <w:top w:val="none" w:sz="0" w:space="0" w:color="auto"/>
            <w:left w:val="none" w:sz="0" w:space="0" w:color="auto"/>
            <w:bottom w:val="none" w:sz="0" w:space="0" w:color="auto"/>
            <w:right w:val="none" w:sz="0" w:space="0" w:color="auto"/>
          </w:divBdr>
        </w:div>
        <w:div w:id="1204640121">
          <w:marLeft w:val="792"/>
          <w:marRight w:val="0"/>
          <w:marTop w:val="160"/>
          <w:marBottom w:val="0"/>
          <w:divBdr>
            <w:top w:val="none" w:sz="0" w:space="0" w:color="auto"/>
            <w:left w:val="none" w:sz="0" w:space="0" w:color="auto"/>
            <w:bottom w:val="none" w:sz="0" w:space="0" w:color="auto"/>
            <w:right w:val="none" w:sz="0" w:space="0" w:color="auto"/>
          </w:divBdr>
        </w:div>
        <w:div w:id="1881093347">
          <w:marLeft w:val="792"/>
          <w:marRight w:val="0"/>
          <w:marTop w:val="160"/>
          <w:marBottom w:val="0"/>
          <w:divBdr>
            <w:top w:val="none" w:sz="0" w:space="0" w:color="auto"/>
            <w:left w:val="none" w:sz="0" w:space="0" w:color="auto"/>
            <w:bottom w:val="none" w:sz="0" w:space="0" w:color="auto"/>
            <w:right w:val="none" w:sz="0" w:space="0" w:color="auto"/>
          </w:divBdr>
        </w:div>
      </w:divsChild>
    </w:div>
    <w:div w:id="1692415122">
      <w:bodyDiv w:val="1"/>
      <w:marLeft w:val="0"/>
      <w:marRight w:val="0"/>
      <w:marTop w:val="0"/>
      <w:marBottom w:val="0"/>
      <w:divBdr>
        <w:top w:val="none" w:sz="0" w:space="0" w:color="auto"/>
        <w:left w:val="none" w:sz="0" w:space="0" w:color="auto"/>
        <w:bottom w:val="none" w:sz="0" w:space="0" w:color="auto"/>
        <w:right w:val="none" w:sz="0" w:space="0" w:color="auto"/>
      </w:divBdr>
    </w:div>
    <w:div w:id="1810976674">
      <w:bodyDiv w:val="1"/>
      <w:marLeft w:val="0"/>
      <w:marRight w:val="0"/>
      <w:marTop w:val="0"/>
      <w:marBottom w:val="0"/>
      <w:divBdr>
        <w:top w:val="none" w:sz="0" w:space="0" w:color="auto"/>
        <w:left w:val="none" w:sz="0" w:space="0" w:color="auto"/>
        <w:bottom w:val="none" w:sz="0" w:space="0" w:color="auto"/>
        <w:right w:val="none" w:sz="0" w:space="0" w:color="auto"/>
      </w:divBdr>
      <w:divsChild>
        <w:div w:id="1022324236">
          <w:marLeft w:val="0"/>
          <w:marRight w:val="0"/>
          <w:marTop w:val="0"/>
          <w:marBottom w:val="0"/>
          <w:divBdr>
            <w:top w:val="none" w:sz="0" w:space="0" w:color="auto"/>
            <w:left w:val="none" w:sz="0" w:space="0" w:color="auto"/>
            <w:bottom w:val="none" w:sz="0" w:space="0" w:color="auto"/>
            <w:right w:val="none" w:sz="0" w:space="0" w:color="auto"/>
          </w:divBdr>
        </w:div>
        <w:div w:id="1196237534">
          <w:marLeft w:val="0"/>
          <w:marRight w:val="0"/>
          <w:marTop w:val="0"/>
          <w:marBottom w:val="0"/>
          <w:divBdr>
            <w:top w:val="none" w:sz="0" w:space="0" w:color="auto"/>
            <w:left w:val="none" w:sz="0" w:space="0" w:color="auto"/>
            <w:bottom w:val="none" w:sz="0" w:space="0" w:color="auto"/>
            <w:right w:val="none" w:sz="0" w:space="0" w:color="auto"/>
          </w:divBdr>
        </w:div>
        <w:div w:id="1680696633">
          <w:marLeft w:val="0"/>
          <w:marRight w:val="0"/>
          <w:marTop w:val="0"/>
          <w:marBottom w:val="0"/>
          <w:divBdr>
            <w:top w:val="none" w:sz="0" w:space="0" w:color="auto"/>
            <w:left w:val="none" w:sz="0" w:space="0" w:color="auto"/>
            <w:bottom w:val="none" w:sz="0" w:space="0" w:color="auto"/>
            <w:right w:val="none" w:sz="0" w:space="0" w:color="auto"/>
          </w:divBdr>
        </w:div>
      </w:divsChild>
    </w:div>
    <w:div w:id="1884444375">
      <w:bodyDiv w:val="1"/>
      <w:marLeft w:val="0"/>
      <w:marRight w:val="0"/>
      <w:marTop w:val="0"/>
      <w:marBottom w:val="0"/>
      <w:divBdr>
        <w:top w:val="none" w:sz="0" w:space="0" w:color="auto"/>
        <w:left w:val="none" w:sz="0" w:space="0" w:color="auto"/>
        <w:bottom w:val="none" w:sz="0" w:space="0" w:color="auto"/>
        <w:right w:val="none" w:sz="0" w:space="0" w:color="auto"/>
      </w:divBdr>
    </w:div>
    <w:div w:id="1917935614">
      <w:bodyDiv w:val="1"/>
      <w:marLeft w:val="0"/>
      <w:marRight w:val="0"/>
      <w:marTop w:val="0"/>
      <w:marBottom w:val="0"/>
      <w:divBdr>
        <w:top w:val="none" w:sz="0" w:space="0" w:color="auto"/>
        <w:left w:val="none" w:sz="0" w:space="0" w:color="auto"/>
        <w:bottom w:val="none" w:sz="0" w:space="0" w:color="auto"/>
        <w:right w:val="none" w:sz="0" w:space="0" w:color="auto"/>
      </w:divBdr>
      <w:divsChild>
        <w:div w:id="1585382019">
          <w:marLeft w:val="792"/>
          <w:marRight w:val="0"/>
          <w:marTop w:val="160"/>
          <w:marBottom w:val="0"/>
          <w:divBdr>
            <w:top w:val="none" w:sz="0" w:space="0" w:color="auto"/>
            <w:left w:val="none" w:sz="0" w:space="0" w:color="auto"/>
            <w:bottom w:val="none" w:sz="0" w:space="0" w:color="auto"/>
            <w:right w:val="none" w:sz="0" w:space="0" w:color="auto"/>
          </w:divBdr>
        </w:div>
        <w:div w:id="1597981946">
          <w:marLeft w:val="792"/>
          <w:marRight w:val="0"/>
          <w:marTop w:val="160"/>
          <w:marBottom w:val="0"/>
          <w:divBdr>
            <w:top w:val="none" w:sz="0" w:space="0" w:color="auto"/>
            <w:left w:val="none" w:sz="0" w:space="0" w:color="auto"/>
            <w:bottom w:val="none" w:sz="0" w:space="0" w:color="auto"/>
            <w:right w:val="none" w:sz="0" w:space="0" w:color="auto"/>
          </w:divBdr>
        </w:div>
        <w:div w:id="1696882844">
          <w:marLeft w:val="792"/>
          <w:marRight w:val="0"/>
          <w:marTop w:val="160"/>
          <w:marBottom w:val="0"/>
          <w:divBdr>
            <w:top w:val="none" w:sz="0" w:space="0" w:color="auto"/>
            <w:left w:val="none" w:sz="0" w:space="0" w:color="auto"/>
            <w:bottom w:val="none" w:sz="0" w:space="0" w:color="auto"/>
            <w:right w:val="none" w:sz="0" w:space="0" w:color="auto"/>
          </w:divBdr>
        </w:div>
        <w:div w:id="2096778608">
          <w:marLeft w:val="792"/>
          <w:marRight w:val="0"/>
          <w:marTop w:val="160"/>
          <w:marBottom w:val="0"/>
          <w:divBdr>
            <w:top w:val="none" w:sz="0" w:space="0" w:color="auto"/>
            <w:left w:val="none" w:sz="0" w:space="0" w:color="auto"/>
            <w:bottom w:val="none" w:sz="0" w:space="0" w:color="auto"/>
            <w:right w:val="none" w:sz="0" w:space="0" w:color="auto"/>
          </w:divBdr>
        </w:div>
      </w:divsChild>
    </w:div>
    <w:div w:id="1939554585">
      <w:bodyDiv w:val="1"/>
      <w:marLeft w:val="0"/>
      <w:marRight w:val="0"/>
      <w:marTop w:val="0"/>
      <w:marBottom w:val="0"/>
      <w:divBdr>
        <w:top w:val="none" w:sz="0" w:space="0" w:color="auto"/>
        <w:left w:val="none" w:sz="0" w:space="0" w:color="auto"/>
        <w:bottom w:val="none" w:sz="0" w:space="0" w:color="auto"/>
        <w:right w:val="none" w:sz="0" w:space="0" w:color="auto"/>
      </w:divBdr>
      <w:divsChild>
        <w:div w:id="74596605">
          <w:marLeft w:val="0"/>
          <w:marRight w:val="0"/>
          <w:marTop w:val="0"/>
          <w:marBottom w:val="0"/>
          <w:divBdr>
            <w:top w:val="none" w:sz="0" w:space="0" w:color="auto"/>
            <w:left w:val="none" w:sz="0" w:space="0" w:color="auto"/>
            <w:bottom w:val="none" w:sz="0" w:space="0" w:color="auto"/>
            <w:right w:val="none" w:sz="0" w:space="0" w:color="auto"/>
          </w:divBdr>
          <w:divsChild>
            <w:div w:id="182863235">
              <w:marLeft w:val="0"/>
              <w:marRight w:val="0"/>
              <w:marTop w:val="0"/>
              <w:marBottom w:val="0"/>
              <w:divBdr>
                <w:top w:val="none" w:sz="0" w:space="0" w:color="auto"/>
                <w:left w:val="none" w:sz="0" w:space="0" w:color="auto"/>
                <w:bottom w:val="none" w:sz="0" w:space="0" w:color="auto"/>
                <w:right w:val="none" w:sz="0" w:space="0" w:color="auto"/>
              </w:divBdr>
            </w:div>
            <w:div w:id="824735649">
              <w:marLeft w:val="0"/>
              <w:marRight w:val="0"/>
              <w:marTop w:val="0"/>
              <w:marBottom w:val="0"/>
              <w:divBdr>
                <w:top w:val="none" w:sz="0" w:space="0" w:color="auto"/>
                <w:left w:val="none" w:sz="0" w:space="0" w:color="auto"/>
                <w:bottom w:val="none" w:sz="0" w:space="0" w:color="auto"/>
                <w:right w:val="none" w:sz="0" w:space="0" w:color="auto"/>
              </w:divBdr>
            </w:div>
          </w:divsChild>
        </w:div>
        <w:div w:id="1421949082">
          <w:marLeft w:val="0"/>
          <w:marRight w:val="0"/>
          <w:marTop w:val="0"/>
          <w:marBottom w:val="0"/>
          <w:divBdr>
            <w:top w:val="none" w:sz="0" w:space="0" w:color="auto"/>
            <w:left w:val="none" w:sz="0" w:space="0" w:color="auto"/>
            <w:bottom w:val="none" w:sz="0" w:space="0" w:color="auto"/>
            <w:right w:val="none" w:sz="0" w:space="0" w:color="auto"/>
          </w:divBdr>
        </w:div>
      </w:divsChild>
    </w:div>
    <w:div w:id="2010474046">
      <w:bodyDiv w:val="1"/>
      <w:marLeft w:val="0"/>
      <w:marRight w:val="0"/>
      <w:marTop w:val="0"/>
      <w:marBottom w:val="0"/>
      <w:divBdr>
        <w:top w:val="none" w:sz="0" w:space="0" w:color="auto"/>
        <w:left w:val="none" w:sz="0" w:space="0" w:color="auto"/>
        <w:bottom w:val="none" w:sz="0" w:space="0" w:color="auto"/>
        <w:right w:val="none" w:sz="0" w:space="0" w:color="auto"/>
      </w:divBdr>
    </w:div>
    <w:div w:id="20203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wide.espacenet.com/" TargetMode="External"/><Relationship Id="rId18" Type="http://schemas.openxmlformats.org/officeDocument/2006/relationships/hyperlink" Target="https://www.epo.org/about-us/50-epc-anniversary_de.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o.org/news-events/in-focus/firefighting_de.html?mtm_campaign=InF-Firefighting&amp;mtm_keyword=InF-pressrelease&amp;mtm_medium=press&amp;mtm_group=InFocus" TargetMode="External"/><Relationship Id="rId17" Type="http://schemas.openxmlformats.org/officeDocument/2006/relationships/hyperlink" Target="file:///C:\Users\ls54266\AppData\Local\Microsoft\Windows\INetCache\Content.Outlook\H4FOJ1D0\press%40epo.org" TargetMode="External"/><Relationship Id="rId2" Type="http://schemas.openxmlformats.org/officeDocument/2006/relationships/customXml" Target="../customXml/item2.xml"/><Relationship Id="rId16" Type="http://schemas.openxmlformats.org/officeDocument/2006/relationships/hyperlink" Target="https://inpi.justica.gov.pt/Saber-PI/Conferencia-Internacional-sobre-Propriedade-Industrial-e-Objetivos-de-Desenvolvimento-Sustentavel/Registration-SDG-Confer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o.org/news-events/in-focus/clean-energy_de.html" TargetMode="External"/><Relationship Id="rId10" Type="http://schemas.openxmlformats.org/officeDocument/2006/relationships/endnotes" Target="endnotes.xml"/><Relationship Id="rId19" Type="http://schemas.openxmlformats.org/officeDocument/2006/relationships/hyperlink" Target="https://www.epo.org/index_d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o.org/news-events/in-focus/fighting-coronavirus_de.html"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79FAB6B-42F2-4AFB-999E-07F89AC040B0}">
    <t:Anchor>
      <t:Comment id="794093887"/>
    </t:Anchor>
    <t:History>
      <t:Event id="{72DF92FA-E2D1-4321-A117-589EC796BE6F}" time="2023-05-11T15:34:06.018Z">
        <t:Attribution userId="S::lsixto@epo.org::6ee5da96-1fb0-4e99-b876-8d8667b91400" userProvider="AD" userName="Lucia Sixto Barcia"/>
        <t:Anchor>
          <t:Comment id="1621128974"/>
        </t:Anchor>
        <t:Create/>
      </t:Event>
      <t:Event id="{5FC5FF21-2B8C-4583-A6C1-C58EFEF0CFDD}" time="2023-05-11T15:34:06.018Z">
        <t:Attribution userId="S::lsixto@epo.org::6ee5da96-1fb0-4e99-b876-8d8667b91400" userProvider="AD" userName="Lucia Sixto Barcia"/>
        <t:Anchor>
          <t:Comment id="1621128974"/>
        </t:Anchor>
        <t:Assign userId="S::mkennedy@epo.org::bb8d00b1-2e8b-4f6f-9337-4b4142ad7e18" userProvider="AD" userName="Mary Kennedy"/>
      </t:Event>
      <t:Event id="{BD0773F1-2FC0-41BD-88D8-C18DCD10F07A}" time="2023-05-11T15:34:06.018Z">
        <t:Attribution userId="S::lsixto@epo.org::6ee5da96-1fb0-4e99-b876-8d8667b91400" userProvider="AD" userName="Lucia Sixto Barcia"/>
        <t:Anchor>
          <t:Comment id="1621128974"/>
        </t:Anchor>
        <t:SetTitle title="@Mary Kennedy can you please help us here?"/>
      </t:Event>
      <t:Event id="{E7CBE894-58CD-4490-BF64-CC4355FE8CBA}" time="2023-05-12T08:45:21.185Z">
        <t:Attribution userId="S::srasbash.external@epo.org::b4518801-41ad-4802-9959-f90ed3328e0d" userProvider="AD" userName="Sophie Rasbash (External)"/>
        <t:Progress percentComplete="100"/>
      </t:Event>
    </t:History>
  </t:Task>
  <t:Task id="{327D15F9-0F80-442F-9AE4-AF85856A7BDE}">
    <t:Anchor>
      <t:Comment id="869016216"/>
    </t:Anchor>
    <t:History>
      <t:Event id="{F98B4FAC-57B2-4808-A64D-D14D59306F25}" time="2023-05-12T08:56:53.722Z">
        <t:Attribution userId="S::lsixto@epo.org::6ee5da96-1fb0-4e99-b876-8d8667b91400" userProvider="AD" userName="Lucia Sixto Barcia"/>
        <t:Anchor>
          <t:Comment id="1002668641"/>
        </t:Anchor>
        <t:Create/>
      </t:Event>
      <t:Event id="{E6E1DECE-5C6E-4B4F-AB27-EE4DBBC94FF4}" time="2023-05-12T08:56:53.722Z">
        <t:Attribution userId="S::lsixto@epo.org::6ee5da96-1fb0-4e99-b876-8d8667b91400" userProvider="AD" userName="Lucia Sixto Barcia"/>
        <t:Anchor>
          <t:Comment id="1002668641"/>
        </t:Anchor>
        <t:Assign userId="S::vgray@epo.org::469ba037-59f8-4b73-8028-128906c62ed1" userProvider="AD" userName="Valerie Gray"/>
      </t:Event>
      <t:Event id="{AC39E0BC-AED1-485E-BD16-C11BDD8510BE}" time="2023-05-12T08:56:53.722Z">
        <t:Attribution userId="S::lsixto@epo.org::6ee5da96-1fb0-4e99-b876-8d8667b91400" userProvider="AD" userName="Lucia Sixto Barcia"/>
        <t:Anchor>
          <t:Comment id="1002668641"/>
        </t:Anchor>
        <t:SetTitle title="@Valerie Gray Could you please confirm this to us? It is Roberta or Telmo presenting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CpQy/wYJzjMs4hNGttWhz7RqtQ==">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BB673-E912-4921-8A09-507496D11E6F}">
  <ds:schemaRefs>
    <ds:schemaRef ds:uri="http://schemas.microsoft.com/office/2006/metadata/properties"/>
    <ds:schemaRef ds:uri="http://schemas.microsoft.com/office/infopath/2007/PartnerControls"/>
    <ds:schemaRef ds:uri="f2e99cb4-f4f9-415e-b3d9-1292be195fdc"/>
    <ds:schemaRef ds:uri="http://schemas.microsoft.com/sharepoint/v3/fields"/>
    <ds:schemaRef ds:uri="5d429d00-054d-485d-befb-4d01d608e663"/>
    <ds:schemaRef ds:uri="c3d35397-2368-4640-bf82-009dc17c0c4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4BF1D6-FB9D-4A4B-8826-44D06B18EFF1}">
  <ds:schemaRefs>
    <ds:schemaRef ds:uri="http://schemas.microsoft.com/sharepoint/v3/contenttype/forms"/>
  </ds:schemaRefs>
</ds:datastoreItem>
</file>

<file path=customXml/itemProps4.xml><?xml version="1.0" encoding="utf-8"?>
<ds:datastoreItem xmlns:ds="http://schemas.openxmlformats.org/officeDocument/2006/customXml" ds:itemID="{54BA1BE2-8A66-4200-ADD2-3352027F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6367</Characters>
  <Application>Microsoft Office Word</Application>
  <DocSecurity>4</DocSecurity>
  <Lines>53</Lines>
  <Paragraphs>14</Paragraphs>
  <ScaleCrop>false</ScaleCrop>
  <Company>EPO</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Sales Grade</dc:creator>
  <cp:keywords/>
  <cp:lastModifiedBy>Mary Kennedy</cp:lastModifiedBy>
  <cp:revision>2</cp:revision>
  <dcterms:created xsi:type="dcterms:W3CDTF">2023-05-24T04:49:00Z</dcterms:created>
  <dcterms:modified xsi:type="dcterms:W3CDTF">2023-05-24T04:49:00Z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eb6a804e-70a0-44d3-bd26-c22495bfe02b</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12010147</vt:lpwstr>
  </property>
  <property fmtid="{D5CDD505-2E9C-101B-9397-08002B2CF9AE}" pid="10" name="OtcsNodeVersionID">
    <vt:lpwstr>5</vt:lpwstr>
  </property>
</Properties>
</file>