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80cea377ac594ae1"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360" w:lineRule="auto"/>
        <w:ind w:left="0" w:right="0" w:firstLine="0"/>
        <w:jc w:val="right"/>
        <w:rPr>
          <w:rFonts w:ascii="Arial" w:hAnsi="Arial" w:eastAsia="Arial" w:cs="Arial"/>
          <w:b w:val="1"/>
          <w:i w:val="0"/>
          <w:smallCaps w:val="0"/>
          <w:strike w:val="0"/>
          <w:color w:val="000000"/>
          <w:sz w:val="28"/>
          <w:szCs w:val="28"/>
          <w:u w:val="none"/>
          <w:shd w:val="clear" w:fill="auto"/>
          <w:vertAlign w:val="baseline"/>
        </w:rPr>
      </w:pPr>
      <w:r w:rsidRPr="00000000" w:rsidDel="00000000" w:rsidR="00000000">
        <w:rPr>
          <w:rFonts w:ascii="Arial" w:hAnsi="Arial" w:eastAsia="Arial" w:cs="Arial"/>
          <w:b w:val="1"/>
          <w:i w:val="0"/>
          <w:smallCaps w:val="0"/>
          <w:strike w:val="0"/>
          <w:color w:val="000000"/>
          <w:sz w:val="28"/>
          <w:szCs w:val="28"/>
          <w:u w:val="none"/>
          <w:shd w:val="clear" w:fill="auto"/>
          <w:vertAlign w:val="baseline"/>
          <w:rtl w:val="0"/>
        </w:rPr>
        <w:t xml:space="preserve">PRESS RELEASE </w:t>
      </w:r>
    </w:p>
    <w:p xmlns:wp14="http://schemas.microsoft.com/office/word/2010/wordml" w:rsidRPr="00000000" w:rsidR="00000000" w:rsidDel="00000000" w:rsidP="03A64C45" w:rsidRDefault="00000000" w14:paraId="00000003" wp14:textId="0F968822">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76" w:lineRule="auto"/>
        <w:ind w:left="0" w:right="0" w:firstLine="0"/>
        <w:jc w:val="center"/>
        <w:rPr>
          <w:b w:val="1"/>
          <w:bCs w:val="1"/>
          <w:sz w:val="28"/>
          <w:szCs w:val="28"/>
        </w:rPr>
      </w:pPr>
      <w:r w:rsidRPr="03A64C45" w:rsidR="4CF76821">
        <w:rPr>
          <w:rFonts w:ascii="Arial" w:hAnsi="Arial" w:eastAsia="Arial" w:cs="Arial"/>
          <w:b w:val="1"/>
          <w:bCs w:val="1"/>
          <w:i w:val="0"/>
          <w:iCs w:val="0"/>
          <w:caps w:val="0"/>
          <w:smallCaps w:val="0"/>
          <w:strike w:val="0"/>
          <w:dstrike w:val="0"/>
          <w:color w:val="000000" w:themeColor="text1" w:themeTint="FF" w:themeShade="FF"/>
          <w:sz w:val="28"/>
          <w:szCs w:val="28"/>
          <w:u w:val="none"/>
          <w:vertAlign w:val="baseline"/>
        </w:rPr>
        <w:t>Portuguese computer engineer Filipa de Sousa Rocha (</w:t>
      </w:r>
      <w:r w:rsidRPr="03A64C45" w:rsidR="4CF76821">
        <w:rPr>
          <w:rFonts w:ascii="Arial" w:hAnsi="Arial" w:eastAsia="Arial" w:cs="Arial"/>
          <w:b w:val="1"/>
          <w:bCs w:val="1"/>
          <w:i w:val="0"/>
          <w:iCs w:val="0"/>
          <w:caps w:val="0"/>
          <w:smallCaps w:val="0"/>
          <w:strike w:val="0"/>
          <w:dstrike w:val="0"/>
          <w:color w:val="000000" w:themeColor="text1" w:themeTint="FF" w:themeShade="FF"/>
          <w:sz w:val="28"/>
          <w:szCs w:val="28"/>
          <w:u w:val="none"/>
          <w:vertAlign w:val="baseline"/>
        </w:rPr>
        <w:t>27</w:t>
      </w:r>
      <w:r w:rsidRPr="03A64C45" w:rsidR="4CF76821">
        <w:rPr>
          <w:rFonts w:ascii="Arial" w:hAnsi="Arial" w:eastAsia="Arial" w:cs="Arial"/>
          <w:b w:val="1"/>
          <w:bCs w:val="1"/>
          <w:i w:val="0"/>
          <w:iCs w:val="0"/>
          <w:caps w:val="0"/>
          <w:smallCaps w:val="0"/>
          <w:strike w:val="0"/>
          <w:dstrike w:val="0"/>
          <w:color w:val="000000" w:themeColor="text1" w:themeTint="FF" w:themeShade="FF"/>
          <w:sz w:val="28"/>
          <w:szCs w:val="28"/>
          <w:u w:val="none"/>
          <w:vertAlign w:val="baseline"/>
        </w:rPr>
        <w:t xml:space="preserve">) </w:t>
      </w:r>
      <w:r w:rsidRPr="03A64C45" w:rsidR="161C0268">
        <w:rPr>
          <w:rFonts w:ascii="Arial" w:hAnsi="Arial" w:eastAsia="Arial" w:cs="Arial"/>
          <w:b w:val="1"/>
          <w:bCs w:val="1"/>
          <w:i w:val="0"/>
          <w:iCs w:val="0"/>
          <w:caps w:val="0"/>
          <w:smallCaps w:val="0"/>
          <w:strike w:val="0"/>
          <w:dstrike w:val="0"/>
          <w:color w:val="000000" w:themeColor="text1" w:themeTint="FF" w:themeShade="FF"/>
          <w:sz w:val="28"/>
          <w:szCs w:val="28"/>
          <w:u w:val="none"/>
          <w:vertAlign w:val="baseline"/>
        </w:rPr>
        <w:t xml:space="preserve">comes </w:t>
      </w:r>
      <w:r w:rsidRPr="03A64C45" w:rsidR="161C0268">
        <w:rPr>
          <w:rFonts w:ascii="Arial" w:hAnsi="Arial" w:eastAsia="Arial" w:cs="Arial"/>
          <w:b w:val="1"/>
          <w:bCs w:val="1"/>
          <w:i w:val="0"/>
          <w:iCs w:val="0"/>
          <w:caps w:val="0"/>
          <w:smallCaps w:val="0"/>
          <w:strike w:val="0"/>
          <w:dstrike w:val="0"/>
          <w:color w:val="000000" w:themeColor="text1" w:themeTint="FF" w:themeShade="FF"/>
          <w:sz w:val="28"/>
          <w:szCs w:val="28"/>
          <w:u w:val="none"/>
          <w:vertAlign w:val="baseline"/>
        </w:rPr>
        <w:t>second</w:t>
      </w:r>
      <w:r w:rsidRPr="03A64C45" w:rsidR="4CF76821">
        <w:rPr>
          <w:rFonts w:ascii="Arial" w:hAnsi="Arial" w:eastAsia="Arial" w:cs="Arial"/>
          <w:b w:val="1"/>
          <w:bCs w:val="1"/>
          <w:i w:val="0"/>
          <w:iCs w:val="0"/>
          <w:caps w:val="0"/>
          <w:smallCaps w:val="0"/>
          <w:strike w:val="0"/>
          <w:dstrike w:val="0"/>
          <w:color w:val="000000" w:themeColor="text1" w:themeTint="FF" w:themeShade="FF"/>
          <w:sz w:val="28"/>
          <w:szCs w:val="28"/>
          <w:u w:val="none"/>
          <w:vertAlign w:val="baseline"/>
        </w:rPr>
        <w:t xml:space="preserve"> in</w:t>
      </w:r>
      <w:r w:rsidRPr="03A64C45" w:rsidR="4CF76821">
        <w:rPr>
          <w:b w:val="1"/>
          <w:bCs w:val="1"/>
          <w:sz w:val="28"/>
          <w:szCs w:val="28"/>
        </w:rPr>
        <w:t xml:space="preserve"> Young Inventors Prize 2023 for work making digital learning more accessible</w:t>
      </w:r>
    </w:p>
    <w:p xmlns:wp14="http://schemas.microsoft.com/office/word/2010/wordml" w:rsidRPr="00000000" w:rsidR="00000000" w:rsidDel="00000000" w:rsidP="4D6F0F59" w:rsidRDefault="00000000" w14:paraId="2845581F" wp14:textId="6712719A">
      <w:pPr>
        <w:keepNext w:val="0"/>
        <w:keepLines w:val="0"/>
        <w:pageBreakBefore w:val="0"/>
        <w:widowControl w:val="1"/>
        <w:numPr>
          <w:ilvl w:val="0"/>
          <w:numId w:val="2"/>
        </w:numPr>
        <w:shd w:val="clear" w:color="auto" w:fill="auto"/>
        <w:spacing w:before="0" w:after="0" w:line="276" w:lineRule="auto"/>
        <w:ind w:left="714" w:right="0" w:hanging="357"/>
        <w:jc w:val="both"/>
        <w:rPr>
          <w:b w:val="1"/>
          <w:bCs w:val="1"/>
        </w:rPr>
      </w:pPr>
      <w:r w:rsidRPr="4D6F0F59" w:rsidR="3E311EA8">
        <w:rPr>
          <w:b w:val="1"/>
          <w:bCs w:val="1"/>
        </w:rPr>
        <w:t xml:space="preserve">Filipa de Sousa Rocha has come in second place in the Young Inventors Prize at the European Inventor Award 2023 </w:t>
      </w:r>
    </w:p>
    <w:p xmlns:wp14="http://schemas.microsoft.com/office/word/2010/wordml" w:rsidRPr="00000000" w:rsidR="00000000" w:rsidDel="00000000" w:rsidP="4D6F0F59" w:rsidRDefault="00000000" w14:paraId="00000004" wp14:textId="713A47AD">
      <w:pPr>
        <w:keepNext w:val="0"/>
        <w:keepLines w:val="0"/>
        <w:pageBreakBefore w:val="0"/>
        <w:widowControl w:val="1"/>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14" w:right="0" w:hanging="357"/>
        <w:jc w:val="both"/>
        <w:rPr>
          <w:rFonts w:ascii="Arial" w:hAnsi="Arial" w:eastAsia="Arial" w:cs="Arial"/>
          <w:b w:val="1"/>
          <w:bCs w:val="1"/>
          <w:i w:val="0"/>
          <w:iCs w:val="0"/>
          <w:caps w:val="0"/>
          <w:smallCaps w:val="0"/>
          <w:strike w:val="0"/>
          <w:dstrike w:val="0"/>
          <w:color w:val="000000"/>
          <w:sz w:val="22"/>
          <w:szCs w:val="22"/>
          <w:vertAlign w:val="baseline"/>
        </w:rPr>
      </w:pPr>
      <w:r w:rsidRPr="4D6F0F59" w:rsidR="224D90D9">
        <w:rPr>
          <w:b w:val="1"/>
          <w:bCs w:val="1"/>
        </w:rPr>
        <w:t xml:space="preserve">The European Patent Office (EPO) honours </w:t>
      </w:r>
      <w:r w:rsidRPr="4D6F0F59" w:rsidR="0F27661E">
        <w:rPr>
          <w:b w:val="1"/>
          <w:bCs w:val="1"/>
        </w:rPr>
        <w:t xml:space="preserve">the young </w:t>
      </w:r>
      <w:r w:rsidRPr="4D6F0F59" w:rsidR="224D90D9">
        <w:rPr>
          <w:b w:val="1"/>
          <w:bCs w:val="1"/>
        </w:rPr>
        <w:t>inventor</w:t>
      </w:r>
      <w:r w:rsidRPr="4D6F0F59" w:rsidR="224D90D9">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 </w:t>
      </w:r>
      <w:r w:rsidRPr="4D6F0F59" w:rsidR="224D90D9">
        <w:rPr>
          <w:b w:val="1"/>
          <w:bCs w:val="1"/>
        </w:rPr>
        <w:t xml:space="preserve">for </w:t>
      </w:r>
      <w:r w:rsidRPr="4D6F0F59" w:rsidR="224D90D9">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develop</w:t>
      </w:r>
      <w:r w:rsidRPr="4D6F0F59" w:rsidR="224D90D9">
        <w:rPr>
          <w:b w:val="1"/>
          <w:bCs w:val="1"/>
        </w:rPr>
        <w:t>ing</w:t>
      </w:r>
      <w:r w:rsidRPr="4D6F0F59" w:rsidR="224D90D9">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 a system to teach digital literacy and </w:t>
      </w:r>
      <w:r w:rsidRPr="4D6F0F59" w:rsidR="224D90D9">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eliminate</w:t>
      </w:r>
      <w:r w:rsidRPr="4D6F0F59" w:rsidR="224D90D9">
        <w:rPr>
          <w:rFonts w:ascii="Arial" w:hAnsi="Arial" w:eastAsia="Arial" w:cs="Arial"/>
          <w:b w:val="1"/>
          <w:bCs w:val="1"/>
          <w:i w:val="0"/>
          <w:iCs w:val="0"/>
          <w:caps w:val="0"/>
          <w:smallCaps w:val="0"/>
          <w:strike w:val="0"/>
          <w:dstrike w:val="0"/>
          <w:color w:val="000000" w:themeColor="text1" w:themeTint="FF" w:themeShade="FF"/>
          <w:sz w:val="22"/>
          <w:szCs w:val="22"/>
          <w:u w:val="none"/>
          <w:vertAlign w:val="baseline"/>
        </w:rPr>
        <w:t xml:space="preserve"> educational barriers</w:t>
      </w:r>
    </w:p>
    <w:p xmlns:wp14="http://schemas.microsoft.com/office/word/2010/wordml" w:rsidRPr="00000000" w:rsidR="00000000" w:rsidDel="00000000" w:rsidP="224D90D9" w:rsidRDefault="00000000" w14:paraId="00000005" wp14:textId="77777777">
      <w:pPr>
        <w:numPr>
          <w:ilvl w:val="0"/>
          <w:numId w:val="1"/>
        </w:numPr>
        <w:ind w:left="720" w:hanging="360"/>
        <w:jc w:val="both"/>
        <w:rPr>
          <w:b w:val="1"/>
          <w:bCs w:val="1"/>
        </w:rPr>
      </w:pPr>
      <w:r w:rsidRPr="4D6F0F59" w:rsidR="224D90D9">
        <w:rPr>
          <w:b w:val="1"/>
          <w:bCs w:val="1"/>
        </w:rPr>
        <w:t xml:space="preserve">Using block-based programming, children with visual impairment can control a robot, </w:t>
      </w:r>
      <w:r w:rsidRPr="4D6F0F59" w:rsidR="224D90D9">
        <w:rPr>
          <w:b w:val="1"/>
          <w:bCs w:val="1"/>
        </w:rPr>
        <w:t>similar to</w:t>
      </w:r>
      <w:r w:rsidRPr="4D6F0F59" w:rsidR="224D90D9">
        <w:rPr>
          <w:b w:val="1"/>
          <w:bCs w:val="1"/>
        </w:rPr>
        <w:t xml:space="preserve"> playing a drag-and-drop computer game</w:t>
      </w:r>
    </w:p>
    <w:p xmlns:wp14="http://schemas.microsoft.com/office/word/2010/wordml" w:rsidRPr="00000000" w:rsidR="00000000" w:rsidDel="00000000" w:rsidP="224D90D9" w:rsidRDefault="00000000" w14:paraId="00000007"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right="0" w:firstLine="0"/>
        <w:jc w:val="both"/>
        <w:rPr>
          <w:rFonts w:ascii="Arial" w:hAnsi="Arial" w:eastAsia="Arial" w:cs="Arial"/>
          <w:b w:val="1"/>
          <w:bCs w:val="1"/>
          <w:i w:val="0"/>
          <w:iCs w:val="0"/>
          <w:caps w:val="0"/>
          <w:smallCaps w:val="0"/>
          <w:strike w:val="0"/>
          <w:dstrike w:val="0"/>
          <w:color w:val="000000"/>
          <w:sz w:val="22"/>
          <w:szCs w:val="22"/>
          <w:u w:val="none"/>
          <w:shd w:val="clear" w:fill="auto"/>
          <w:vertAlign w:val="baseline"/>
        </w:rPr>
      </w:pPr>
    </w:p>
    <w:p xmlns:wp14="http://schemas.microsoft.com/office/word/2010/wordml" w:rsidRPr="00000000" w:rsidR="00000000" w:rsidDel="00000000" w:rsidP="35A7F610" w:rsidRDefault="00000000" w14:paraId="00000008" wp14:textId="729D3223">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b w:val="1"/>
          <w:bCs w:val="1"/>
        </w:rPr>
      </w:pPr>
      <w:r w:rsidRPr="35A7F610" w:rsidDel="00000000" w:rsidR="4CF76821">
        <w:rPr>
          <w:rFonts w:ascii="Arial" w:hAnsi="Arial" w:eastAsia="Arial" w:cs="Arial"/>
          <w:b w:val="1"/>
          <w:bCs w:val="1"/>
          <w:i w:val="0"/>
          <w:iCs w:val="0"/>
          <w:caps w:val="0"/>
          <w:smallCaps w:val="0"/>
          <w:strike w:val="0"/>
          <w:dstrike w:val="0"/>
          <w:color w:val="000000"/>
          <w:sz w:val="22"/>
          <w:szCs w:val="22"/>
          <w:u w:val="none"/>
          <w:shd w:val="clear" w:fill="auto"/>
          <w:vertAlign w:val="baseline"/>
        </w:rPr>
        <w:t xml:space="preserve">Munich, </w:t>
      </w:r>
      <w:r w:rsidRPr="224D90D9" w:rsidDel="00000000" w:rsidR="4CF76821">
        <w:rPr>
          <w:b w:val="1"/>
          <w:bCs w:val="1"/>
        </w:rPr>
        <w:t xml:space="preserve">4 July 2023 – </w:t>
      </w:r>
      <w:r w:rsidRPr="224D90D9" w:rsidDel="00000000" w:rsidR="4CF76821">
        <w:rPr/>
        <w:t xml:space="preserve">The European Patent Office (EPO) announced today that </w:t>
      </w:r>
      <w:r w:rsidRPr="224D90D9" w:rsidDel="00000000" w:rsidR="4CF76821">
        <w:rPr>
          <w:b w:val="1"/>
          <w:bCs w:val="1"/>
        </w:rPr>
        <w:t xml:space="preserve">Filipa de Sousa Rocha has </w:t>
      </w:r>
      <w:r w:rsidRPr="224D90D9" w:rsidDel="00000000" w:rsidR="0762E887">
        <w:rPr>
          <w:b w:val="1"/>
          <w:bCs w:val="1"/>
        </w:rPr>
        <w:t xml:space="preserve">come in second place</w:t>
      </w:r>
      <w:r w:rsidRPr="224D90D9" w:rsidDel="00000000" w:rsidR="4CF76821">
        <w:rPr>
          <w:b w:val="1"/>
          <w:bCs w:val="1"/>
        </w:rPr>
        <w:t xml:space="preserve"> </w:t>
      </w:r>
      <w:r w:rsidRPr="224D90D9" w:rsidDel="00000000" w:rsidR="4CD9D3A9">
        <w:rPr>
          <w:b w:val="1"/>
          <w:bCs w:val="1"/>
        </w:rPr>
        <w:t xml:space="preserve">in the</w:t>
      </w:r>
      <w:r w:rsidRPr="224D90D9" w:rsidDel="00000000" w:rsidR="4CF76821">
        <w:rPr>
          <w:b w:val="1"/>
          <w:bCs w:val="1"/>
        </w:rPr>
        <w:t xml:space="preserve"> Young Inventor</w:t>
      </w:r>
      <w:r w:rsidRPr="224D90D9" w:rsidDel="00000000" w:rsidR="26AF8DCB">
        <w:rPr>
          <w:b w:val="1"/>
          <w:bCs w:val="1"/>
        </w:rPr>
        <w:t xml:space="preserve">s</w:t>
      </w:r>
      <w:r w:rsidRPr="224D90D9" w:rsidDel="00000000" w:rsidR="4CF76821">
        <w:rPr>
          <w:b w:val="1"/>
          <w:bCs w:val="1"/>
        </w:rPr>
        <w:t xml:space="preserve"> Prize at the European Inventor Award 2023. </w:t>
      </w:r>
      <w:r w:rsidRPr="03A64C45" w:rsidDel="00000000" w:rsidR="2D7A8F32">
        <w:rPr>
          <w:b w:val="0"/>
          <w:bCs w:val="0"/>
        </w:rPr>
        <w:t xml:space="preserve">The</w:t>
      </w:r>
      <w:r w:rsidRPr="224D90D9" w:rsidDel="00000000" w:rsidR="2D7A8F32">
        <w:rPr>
          <w:b w:val="1"/>
          <w:bCs w:val="1"/>
        </w:rPr>
        <w:t xml:space="preserve"> </w:t>
      </w:r>
      <w:r w:rsidRPr="224D90D9" w:rsidDel="00000000" w:rsidR="4CF76821">
        <w:rPr/>
        <w:t xml:space="preserve">Portuguese computer engineer</w:t>
      </w:r>
      <w:r w:rsidRPr="224D90D9" w:rsidDel="00000000" w:rsidR="4CF76821">
        <w:rPr/>
        <w:t xml:space="preserve"> i</w:t>
      </w:r>
      <w:r w:rsidRPr="224D90D9" w:rsidDel="00000000" w:rsidR="4CF76821">
        <w:rPr/>
        <w:t xml:space="preserve">nvented </w:t>
      </w:r>
      <w:r w:rsidRPr="224D90D9" w:rsidDel="00000000" w:rsidR="4CF76821">
        <w:rPr>
          <w:b w:val="1"/>
          <w:bCs w:val="1"/>
        </w:rPr>
        <w:t xml:space="preserve">a block-based coding system </w:t>
      </w:r>
      <w:r w:rsidRPr="224D90D9" w:rsidDel="00000000" w:rsidR="1B9EAAEA">
        <w:rPr>
          <w:b w:val="1"/>
          <w:bCs w:val="1"/>
        </w:rPr>
        <w:t xml:space="preserve">and programming language </w:t>
      </w:r>
      <w:r w:rsidRPr="224D90D9" w:rsidDel="00000000" w:rsidR="4CF76821">
        <w:rPr>
          <w:b w:val="1"/>
          <w:bCs w:val="1"/>
        </w:rPr>
        <w:t xml:space="preserve">to tackle the issue while </w:t>
      </w:r>
      <w:r w:rsidRPr="224D90D9" w:rsidDel="00000000" w:rsidR="30033DAB">
        <w:rPr>
          <w:b w:val="1"/>
          <w:bCs w:val="1"/>
        </w:rPr>
        <w:t xml:space="preserve">facilitating</w:t>
      </w:r>
      <w:r w:rsidRPr="224D90D9" w:rsidDel="00000000" w:rsidR="4CF76821">
        <w:rPr>
          <w:b w:val="1"/>
          <w:bCs w:val="1"/>
        </w:rPr>
        <w:t xml:space="preserve"> access to digital education. </w:t>
      </w:r>
    </w:p>
    <w:p xmlns:wp14="http://schemas.microsoft.com/office/word/2010/wordml" w:rsidRPr="00000000" w:rsidR="00000000" w:rsidDel="00000000" w:rsidP="05CBDB85" w:rsidRDefault="00000000" w14:paraId="23C54827" wp14:textId="61FB8795">
      <w:pPr>
        <w:keepNext w:val="0"/>
        <w:keepLines w:val="0"/>
        <w:pageBreakBefore w:val="0"/>
        <w:widowControl w:val="1"/>
        <w:spacing w:before="240" w:after="240" w:line="240" w:lineRule="auto"/>
        <w:ind/>
        <w:jc w:val="both"/>
        <w:rPr>
          <w:rFonts w:ascii="Arial" w:hAnsi="Arial" w:eastAsia="Arial" w:cs="Arial"/>
          <w:b w:val="0"/>
          <w:bCs w:val="0"/>
          <w:i w:val="0"/>
          <w:iCs w:val="0"/>
          <w:caps w:val="0"/>
          <w:smallCaps w:val="0"/>
          <w:strike w:val="0"/>
          <w:dstrike w:val="0"/>
          <w:color w:val="000000" w:themeColor="text1" w:themeTint="FF" w:themeShade="FF"/>
          <w:sz w:val="22"/>
          <w:szCs w:val="22"/>
          <w:u w:val="none"/>
          <w:vertAlign w:val="baseline"/>
        </w:rPr>
      </w:pPr>
      <w:r w:rsidRPr="05CBDB85" w:rsidDel="00000000" w:rsidR="772A4508">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w:t>
      </w:r>
      <w:r w:rsidRPr="05CBDB85" w:rsidR="772A4508">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It's</w:t>
      </w:r>
      <w:r w:rsidRPr="05CBDB85" w:rsidR="772A4508">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 xml:space="preserve"> an </w:t>
      </w:r>
      <w:r w:rsidRPr="05CBDB85" w:rsidR="10D14AE5">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honour</w:t>
      </w:r>
      <w:r w:rsidRPr="05CBDB85" w:rsidR="772A4508">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 xml:space="preserve"> and privilege to be among the Young Inventors f</w:t>
      </w:r>
      <w:r w:rsidRPr="05CBDB85" w:rsidR="6D0AE39B">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 xml:space="preserve">inalists</w:t>
      </w:r>
      <w:r w:rsidRPr="05CBDB85" w:rsidR="772A4508">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 xml:space="preserve">. It truly dr</w:t>
      </w:r>
      <w:r w:rsidRPr="05CBDB85" w:rsidR="49AA2B19">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 xml:space="preserve">ove </w:t>
      </w:r>
      <w:r w:rsidRPr="05CBDB85" w:rsidR="772A4508">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me to continue with my research, to s</w:t>
      </w:r>
      <w:r w:rsidRPr="05CBDB85" w:rsidR="03B7FED0">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eek out</w:t>
      </w:r>
      <w:r w:rsidRPr="05CBDB85" w:rsidR="772A4508">
        <w:rPr>
          <w:rFonts w:ascii="Arial" w:hAnsi="Arial" w:eastAsia="Arial" w:cs="Arial"/>
          <w:b w:val="0"/>
          <w:bCs w:val="0"/>
          <w:i w:val="1"/>
          <w:iCs w:val="1"/>
          <w:caps w:val="0"/>
          <w:smallCaps w:val="0"/>
          <w:strike w:val="0"/>
          <w:dstrike w:val="0"/>
          <w:color w:val="000000" w:themeColor="text1" w:themeTint="FF" w:themeShade="FF"/>
          <w:sz w:val="22"/>
          <w:szCs w:val="22"/>
          <w:u w:val="none"/>
          <w:vertAlign w:val="baseline"/>
        </w:rPr>
        <w:t xml:space="preserve"> new opportunities and collaborations</w:t>
      </w:r>
      <w:r w:rsidRPr="05CBDB85" w:rsidR="7E4A568F">
        <w:rPr>
          <w:rFonts w:ascii="Arial" w:hAnsi="Arial" w:eastAsia="Arial" w:cs="Arial"/>
          <w:b w:val="0"/>
          <w:bCs w:val="0"/>
          <w:i w:val="0"/>
          <w:iCs w:val="0"/>
          <w:caps w:val="0"/>
          <w:smallCaps w:val="0"/>
          <w:strike w:val="0"/>
          <w:dstrike w:val="0"/>
          <w:color w:val="000000" w:themeColor="text1" w:themeTint="FF" w:themeShade="FF"/>
          <w:sz w:val="22"/>
          <w:szCs w:val="22"/>
          <w:u w:val="none"/>
          <w:vertAlign w:val="baseline"/>
        </w:rPr>
        <w:t>,</w:t>
      </w:r>
      <w:r w:rsidRPr="05CBDB85" w:rsidR="772A4508">
        <w:rPr>
          <w:rFonts w:ascii="Arial" w:hAnsi="Arial" w:eastAsia="Arial" w:cs="Arial"/>
          <w:b w:val="0"/>
          <w:bCs w:val="0"/>
          <w:i w:val="0"/>
          <w:iCs w:val="0"/>
          <w:caps w:val="0"/>
          <w:smallCaps w:val="0"/>
          <w:strike w:val="0"/>
          <w:dstrike w:val="0"/>
          <w:color w:val="000000" w:themeColor="text1" w:themeTint="FF" w:themeShade="FF"/>
          <w:sz w:val="22"/>
          <w:szCs w:val="22"/>
          <w:u w:val="none"/>
          <w:vertAlign w:val="baseline"/>
        </w:rPr>
        <w:t>”</w:t>
      </w:r>
      <w:r w:rsidRPr="05CBDB85" w:rsidR="7E4A568F">
        <w:rPr>
          <w:rFonts w:ascii="Arial" w:hAnsi="Arial" w:eastAsia="Arial" w:cs="Arial"/>
          <w:b w:val="0"/>
          <w:bCs w:val="0"/>
          <w:i w:val="0"/>
          <w:iCs w:val="0"/>
          <w:caps w:val="0"/>
          <w:smallCaps w:val="0"/>
          <w:strike w:val="0"/>
          <w:dstrike w:val="0"/>
          <w:color w:val="000000" w:themeColor="text1" w:themeTint="FF" w:themeShade="FF"/>
          <w:sz w:val="22"/>
          <w:szCs w:val="22"/>
          <w:u w:val="none"/>
          <w:vertAlign w:val="baseline"/>
        </w:rPr>
        <w:t xml:space="preserve"> said Filipa de Sousa Rocha.</w:t>
      </w:r>
      <w:r w:rsidRPr="05CBDB85" w:rsidR="772A4508">
        <w:rPr>
          <w:rFonts w:ascii="Arial" w:hAnsi="Arial" w:eastAsia="Arial" w:cs="Arial"/>
          <w:b w:val="0"/>
          <w:bCs w:val="0"/>
          <w:i w:val="0"/>
          <w:iCs w:val="0"/>
          <w:caps w:val="0"/>
          <w:smallCaps w:val="0"/>
          <w:strike w:val="0"/>
          <w:dstrike w:val="0"/>
          <w:color w:val="000000" w:themeColor="text1" w:themeTint="FF" w:themeShade="FF"/>
          <w:sz w:val="22"/>
          <w:szCs w:val="22"/>
          <w:u w:val="none"/>
          <w:vertAlign w:val="baseline"/>
        </w:rPr>
        <w:t xml:space="preserve"> </w:t>
      </w:r>
    </w:p>
    <w:p xmlns:wp14="http://schemas.microsoft.com/office/word/2010/wordml" w:rsidRPr="00000000" w:rsidR="00000000" w:rsidDel="00000000" w:rsidP="03A64C45" w:rsidRDefault="00000000" w14:paraId="0000000A" wp14:textId="71C435CE">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22"/>
          <w:szCs w:val="22"/>
          <w:u w:val="none"/>
          <w:shd w:val="clear" w:fill="auto"/>
          <w:vertAlign w:val="baseline"/>
        </w:rPr>
      </w:pPr>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Approximately</w:t>
      </w:r>
      <w:r w:rsidRPr="00000000" w:rsidDel="00000000" w:rsidR="4CF76821">
        <w:rPr>
          <w:color w:val="000000"/>
          <w:u w:val="none"/>
        </w:rPr>
        <w:t xml:space="preserve"> </w:t>
      </w:r>
      <w:r w:rsidRPr="03A64C45" w:rsidDel="00000000" w:rsidR="4CF76821">
        <w:rPr>
          <w:rFonts w:ascii="Arial" w:hAnsi="Arial" w:eastAsia="Arial" w:cs="Arial"/>
          <w:b w:val="0"/>
          <w:bCs w:val="0"/>
          <w:i w:val="0"/>
          <w:iCs w:val="0"/>
          <w:caps w:val="0"/>
          <w:smallCaps w:val="0"/>
          <w:strike w:val="0"/>
          <w:dstrike w:val="0"/>
          <w:sz w:val="22"/>
          <w:szCs w:val="22"/>
          <w:shd w:val="clear" w:fill="auto"/>
          <w:vertAlign w:val="baseline"/>
        </w:rPr>
        <w:t xml:space="preserve">90 million children and teenagers worldwide live with some form of sight loss</w:t>
      </w:r>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according to the </w:t>
      </w:r>
      <w:hyperlink r:id="Rc57f3abd81c34029">
        <w:r w:rsidRPr="03A64C45" w:rsidDel="00000000" w:rsidR="4CF76821">
          <w:rPr>
            <w:rFonts w:ascii="Arial" w:hAnsi="Arial" w:eastAsia="Arial" w:cs="Arial"/>
            <w:b w:val="0"/>
            <w:bCs w:val="0"/>
            <w:i w:val="0"/>
            <w:iCs w:val="0"/>
            <w:caps w:val="0"/>
            <w:smallCaps w:val="0"/>
            <w:strike w:val="0"/>
            <w:dstrike w:val="0"/>
            <w:color w:val="1155cc"/>
            <w:sz w:val="22"/>
            <w:szCs w:val="22"/>
            <w:u w:val="single"/>
            <w:shd w:val="clear" w:fill="auto"/>
            <w:vertAlign w:val="baseline"/>
          </w:rPr>
          <w:t xml:space="preserve">International Agency for the Prevention of Blindness (IAPB</w:t>
        </w:r>
      </w:hyperlink>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Teachers and paren</w:t>
      </w:r>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ts of children with visual impairments have difficulties finding mainstream educational tools and toys which they do not have to adapt</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 an issue</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de Sousa R</w:t>
      </w:r>
      <w:r w:rsidRPr="03A64C45" w:rsidDel="00000000" w:rsidR="33CAECF5">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o</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cha’s in</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vent</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ion</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seeks</w:t>
      </w:r>
      <w:r w:rsidRPr="03A64C45" w:rsidDel="00000000" w:rsidR="0A0ECCA7">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to address</w:t>
      </w:r>
      <w:r w:rsidRPr="03A64C45" w:rsidDel="00000000" w:rsidR="423D84BA">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w:t>
      </w:r>
      <w:r w:rsidRPr="00000000" w:rsidDel="00000000" w:rsidR="00000000">
        <w:rPr>
          <w:rtl w:val="0"/>
        </w:rPr>
      </w:r>
    </w:p>
    <w:p xmlns:wp14="http://schemas.microsoft.com/office/word/2010/wordml" w:rsidRPr="00000000" w:rsidR="00000000" w:rsidDel="00000000" w:rsidP="03A64C45" w:rsidRDefault="00000000" w14:paraId="0000000B" wp14:textId="6FEA2A3C">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22"/>
          <w:szCs w:val="22"/>
          <w:u w:val="none"/>
          <w:shd w:val="clear" w:fill="auto"/>
          <w:vertAlign w:val="baseline"/>
        </w:rPr>
      </w:pPr>
      <w:r w:rsidRPr="03A64C45" w:rsidDel="00000000" w:rsidR="4CF76821">
        <w:rPr>
          <w:rFonts w:ascii="Arial" w:hAnsi="Arial" w:eastAsia="Arial" w:cs="Arial"/>
          <w:b w:val="1"/>
          <w:bCs w:val="1"/>
          <w:i w:val="0"/>
          <w:iCs w:val="0"/>
          <w:caps w:val="0"/>
          <w:smallCaps w:val="0"/>
          <w:strike w:val="0"/>
          <w:dstrike w:val="0"/>
          <w:color w:val="000000"/>
          <w:sz w:val="22"/>
          <w:szCs w:val="22"/>
          <w:u w:val="none"/>
          <w:vertAlign w:val="baseline"/>
        </w:rPr>
        <w:t xml:space="preserve">De Sousa Rocha </w:t>
      </w:r>
      <w:r w:rsidRPr="03A64C45" w:rsidDel="00000000" w:rsidR="1DE6F626">
        <w:rPr>
          <w:rFonts w:ascii="Arial" w:hAnsi="Arial" w:eastAsia="Arial" w:cs="Arial"/>
          <w:b w:val="1"/>
          <w:bCs w:val="1"/>
          <w:i w:val="0"/>
          <w:iCs w:val="0"/>
          <w:caps w:val="0"/>
          <w:smallCaps w:val="0"/>
          <w:strike w:val="0"/>
          <w:dstrike w:val="0"/>
          <w:color w:val="000000"/>
          <w:sz w:val="22"/>
          <w:szCs w:val="22"/>
          <w:u w:val="none"/>
          <w:vertAlign w:val="baseline"/>
        </w:rPr>
        <w:t xml:space="preserve">came in</w:t>
      </w:r>
      <w:r w:rsidRPr="03A64C45" w:rsidDel="00000000" w:rsidR="08B32A22">
        <w:rPr>
          <w:rFonts w:ascii="Arial" w:hAnsi="Arial" w:eastAsia="Arial" w:cs="Arial"/>
          <w:b w:val="1"/>
          <w:bCs w:val="1"/>
          <w:i w:val="0"/>
          <w:iCs w:val="0"/>
          <w:caps w:val="0"/>
          <w:smallCaps w:val="0"/>
          <w:strike w:val="0"/>
          <w:dstrike w:val="0"/>
          <w:color w:val="000000"/>
          <w:sz w:val="22"/>
          <w:szCs w:val="22"/>
          <w:u w:val="none"/>
          <w:vertAlign w:val="baseline"/>
        </w:rPr>
        <w:t xml:space="preserve"> second out of three in</w:t>
      </w:r>
      <w:r w:rsidRPr="03A64C45" w:rsidDel="00000000" w:rsidR="4CF76821">
        <w:rPr>
          <w:rFonts w:ascii="Arial" w:hAnsi="Arial" w:eastAsia="Arial" w:cs="Arial"/>
          <w:b w:val="1"/>
          <w:bCs w:val="1"/>
          <w:i w:val="0"/>
          <w:iCs w:val="0"/>
          <w:caps w:val="0"/>
          <w:smallCaps w:val="0"/>
          <w:strike w:val="0"/>
          <w:dstrike w:val="0"/>
          <w:color w:val="000000"/>
          <w:sz w:val="22"/>
          <w:szCs w:val="22"/>
          <w:u w:val="none"/>
          <w:vertAlign w:val="baseline"/>
        </w:rPr>
        <w:t xml:space="preserve"> the </w:t>
      </w:r>
      <w:r w:rsidRPr="03A64C45" w:rsidDel="00000000" w:rsidR="4CF76821">
        <w:rPr>
          <w:rFonts w:ascii="Arial" w:hAnsi="Arial" w:eastAsia="Arial" w:cs="Arial"/>
          <w:b w:val="1"/>
          <w:bCs w:val="1"/>
          <w:i w:val="0"/>
          <w:iCs w:val="0"/>
          <w:caps w:val="0"/>
          <w:smallCaps w:val="0"/>
          <w:strike w:val="0"/>
          <w:dstrike w:val="0"/>
          <w:color w:val="000000"/>
          <w:sz w:val="22"/>
          <w:szCs w:val="22"/>
          <w:u w:val="none"/>
          <w:shd w:val="clear" w:fill="auto"/>
          <w:vertAlign w:val="baseline"/>
        </w:rPr>
        <w:t xml:space="preserve">second edition of the Young Inventors Prize</w:t>
      </w:r>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which the European Patent Office (EPO) </w:t>
      </w:r>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established</w:t>
      </w:r>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to inspire the next generation of inventors. The prize recognises young innovators aged 30 or under who have developed technological solutions to tackle global problems and help reach the United Nations Sustainable Development Goals (SDGs). De Sousa Rocha’s work in improving access to education contributes to UN SDG 4: Quality Education and UN SDG 10: Reduced Inequalities.</w:t>
      </w:r>
    </w:p>
    <w:p xmlns:wp14="http://schemas.microsoft.com/office/word/2010/wordml" w:rsidRPr="00000000" w:rsidR="00000000" w:rsidDel="00000000" w:rsidP="224D90D9" w:rsidRDefault="00000000" w14:paraId="0000000C"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1"/>
          <w:bCs w:val="1"/>
          <w:i w:val="0"/>
          <w:iCs w:val="0"/>
          <w:caps w:val="0"/>
          <w:smallCaps w:val="0"/>
          <w:strike w:val="0"/>
          <w:dstrike w:val="0"/>
          <w:color w:val="be0f05"/>
          <w:sz w:val="22"/>
          <w:szCs w:val="22"/>
          <w:u w:val="none"/>
          <w:shd w:val="clear" w:fill="auto"/>
          <w:vertAlign w:val="baseline"/>
        </w:rPr>
      </w:pPr>
      <w:r w:rsidRPr="224D90D9" w:rsidDel="00000000" w:rsidR="224D90D9">
        <w:rPr>
          <w:rFonts w:ascii="Arial" w:hAnsi="Arial" w:eastAsia="Arial" w:cs="Arial"/>
          <w:b w:val="1"/>
          <w:bCs w:val="1"/>
          <w:i w:val="0"/>
          <w:iCs w:val="0"/>
          <w:caps w:val="0"/>
          <w:smallCaps w:val="0"/>
          <w:strike w:val="0"/>
          <w:dstrike w:val="0"/>
          <w:color w:val="be0f05"/>
          <w:sz w:val="22"/>
          <w:szCs w:val="22"/>
          <w:u w:val="none"/>
          <w:shd w:val="clear" w:fill="auto"/>
          <w:vertAlign w:val="baseline"/>
        </w:rPr>
        <w:t xml:space="preserve">Like a drag-and-drop computer game</w:t>
      </w:r>
    </w:p>
    <w:p xmlns:wp14="http://schemas.microsoft.com/office/word/2010/wordml" w:rsidRPr="00000000" w:rsidR="00000000" w:rsidDel="00000000" w:rsidP="224D90D9" w:rsidRDefault="00000000" w14:paraId="0000000D"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22"/>
          <w:szCs w:val="22"/>
          <w:u w:val="none"/>
          <w:shd w:val="clear" w:fill="auto"/>
          <w:vertAlign w:val="baseline"/>
        </w:rPr>
      </w:pPr>
      <w:r w:rsidRPr="224D90D9" w:rsidDel="00000000" w:rsidR="224D90D9">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Block-based coding is a programming language where the developer builds sequences of instructions by dragging and dropping blocks on a monitor. The blocks are decorated with 3D foam icons. These icons </w:t>
      </w:r>
      <w:r w:rsidRPr="224D90D9" w:rsidDel="00000000" w:rsidR="224D90D9">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represent</w:t>
      </w:r>
      <w:r w:rsidRPr="224D90D9" w:rsidDel="00000000" w:rsidR="224D90D9">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 directional movement or speaking functions used to command a robot’s behaviour. Using these blocks, children with visual impairment can control the robot, as if they were playing a drag-and-drop computer game. De Sousa Rocha calls this invention ‘Block-based Accessible Tangible Programming Systems’ or BATS. </w:t>
      </w:r>
    </w:p>
    <w:p xmlns:wp14="http://schemas.microsoft.com/office/word/2010/wordml" w:rsidRPr="00000000" w:rsidR="00000000" w:rsidDel="00000000" w:rsidP="03A64C45" w:rsidRDefault="00000000" wp14:textId="77777777" w14:paraId="58E69F73">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i w:val="0"/>
          <w:iCs w:val="0"/>
          <w:caps w:val="0"/>
          <w:smallCaps w:val="0"/>
          <w:strike w:val="0"/>
          <w:dstrike w:val="0"/>
          <w:color w:val="000000" w:themeColor="text1" w:themeTint="FF" w:themeShade="FF"/>
          <w:sz w:val="22"/>
          <w:szCs w:val="22"/>
          <w:u w:val="none"/>
          <w:vertAlign w:val="baseline"/>
        </w:rPr>
      </w:pPr>
      <w:r w:rsidRPr="03A64C45" w:rsidDel="00000000" w:rsidR="4CF76821">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The prototype of the BATS learning tool took less than a year to create. It was tested remotely with five families of visually impaired children between 6 and 12 years old during the Covid-19 pandemic.</w:t>
      </w:r>
      <w:r w:rsidRPr="00000000" w:rsidDel="00000000" w:rsidR="4CF76821">
        <w:rPr/>
        <w:t xml:space="preserve"> </w:t>
      </w:r>
      <w:r w:rsidRPr="03A64C45" w:rsidDel="00000000" w:rsidR="4CF76821">
        <w:rPr>
          <w:i w:val="0"/>
          <w:iCs w:val="0"/>
          <w:caps w:val="0"/>
          <w:smallCaps w:val="0"/>
          <w:strike w:val="0"/>
          <w:dstrike w:val="0"/>
          <w:color w:val="000000"/>
          <w:sz w:val="22"/>
          <w:szCs w:val="22"/>
          <w:u w:val="none"/>
          <w:shd w:val="clear" w:fill="auto"/>
          <w:vertAlign w:val="baseline"/>
        </w:rPr>
        <w:t xml:space="preserve">Rocha's work has made significant strides in making computational thinking accessible to all, particularly visually impaired and blind children.</w:t>
      </w:r>
    </w:p>
    <w:p xmlns:wp14="http://schemas.microsoft.com/office/word/2010/wordml" w:rsidRPr="00000000" w:rsidR="00000000" w:rsidDel="00000000" w:rsidP="03A64C45" w:rsidRDefault="00000000" w14:paraId="31B76617" wp14:textId="034C0164">
      <w:pPr>
        <w:pStyle w:val="Normal"/>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i w:val="0"/>
          <w:iCs w:val="0"/>
          <w:caps w:val="0"/>
          <w:smallCaps w:val="0"/>
          <w:strike w:val="0"/>
          <w:dstrike w:val="0"/>
          <w:color w:val="000000"/>
          <w:sz w:val="22"/>
          <w:szCs w:val="22"/>
          <w:u w:val="none"/>
          <w:shd w:val="clear" w:fill="auto"/>
          <w:vertAlign w:val="baseline"/>
        </w:rPr>
      </w:pPr>
      <w:r w:rsidRPr="03A64C45" w:rsidR="0E460F4C">
        <w:rPr>
          <w:i w:val="0"/>
          <w:iCs w:val="0"/>
          <w:caps w:val="0"/>
          <w:smallCaps w:val="0"/>
          <w:strike w:val="0"/>
          <w:dstrike w:val="0"/>
          <w:color w:val="000000" w:themeColor="text1" w:themeTint="FF" w:themeShade="FF"/>
          <w:sz w:val="22"/>
          <w:szCs w:val="22"/>
          <w:u w:val="none"/>
          <w:vertAlign w:val="baseline"/>
        </w:rPr>
        <w:t>“</w:t>
      </w:r>
      <w:r w:rsidRPr="03A64C45" w:rsidR="0E460F4C">
        <w:rPr>
          <w:i w:val="1"/>
          <w:iCs w:val="1"/>
          <w:caps w:val="0"/>
          <w:smallCaps w:val="0"/>
          <w:strike w:val="0"/>
          <w:dstrike w:val="0"/>
          <w:color w:val="000000" w:themeColor="text1" w:themeTint="FF" w:themeShade="FF"/>
          <w:sz w:val="22"/>
          <w:szCs w:val="22"/>
          <w:u w:val="none"/>
          <w:vertAlign w:val="baseline"/>
        </w:rPr>
        <w:t>Even if children don't want to follow a technological career, even if they want to go into finance, or business, or management, or something else, their future is going to be using technology and it’s important to understand it,</w:t>
      </w:r>
      <w:r w:rsidRPr="03A64C45" w:rsidR="0E460F4C">
        <w:rPr>
          <w:i w:val="0"/>
          <w:iCs w:val="0"/>
          <w:caps w:val="0"/>
          <w:smallCaps w:val="0"/>
          <w:strike w:val="0"/>
          <w:dstrike w:val="0"/>
          <w:color w:val="000000" w:themeColor="text1" w:themeTint="FF" w:themeShade="FF"/>
          <w:sz w:val="22"/>
          <w:szCs w:val="22"/>
          <w:u w:val="none"/>
          <w:vertAlign w:val="baseline"/>
        </w:rPr>
        <w:t>” explains de Sousa Rocha.</w:t>
      </w:r>
    </w:p>
    <w:p xmlns:wp14="http://schemas.microsoft.com/office/word/2010/wordml" w:rsidRPr="00000000" w:rsidR="00000000" w:rsidDel="00000000" w:rsidP="224D90D9" w:rsidRDefault="00000000" w14:paraId="0000000F" wp14:textId="15AC3828">
      <w:pPr>
        <w:spacing w:before="240" w:after="240" w:line="240" w:lineRule="auto"/>
        <w:jc w:val="both"/>
        <w:rPr>
          <w:b w:val="1"/>
          <w:bCs w:val="1"/>
        </w:rPr>
      </w:pPr>
      <w:r w:rsidRPr="03A64C45" w:rsidR="4CF76821">
        <w:rPr>
          <w:b w:val="1"/>
          <w:bCs w:val="1"/>
        </w:rPr>
        <w:t>The Young Inventors Prize winners were announced today at the European Inventor Award 2023 hybrid ceremony in Valencia (Spain). You can stream the ceremony</w:t>
      </w:r>
      <w:r w:rsidRPr="03A64C45" w:rsidR="3DB254CF">
        <w:rPr>
          <w:b w:val="1"/>
          <w:bCs w:val="1"/>
        </w:rPr>
        <w:t xml:space="preserve"> on</w:t>
      </w:r>
      <w:hyperlink r:id="R257b6cb60e254380">
        <w:r w:rsidRPr="03A64C45" w:rsidR="4CF76821">
          <w:rPr>
            <w:b w:val="1"/>
            <w:bCs w:val="1"/>
          </w:rPr>
          <w:t xml:space="preserve"> </w:t>
        </w:r>
      </w:hyperlink>
      <w:hyperlink r:id="R719563b526414643">
        <w:r w:rsidRPr="03A64C45" w:rsidR="775D0F3F">
          <w:rPr>
            <w:rStyle w:val="Hyperlink"/>
            <w:b w:val="1"/>
            <w:bCs w:val="1"/>
          </w:rPr>
          <w:t>this pag</w:t>
        </w:r>
        <w:r w:rsidRPr="03A64C45" w:rsidR="4CF76821">
          <w:rPr>
            <w:rStyle w:val="Hyperlink"/>
            <w:b w:val="1"/>
            <w:bCs w:val="1"/>
          </w:rPr>
          <w:t>e</w:t>
        </w:r>
      </w:hyperlink>
      <w:r w:rsidRPr="03A64C45" w:rsidR="4CF76821">
        <w:rPr>
          <w:b w:val="1"/>
          <w:bCs w:val="1"/>
        </w:rPr>
        <w:t>.</w:t>
      </w:r>
    </w:p>
    <w:p xmlns:wp14="http://schemas.microsoft.com/office/word/2010/wordml" w:rsidRPr="00000000" w:rsidR="00000000" w:rsidDel="00000000" w:rsidP="03A64C45" w:rsidRDefault="00000000" w14:paraId="00000010" wp14:textId="6B35916C">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22"/>
          <w:szCs w:val="22"/>
          <w:highlight w:val="yellow"/>
          <w:u w:val="none"/>
          <w:shd w:val="clear" w:fill="auto"/>
          <w:vertAlign w:val="baseline"/>
          <w:rtl w:val="0"/>
        </w:rPr>
      </w:pPr>
      <w:r w:rsidRPr="03A64C45" w:rsidDel="00000000" w:rsidR="14C3D003">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Find more information about the invention’s impact, the technology and the inventor’s story </w:t>
      </w:r>
      <w:r w:rsidRPr="03A64C45" w:rsidDel="00000000" w:rsidR="030BD48A">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on </w:t>
      </w:r>
      <w:hyperlink r:id="Ra4fab40b7937469e">
        <w:r w:rsidRPr="03A64C45" w:rsidR="030BD48A">
          <w:rPr>
            <w:rStyle w:val="Hyperlink"/>
            <w:rFonts w:ascii="Arial" w:hAnsi="Arial" w:eastAsia="Arial" w:cs="Arial"/>
            <w:b w:val="0"/>
            <w:bCs w:val="0"/>
            <w:i w:val="0"/>
            <w:iCs w:val="0"/>
            <w:caps w:val="0"/>
            <w:smallCaps w:val="0"/>
            <w:strike w:val="0"/>
            <w:dstrike w:val="0"/>
            <w:sz w:val="22"/>
            <w:szCs w:val="22"/>
            <w:vertAlign w:val="baseline"/>
          </w:rPr>
          <w:t>this page</w:t>
        </w:r>
      </w:hyperlink>
      <w:r w:rsidRPr="03A64C45" w:rsidDel="00000000" w:rsidR="030BD48A">
        <w:rPr>
          <w:rFonts w:ascii="Arial" w:hAnsi="Arial" w:eastAsia="Arial" w:cs="Arial"/>
          <w:b w:val="0"/>
          <w:bCs w:val="0"/>
          <w:i w:val="0"/>
          <w:iCs w:val="0"/>
          <w:caps w:val="0"/>
          <w:smallCaps w:val="0"/>
          <w:strike w:val="0"/>
          <w:dstrike w:val="0"/>
          <w:color w:val="000000"/>
          <w:sz w:val="22"/>
          <w:szCs w:val="22"/>
          <w:u w:val="none"/>
          <w:shd w:val="clear" w:fill="auto"/>
          <w:vertAlign w:val="baseline"/>
        </w:rPr>
        <w:t xml:space="preserve">.</w:t>
      </w:r>
      <w:r w:rsidRPr="00000000" w:rsidDel="00000000" w:rsidR="00000000">
        <w:rPr>
          <w:rtl w:val="0"/>
        </w:rPr>
      </w:r>
    </w:p>
    <w:p xmlns:wp14="http://schemas.microsoft.com/office/word/2010/wordml" w:rsidRPr="00000000" w:rsidR="00000000" w:rsidDel="00000000" w:rsidP="00000000" w:rsidRDefault="00000000" w14:paraId="0000001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160" w:line="259" w:lineRule="auto"/>
        <w:ind w:left="0" w:right="0" w:firstLine="0"/>
        <w:jc w:val="left"/>
        <w:rPr>
          <w:rFonts w:ascii="Arial" w:hAnsi="Arial" w:eastAsia="Arial" w:cs="Arial"/>
          <w:b w:val="1"/>
          <w:i w:val="0"/>
          <w:smallCaps w:val="0"/>
          <w:strike w:val="0"/>
          <w:color w:val="000000"/>
          <w:sz w:val="20"/>
          <w:szCs w:val="20"/>
          <w:u w:val="none"/>
          <w:shd w:val="clear" w:fill="auto"/>
          <w:vertAlign w:val="baseline"/>
        </w:rPr>
      </w:pPr>
      <w:r w:rsidRPr="00000000" w:rsidDel="00000000" w:rsidR="00000000">
        <w:rPr>
          <w:rFonts w:ascii="Arial" w:hAnsi="Arial" w:eastAsia="Arial" w:cs="Arial"/>
          <w:b w:val="1"/>
          <w:i w:val="0"/>
          <w:smallCaps w:val="0"/>
          <w:strike w:val="0"/>
          <w:color w:val="000000"/>
          <w:sz w:val="20"/>
          <w:szCs w:val="20"/>
          <w:u w:val="none"/>
          <w:shd w:val="clear" w:fill="auto"/>
          <w:vertAlign w:val="baseline"/>
          <w:rtl w:val="0"/>
        </w:rPr>
        <w:t xml:space="preserve">Media contacts European Patent Office</w:t>
      </w:r>
    </w:p>
    <w:p xmlns:wp14="http://schemas.microsoft.com/office/word/2010/wordml" w:rsidRPr="00000000" w:rsidR="00000000" w:rsidDel="00000000" w:rsidP="00000000" w:rsidRDefault="00000000" w14:paraId="0000001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Fonts w:ascii="Arial" w:hAnsi="Arial" w:eastAsia="Arial" w:cs="Arial"/>
          <w:b w:val="1"/>
          <w:i w:val="0"/>
          <w:smallCaps w:val="0"/>
          <w:strike w:val="0"/>
          <w:color w:val="000000"/>
          <w:sz w:val="20"/>
          <w:szCs w:val="20"/>
          <w:u w:val="none"/>
          <w:shd w:val="clear" w:fill="auto"/>
          <w:vertAlign w:val="baseline"/>
          <w:rtl w:val="0"/>
        </w:rPr>
        <w:t xml:space="preserve">Luis Berenguer Giménez</w:t>
      </w: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 </w:t>
      </w:r>
    </w:p>
    <w:p xmlns:wp14="http://schemas.microsoft.com/office/word/2010/wordml" w:rsidRPr="00000000" w:rsidR="00000000" w:rsidDel="00000000" w:rsidP="00000000" w:rsidRDefault="00000000" w14:paraId="0000001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Principal Director Communication / EPO spokesperson</w:t>
      </w:r>
    </w:p>
    <w:p xmlns:wp14="http://schemas.microsoft.com/office/word/2010/wordml" w:rsidRPr="00000000" w:rsidR="00000000" w:rsidDel="00000000" w:rsidP="00000000" w:rsidRDefault="00000000" w14:paraId="0000001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i w:val="0"/>
          <w:smallCaps w:val="0"/>
          <w:strike w:val="0"/>
          <w:color w:val="000000"/>
          <w:sz w:val="20"/>
          <w:szCs w:val="20"/>
          <w:u w:val="none"/>
          <w:shd w:val="clear" w:fill="auto"/>
          <w:vertAlign w:val="baseline"/>
        </w:rPr>
      </w:pPr>
      <w:r w:rsidRPr="00000000" w:rsidDel="00000000" w:rsidR="00000000">
        <w:rPr>
          <w:rFonts w:ascii="Arial" w:hAnsi="Arial" w:eastAsia="Arial" w:cs="Arial"/>
          <w:b w:val="1"/>
          <w:i w:val="0"/>
          <w:smallCaps w:val="0"/>
          <w:strike w:val="0"/>
          <w:color w:val="000000"/>
          <w:sz w:val="20"/>
          <w:szCs w:val="20"/>
          <w:u w:val="none"/>
          <w:shd w:val="clear" w:fill="auto"/>
          <w:vertAlign w:val="baseline"/>
          <w:rtl w:val="0"/>
        </w:rPr>
        <w:t xml:space="preserve">EPO press desk</w:t>
      </w:r>
    </w:p>
    <w:p xmlns:wp14="http://schemas.microsoft.com/office/word/2010/wordml" w:rsidRPr="00000000" w:rsidR="00000000" w:rsidDel="00000000" w:rsidP="00000000" w:rsidRDefault="00000000" w14:paraId="0000001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1"/>
          <w:i w:val="0"/>
          <w:smallCaps w:val="0"/>
          <w:strike w:val="0"/>
          <w:color w:val="000000"/>
          <w:sz w:val="18"/>
          <w:szCs w:val="18"/>
          <w:u w:val="none"/>
          <w:shd w:val="clear" w:fill="auto"/>
          <w:vertAlign w:val="baseline"/>
        </w:rPr>
      </w:pPr>
      <w:hyperlink r:id="rId10">
        <w:r w:rsidRPr="00000000" w:rsidDel="00000000" w:rsidR="00000000">
          <w:rPr>
            <w:rFonts w:ascii="Arial" w:hAnsi="Arial" w:eastAsia="Arial" w:cs="Arial"/>
            <w:b w:val="0"/>
            <w:i w:val="0"/>
            <w:smallCaps w:val="0"/>
            <w:strike w:val="0"/>
            <w:color w:val="0000ff"/>
            <w:sz w:val="20"/>
            <w:szCs w:val="20"/>
            <w:u w:val="single"/>
            <w:shd w:val="clear" w:fill="auto"/>
            <w:vertAlign w:val="baseline"/>
            <w:rtl w:val="0"/>
          </w:rPr>
          <w:t xml:space="preserve">press@epo.org</w:t>
        </w:r>
      </w:hyperlink>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 </w:t>
      </w:r>
      <w:r w:rsidRPr="00000000" w:rsidDel="00000000" w:rsidR="00000000">
        <w:rPr>
          <w:rtl w:val="0"/>
        </w:rPr>
      </w:r>
    </w:p>
    <w:p xmlns:wp14="http://schemas.microsoft.com/office/word/2010/wordml" w:rsidRPr="00000000" w:rsidR="00000000" w:rsidDel="00000000" w:rsidP="00000000" w:rsidRDefault="00000000" w14:paraId="0000001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rFonts w:ascii="Arial" w:hAnsi="Arial" w:eastAsia="Arial" w:cs="Arial"/>
          <w:b w:val="0"/>
          <w:i w:val="0"/>
          <w:smallCaps w:val="0"/>
          <w:strike w:val="0"/>
          <w:color w:val="000000"/>
          <w:sz w:val="20"/>
          <w:szCs w:val="20"/>
          <w:u w:val="none"/>
          <w:shd w:val="clear" w:fill="auto"/>
          <w:vertAlign w:val="baseline"/>
        </w:rPr>
      </w:pPr>
      <w:r w:rsidRPr="00000000" w:rsidDel="00000000" w:rsidR="00000000">
        <w:rPr>
          <w:rFonts w:ascii="Arial" w:hAnsi="Arial" w:eastAsia="Arial" w:cs="Arial"/>
          <w:b w:val="0"/>
          <w:i w:val="0"/>
          <w:smallCaps w:val="0"/>
          <w:strike w:val="0"/>
          <w:color w:val="000000"/>
          <w:sz w:val="20"/>
          <w:szCs w:val="20"/>
          <w:u w:val="none"/>
          <w:shd w:val="clear" w:fill="auto"/>
          <w:vertAlign w:val="baseline"/>
          <w:rtl w:val="0"/>
        </w:rPr>
        <w:t xml:space="preserve">Tel.: +49 89 2399-1833</w:t>
      </w:r>
    </w:p>
    <w:p xmlns:wp14="http://schemas.microsoft.com/office/word/2010/wordml" w:rsidRPr="00000000" w:rsidR="00000000" w:rsidDel="00000000" w:rsidP="00000000" w:rsidRDefault="00000000" w14:paraId="0000001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0" w:after="0" w:line="240" w:lineRule="auto"/>
        <w:ind w:left="0" w:right="0" w:firstLine="0"/>
        <w:jc w:val="left"/>
        <w:rPr>
          <w:sz w:val="20"/>
          <w:szCs w:val="20"/>
        </w:rPr>
      </w:pPr>
      <w:r w:rsidRPr="00000000" w:rsidDel="00000000" w:rsidR="00000000">
        <w:rPr>
          <w:rtl w:val="0"/>
        </w:rPr>
      </w:r>
    </w:p>
    <w:p xmlns:wp14="http://schemas.microsoft.com/office/word/2010/wordml" w:rsidRPr="00000000" w:rsidR="00000000" w:rsidDel="00000000" w:rsidP="00000000" w:rsidRDefault="00000000" w14:paraId="00000018" wp14:textId="77777777">
      <w:pPr>
        <w:spacing w:before="240" w:after="240" w:line="240" w:lineRule="auto"/>
        <w:jc w:val="both"/>
        <w:rPr>
          <w:b w:val="1"/>
          <w:sz w:val="18"/>
          <w:szCs w:val="18"/>
        </w:rPr>
      </w:pPr>
      <w:r w:rsidRPr="00000000" w:rsidDel="00000000" w:rsidR="00000000">
        <w:rPr>
          <w:b w:val="1"/>
          <w:sz w:val="18"/>
          <w:szCs w:val="18"/>
          <w:rtl w:val="0"/>
        </w:rPr>
        <w:t xml:space="preserve">About the inventor </w:t>
      </w:r>
    </w:p>
    <w:p xmlns:wp14="http://schemas.microsoft.com/office/word/2010/wordml" w:rsidRPr="00000000" w:rsidR="00000000" w:rsidDel="00000000" w:rsidP="4D6F0F59" w:rsidRDefault="00000000" w14:paraId="06B1C64F" wp14:textId="374BB569">
      <w:pPr>
        <w:spacing w:before="240" w:after="240" w:line="240" w:lineRule="auto"/>
        <w:jc w:val="both"/>
        <w:rPr>
          <w:sz w:val="18"/>
          <w:szCs w:val="18"/>
        </w:rPr>
      </w:pPr>
      <w:r w:rsidRPr="35A7F610" w:rsidR="4CF76821">
        <w:rPr>
          <w:sz w:val="18"/>
          <w:szCs w:val="18"/>
        </w:rPr>
        <w:t xml:space="preserve">Filipa de Sousa Rocha holds a Bachelor of Science degree in Computer Engineering and a </w:t>
      </w:r>
      <w:r w:rsidRPr="35A7F610" w:rsidR="004472C7">
        <w:rPr>
          <w:sz w:val="18"/>
          <w:szCs w:val="18"/>
        </w:rPr>
        <w:t>master's degree in computer and information</w:t>
      </w:r>
      <w:r w:rsidRPr="35A7F610" w:rsidR="4CF76821">
        <w:rPr>
          <w:sz w:val="18"/>
          <w:szCs w:val="18"/>
        </w:rPr>
        <w:t xml:space="preserve"> Systems from Instituto Superior Técnico in Lisbon. Her </w:t>
      </w:r>
      <w:r w:rsidRPr="35A7F610" w:rsidR="431C0CAF">
        <w:rPr>
          <w:sz w:val="18"/>
          <w:szCs w:val="18"/>
        </w:rPr>
        <w:t>m</w:t>
      </w:r>
      <w:r w:rsidRPr="35A7F610" w:rsidR="4CF76821">
        <w:rPr>
          <w:sz w:val="18"/>
          <w:szCs w:val="18"/>
        </w:rPr>
        <w:t>aster's</w:t>
      </w:r>
      <w:r w:rsidRPr="35A7F610" w:rsidR="4CF76821">
        <w:rPr>
          <w:sz w:val="18"/>
          <w:szCs w:val="18"/>
        </w:rPr>
        <w:t xml:space="preserve"> thesis focused on her BATS project, an accessible programming system that uses tangible objects to teach programming concepts to visually impaired children. Rocha's research is primarily focused on Accessible Human-Computer Interaction (HCI). She has developed an educational environment that uses physical and tangible objects to teach digital skills such as computer programming. She is currently pursuing her PhD in Informatics at the University of Lisbon, with an FCT scholarship and integrated at</w:t>
      </w:r>
      <w:r w:rsidRPr="35A7F610" w:rsidR="4CF76821">
        <w:rPr>
          <w:sz w:val="18"/>
          <w:szCs w:val="18"/>
        </w:rPr>
        <w:t xml:space="preserve"> LASIGE</w:t>
      </w:r>
      <w:r w:rsidRPr="35A7F610" w:rsidR="69BC559D">
        <w:rPr>
          <w:sz w:val="18"/>
          <w:szCs w:val="18"/>
        </w:rPr>
        <w:t>, a research and development (R&amp;D) unit at the Faculty of Sciences of the University of Lisbon, in the field of Computer Science and Engineering</w:t>
      </w:r>
      <w:r w:rsidRPr="35A7F610" w:rsidR="4CF76821">
        <w:rPr>
          <w:sz w:val="18"/>
          <w:szCs w:val="18"/>
        </w:rPr>
        <w:t>.</w:t>
      </w:r>
      <w:r w:rsidRPr="35A7F610" w:rsidR="4CF76821">
        <w:rPr>
          <w:sz w:val="18"/>
          <w:szCs w:val="18"/>
        </w:rPr>
        <w:t xml:space="preserve"> </w:t>
      </w:r>
    </w:p>
    <w:p xmlns:wp14="http://schemas.microsoft.com/office/word/2010/wordml" w:rsidRPr="00000000" w:rsidR="00000000" w:rsidDel="00000000" w:rsidP="224D90D9" w:rsidRDefault="00000000" w14:paraId="00000019" wp14:textId="6C746785">
      <w:pPr>
        <w:spacing w:before="240" w:after="240" w:line="240" w:lineRule="auto"/>
        <w:jc w:val="both"/>
        <w:rPr>
          <w:sz w:val="18"/>
          <w:szCs w:val="18"/>
        </w:rPr>
      </w:pPr>
      <w:r w:rsidRPr="4D6F0F59" w:rsidR="224D90D9">
        <w:rPr>
          <w:sz w:val="18"/>
          <w:szCs w:val="18"/>
        </w:rPr>
        <w:t>Rocha is a teaching assistant at the Instituto Superior Técnico at the University of Lisbon. She has four papers published on accessible programming, including her findings on a programming approach focused on accessibility called "</w:t>
      </w:r>
      <w:r w:rsidRPr="4D6F0F59" w:rsidR="224D90D9">
        <w:rPr>
          <w:sz w:val="18"/>
          <w:szCs w:val="18"/>
        </w:rPr>
        <w:t>ACCembly</w:t>
      </w:r>
      <w:r w:rsidRPr="4D6F0F59" w:rsidR="224D90D9">
        <w:rPr>
          <w:sz w:val="18"/>
          <w:szCs w:val="18"/>
        </w:rPr>
        <w:t>.” When she is not studying or refining her educational tools, de Sousa Rocha volunteers at “Cova do Mar” and “Just A Change</w:t>
      </w:r>
      <w:r w:rsidRPr="4D6F0F59" w:rsidR="224D90D9">
        <w:rPr>
          <w:sz w:val="18"/>
          <w:szCs w:val="18"/>
        </w:rPr>
        <w:t>”,</w:t>
      </w:r>
      <w:r w:rsidRPr="4D6F0F59" w:rsidR="224D90D9">
        <w:rPr>
          <w:sz w:val="18"/>
          <w:szCs w:val="18"/>
        </w:rPr>
        <w:t xml:space="preserve"> two non-governmental organisations in Portugal that focus on human rights and housing poverty.</w:t>
      </w:r>
    </w:p>
    <w:p xmlns:wp14="http://schemas.microsoft.com/office/word/2010/wordml" w:rsidRPr="00000000" w:rsidR="00000000" w:rsidDel="00000000" w:rsidP="224D90D9" w:rsidRDefault="00000000" w14:paraId="0000001A"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1"/>
          <w:bCs w:val="1"/>
          <w:i w:val="0"/>
          <w:iCs w:val="0"/>
          <w:caps w:val="0"/>
          <w:smallCaps w:val="0"/>
          <w:strike w:val="0"/>
          <w:dstrike w:val="0"/>
          <w:color w:val="000000"/>
          <w:sz w:val="18"/>
          <w:szCs w:val="18"/>
          <w:u w:val="none"/>
          <w:vertAlign w:val="baseline"/>
        </w:rPr>
      </w:pPr>
      <w:r w:rsidRPr="224D90D9" w:rsidR="224D90D9">
        <w:rPr>
          <w:rFonts w:ascii="Arial" w:hAnsi="Arial" w:eastAsia="Arial" w:cs="Arial"/>
          <w:b w:val="1"/>
          <w:bCs w:val="1"/>
          <w:i w:val="0"/>
          <w:iCs w:val="0"/>
          <w:caps w:val="0"/>
          <w:smallCaps w:val="0"/>
          <w:strike w:val="0"/>
          <w:dstrike w:val="0"/>
          <w:color w:val="000000" w:themeColor="text1" w:themeTint="FF" w:themeShade="FF"/>
          <w:sz w:val="18"/>
          <w:szCs w:val="18"/>
          <w:u w:val="none"/>
          <w:vertAlign w:val="baseline"/>
        </w:rPr>
        <w:t>About the Young Inventors Prize</w:t>
      </w:r>
    </w:p>
    <w:p xmlns:wp14="http://schemas.microsoft.com/office/word/2010/wordml" w:rsidRPr="00000000" w:rsidR="00000000" w:rsidDel="00000000" w:rsidP="70C429B9" w:rsidRDefault="00000000" w14:paraId="0000001B" wp14:textId="2A83C899">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18"/>
          <w:szCs w:val="18"/>
          <w:highlight w:val="white"/>
          <w:u w:val="none"/>
          <w:vertAlign w:val="baseline"/>
          <w:rtl w:val="0"/>
        </w:rPr>
      </w:pPr>
      <w:r w:rsidRPr="70C429B9" w:rsidDel="00000000" w:rsidR="00000000">
        <w:rPr>
          <w:rFonts w:ascii="Arial" w:hAnsi="Arial" w:eastAsia="Arial" w:cs="Arial"/>
          <w:b w:val="0"/>
          <w:bCs w:val="0"/>
          <w:i w:val="0"/>
          <w:iCs w:val="0"/>
          <w:caps w:val="0"/>
          <w:smallCaps w:val="0"/>
          <w:strike w:val="0"/>
          <w:dstrike w:val="0"/>
          <w:color w:val="000000"/>
          <w:sz w:val="18"/>
          <w:szCs w:val="18"/>
          <w:highlight w:val="white"/>
          <w:u w:val="none"/>
          <w:vertAlign w:val="baseline"/>
        </w:rPr>
        <w:t xml:space="preserve">The European Patent Office </w:t>
      </w:r>
      <w:r w:rsidRPr="70C429B9" w:rsidDel="00000000" w:rsidR="00000000">
        <w:rPr>
          <w:rFonts w:ascii="Arial" w:hAnsi="Arial" w:eastAsia="Arial" w:cs="Arial"/>
          <w:b w:val="0"/>
          <w:bCs w:val="0"/>
          <w:i w:val="0"/>
          <w:iCs w:val="0"/>
          <w:caps w:val="0"/>
          <w:smallCaps w:val="0"/>
          <w:strike w:val="0"/>
          <w:dstrike w:val="0"/>
          <w:color w:val="000000"/>
          <w:sz w:val="18"/>
          <w:szCs w:val="18"/>
          <w:highlight w:val="white"/>
          <w:u w:val="none"/>
          <w:vertAlign w:val="baseline"/>
        </w:rPr>
        <w:t xml:space="preserve">established</w:t>
      </w:r>
      <w:r w:rsidRPr="70C429B9" w:rsidDel="00000000" w:rsidR="00000000">
        <w:rPr>
          <w:rFonts w:ascii="Arial" w:hAnsi="Arial" w:eastAsia="Arial" w:cs="Arial"/>
          <w:b w:val="0"/>
          <w:bCs w:val="0"/>
          <w:i w:val="0"/>
          <w:iCs w:val="0"/>
          <w:caps w:val="0"/>
          <w:smallCaps w:val="0"/>
          <w:strike w:val="0"/>
          <w:dstrike w:val="0"/>
          <w:color w:val="000000"/>
          <w:sz w:val="18"/>
          <w:szCs w:val="18"/>
          <w:highlight w:val="white"/>
          <w:u w:val="none"/>
          <w:vertAlign w:val="baseline"/>
        </w:rPr>
        <w:t xml:space="preserve"> the Young Inventors Prize in 2021 to inspire the next generation of inventors. Aimed at innovators aged 30 or below from all around the world, it recognises initiatives that use technology to contribute toward the United Nation's Sustainable Development Goals. The winner will receive EUR 20 000, the second and third placed finalists will receive EUR 10 000 and EUR 5 000, respectively. An independent jury </w:t>
      </w:r>
      <w:r w:rsidRPr="70C429B9" w:rsidDel="00000000" w:rsidR="00000000">
        <w:rPr>
          <w:rFonts w:ascii="Arial" w:hAnsi="Arial" w:eastAsia="Arial" w:cs="Arial"/>
          <w:b w:val="0"/>
          <w:bCs w:val="0"/>
          <w:i w:val="0"/>
          <w:iCs w:val="0"/>
          <w:caps w:val="0"/>
          <w:smallCaps w:val="0"/>
          <w:strike w:val="0"/>
          <w:dstrike w:val="0"/>
          <w:color w:val="000000"/>
          <w:sz w:val="18"/>
          <w:szCs w:val="18"/>
          <w:highlight w:val="white"/>
          <w:u w:val="none"/>
          <w:vertAlign w:val="baseline"/>
        </w:rPr>
        <w:t xml:space="preserve">comprising</w:t>
      </w:r>
      <w:r w:rsidRPr="70C429B9" w:rsidDel="00000000" w:rsidR="00000000">
        <w:rPr>
          <w:rFonts w:ascii="Arial" w:hAnsi="Arial" w:eastAsia="Arial" w:cs="Arial"/>
          <w:b w:val="0"/>
          <w:bCs w:val="0"/>
          <w:i w:val="0"/>
          <w:iCs w:val="0"/>
          <w:caps w:val="0"/>
          <w:smallCaps w:val="0"/>
          <w:strike w:val="0"/>
          <w:dstrike w:val="0"/>
          <w:color w:val="000000"/>
          <w:sz w:val="18"/>
          <w:szCs w:val="18"/>
          <w:highlight w:val="white"/>
          <w:u w:val="none"/>
          <w:vertAlign w:val="baseline"/>
        </w:rPr>
        <w:t xml:space="preserve"> former finalists of the European Inventor Award selects the finalists and winner. The EPO will confer the prize at the European Inventor Award 2023 hybrid ceremony on 4 July. Unlike the traditional Award categories, the Young Inventors Prize finalists do not need a granted European patent to be considered for the prize. Read more on the Young Inventors Prize eligibility and selection criteria</w:t>
      </w:r>
      <w:r w:rsidRPr="70C429B9" w:rsidDel="00000000" w:rsidR="2AF77880">
        <w:rPr>
          <w:rFonts w:ascii="Arial" w:hAnsi="Arial" w:eastAsia="Arial" w:cs="Arial"/>
          <w:b w:val="0"/>
          <w:bCs w:val="0"/>
          <w:i w:val="0"/>
          <w:iCs w:val="0"/>
          <w:caps w:val="0"/>
          <w:smallCaps w:val="0"/>
          <w:strike w:val="0"/>
          <w:dstrike w:val="0"/>
          <w:color w:val="000000"/>
          <w:sz w:val="18"/>
          <w:szCs w:val="18"/>
          <w:highlight w:val="white"/>
          <w:u w:val="none"/>
          <w:vertAlign w:val="baseline"/>
        </w:rPr>
        <w:t xml:space="preserve"> at </w:t>
      </w:r>
      <w:hyperlink r:id="R264c4e73aceb4cf6">
        <w:r w:rsidRPr="70C429B9" w:rsidR="2AF77880">
          <w:rPr>
            <w:rStyle w:val="Hyperlink"/>
            <w:rFonts w:ascii="Arial" w:hAnsi="Arial" w:eastAsia="Arial" w:cs="Arial"/>
            <w:b w:val="0"/>
            <w:bCs w:val="0"/>
            <w:i w:val="0"/>
            <w:iCs w:val="0"/>
            <w:caps w:val="0"/>
            <w:smallCaps w:val="0"/>
            <w:strike w:val="0"/>
            <w:dstrike w:val="0"/>
            <w:sz w:val="18"/>
            <w:szCs w:val="18"/>
            <w:highlight w:val="white"/>
            <w:vertAlign w:val="baseline"/>
          </w:rPr>
          <w:t>this page</w:t>
        </w:r>
      </w:hyperlink>
      <w:r w:rsidRPr="70C429B9" w:rsidDel="00000000" w:rsidR="2AF77880">
        <w:rPr>
          <w:rFonts w:ascii="Arial" w:hAnsi="Arial" w:eastAsia="Arial" w:cs="Arial"/>
          <w:b w:val="0"/>
          <w:bCs w:val="0"/>
          <w:i w:val="0"/>
          <w:iCs w:val="0"/>
          <w:caps w:val="0"/>
          <w:smallCaps w:val="0"/>
          <w:strike w:val="0"/>
          <w:dstrike w:val="0"/>
          <w:color w:val="000000"/>
          <w:sz w:val="18"/>
          <w:szCs w:val="18"/>
          <w:highlight w:val="white"/>
          <w:u w:val="none"/>
          <w:vertAlign w:val="baseline"/>
        </w:rPr>
        <w:t xml:space="preserve">.</w:t>
      </w:r>
      <w:r w:rsidRPr="00000000" w:rsidDel="00000000" w:rsidR="00000000">
        <w:rPr>
          <w:rtl w:val="0"/>
        </w:rPr>
      </w:r>
    </w:p>
    <w:p xmlns:wp14="http://schemas.microsoft.com/office/word/2010/wordml" w:rsidRPr="00000000" w:rsidR="00000000" w:rsidDel="00000000" w:rsidP="00000000" w:rsidRDefault="00000000" w14:paraId="0000001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rFonts w:ascii="Arial" w:hAnsi="Arial" w:eastAsia="Arial" w:cs="Arial"/>
          <w:b w:val="1"/>
          <w:i w:val="0"/>
          <w:smallCaps w:val="0"/>
          <w:strike w:val="0"/>
          <w:color w:val="000000"/>
          <w:sz w:val="18"/>
          <w:szCs w:val="18"/>
          <w:highlight w:val="white"/>
          <w:u w:val="none"/>
          <w:vertAlign w:val="baseline"/>
        </w:rPr>
      </w:pPr>
      <w:r w:rsidRPr="00000000" w:rsidDel="00000000" w:rsidR="00000000">
        <w:rPr>
          <w:rFonts w:ascii="Arial" w:hAnsi="Arial" w:eastAsia="Arial" w:cs="Arial"/>
          <w:b w:val="1"/>
          <w:i w:val="0"/>
          <w:smallCaps w:val="0"/>
          <w:strike w:val="0"/>
          <w:color w:val="000000"/>
          <w:sz w:val="18"/>
          <w:szCs w:val="18"/>
          <w:highlight w:val="white"/>
          <w:u w:val="none"/>
          <w:vertAlign w:val="baseline"/>
          <w:rtl w:val="0"/>
        </w:rPr>
        <w:t xml:space="preserve">About the EPO</w:t>
      </w:r>
    </w:p>
    <w:p xmlns:wp14="http://schemas.microsoft.com/office/word/2010/wordml" w:rsidRPr="00000000" w:rsidR="00000000" w:rsidDel="00000000" w:rsidP="16871F07" w:rsidRDefault="00000000" w14:paraId="0000001D" wp14:textId="351C0290">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18"/>
          <w:szCs w:val="18"/>
          <w:highlight w:val="white"/>
          <w:u w:val="none"/>
          <w:vertAlign w:val="baseline"/>
        </w:rPr>
      </w:pPr>
      <w:r w:rsidRPr="16871F07" w:rsidR="00000000">
        <w:rPr>
          <w:rFonts w:ascii="Arial" w:hAnsi="Arial" w:eastAsia="Arial" w:cs="Arial"/>
          <w:b w:val="0"/>
          <w:bCs w:val="0"/>
          <w:i w:val="0"/>
          <w:iCs w:val="0"/>
          <w:caps w:val="0"/>
          <w:smallCaps w:val="0"/>
          <w:strike w:val="0"/>
          <w:dstrike w:val="0"/>
          <w:color w:val="000000" w:themeColor="text1" w:themeTint="FF" w:themeShade="FF"/>
          <w:sz w:val="18"/>
          <w:szCs w:val="18"/>
          <w:highlight w:val="white"/>
          <w:u w:val="none"/>
          <w:vertAlign w:val="baseline"/>
        </w:rPr>
        <w:t>With 6</w:t>
      </w:r>
      <w:r w:rsidRPr="16871F07" w:rsidR="42E162D5">
        <w:rPr>
          <w:rFonts w:ascii="Arial" w:hAnsi="Arial" w:eastAsia="Arial" w:cs="Arial"/>
          <w:b w:val="0"/>
          <w:bCs w:val="0"/>
          <w:i w:val="0"/>
          <w:iCs w:val="0"/>
          <w:caps w:val="0"/>
          <w:smallCaps w:val="0"/>
          <w:strike w:val="0"/>
          <w:dstrike w:val="0"/>
          <w:color w:val="000000" w:themeColor="text1" w:themeTint="FF" w:themeShade="FF"/>
          <w:sz w:val="18"/>
          <w:szCs w:val="18"/>
          <w:highlight w:val="white"/>
          <w:u w:val="none"/>
          <w:vertAlign w:val="baseline"/>
        </w:rPr>
        <w:t xml:space="preserve"> </w:t>
      </w:r>
      <w:r w:rsidRPr="16871F07" w:rsidR="00000000">
        <w:rPr>
          <w:rFonts w:ascii="Arial" w:hAnsi="Arial" w:eastAsia="Arial" w:cs="Arial"/>
          <w:b w:val="0"/>
          <w:bCs w:val="0"/>
          <w:i w:val="0"/>
          <w:iCs w:val="0"/>
          <w:caps w:val="0"/>
          <w:smallCaps w:val="0"/>
          <w:strike w:val="0"/>
          <w:dstrike w:val="0"/>
          <w:color w:val="000000" w:themeColor="text1" w:themeTint="FF" w:themeShade="FF"/>
          <w:sz w:val="18"/>
          <w:szCs w:val="18"/>
          <w:highlight w:val="white"/>
          <w:u w:val="none"/>
          <w:vertAlign w:val="baseline"/>
        </w:rPr>
        <w:t xml:space="preserve">300 staff members, the </w:t>
      </w:r>
      <w:hyperlink r:id="R3f68e4f3dc954103">
        <w:r w:rsidRPr="16871F07" w:rsidR="00000000">
          <w:rPr>
            <w:rFonts w:ascii="Arial" w:hAnsi="Arial" w:eastAsia="Arial" w:cs="Arial"/>
            <w:b w:val="0"/>
            <w:bCs w:val="0"/>
            <w:i w:val="0"/>
            <w:iCs w:val="0"/>
            <w:caps w:val="0"/>
            <w:smallCaps w:val="0"/>
            <w:strike w:val="0"/>
            <w:dstrike w:val="0"/>
            <w:color w:val="0000FF"/>
            <w:sz w:val="18"/>
            <w:szCs w:val="18"/>
            <w:highlight w:val="white"/>
            <w:u w:val="single"/>
            <w:vertAlign w:val="baseline"/>
          </w:rPr>
          <w:t>European Patent Office (EPO)</w:t>
        </w:r>
      </w:hyperlink>
      <w:r w:rsidRPr="16871F07" w:rsidR="00000000">
        <w:rPr>
          <w:rFonts w:ascii="Arial" w:hAnsi="Arial" w:eastAsia="Arial" w:cs="Arial"/>
          <w:b w:val="0"/>
          <w:bCs w:val="0"/>
          <w:i w:val="0"/>
          <w:iCs w:val="0"/>
          <w:caps w:val="0"/>
          <w:smallCaps w:val="0"/>
          <w:strike w:val="0"/>
          <w:dstrike w:val="0"/>
          <w:color w:val="000000" w:themeColor="text1" w:themeTint="FF" w:themeShade="FF"/>
          <w:sz w:val="18"/>
          <w:szCs w:val="18"/>
          <w:highlight w:val="white"/>
          <w:u w:val="none"/>
          <w:vertAlign w:val="baseline"/>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16871F07" w:rsidR="00000000">
        <w:rPr>
          <w:rFonts w:ascii="Arial" w:hAnsi="Arial" w:eastAsia="Arial" w:cs="Arial"/>
          <w:b w:val="0"/>
          <w:bCs w:val="0"/>
          <w:i w:val="0"/>
          <w:iCs w:val="0"/>
          <w:caps w:val="0"/>
          <w:smallCaps w:val="0"/>
          <w:strike w:val="0"/>
          <w:dstrike w:val="0"/>
          <w:color w:val="000000" w:themeColor="text1" w:themeTint="FF" w:themeShade="FF"/>
          <w:sz w:val="18"/>
          <w:szCs w:val="18"/>
          <w:highlight w:val="white"/>
          <w:u w:val="none"/>
          <w:vertAlign w:val="baseline"/>
        </w:rPr>
        <w:t>are able to</w:t>
      </w:r>
      <w:r w:rsidRPr="16871F07" w:rsidR="00000000">
        <w:rPr>
          <w:rFonts w:ascii="Arial" w:hAnsi="Arial" w:eastAsia="Arial" w:cs="Arial"/>
          <w:b w:val="0"/>
          <w:bCs w:val="0"/>
          <w:i w:val="0"/>
          <w:iCs w:val="0"/>
          <w:caps w:val="0"/>
          <w:smallCaps w:val="0"/>
          <w:strike w:val="0"/>
          <w:dstrike w:val="0"/>
          <w:color w:val="000000" w:themeColor="text1" w:themeTint="FF" w:themeShade="FF"/>
          <w:sz w:val="18"/>
          <w:szCs w:val="18"/>
          <w:highlight w:val="white"/>
          <w:u w:val="none"/>
          <w:vertAlign w:val="baseline"/>
        </w:rPr>
        <w:t xml:space="preserve"> obtain high-quality patent protection in up to 44 countries, covering a market of some 700 million people. The EPO is also the world's leading authority in patent information and patent searching.</w:t>
      </w:r>
    </w:p>
    <w:p xmlns:wp14="http://schemas.microsoft.com/office/word/2010/wordml" w:rsidRPr="00000000" w:rsidR="00000000" w:rsidDel="00000000" w:rsidP="00000000" w:rsidRDefault="00000000" w14:paraId="0000001F"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rFonts w:ascii="Arial" w:hAnsi="Arial" w:eastAsia="Arial" w:cs="Arial"/>
          <w:b w:val="0"/>
          <w:i w:val="0"/>
          <w:smallCaps w:val="0"/>
          <w:strike w:val="0"/>
          <w:color w:val="000000"/>
          <w:sz w:val="26"/>
          <w:szCs w:val="26"/>
          <w:u w:val="none"/>
          <w:shd w:val="clear" w:fill="auto"/>
          <w:vertAlign w:val="baseline"/>
        </w:rPr>
      </w:pPr>
      <w:r w:rsidRPr="00000000" w:rsidDel="00000000" w:rsidR="00000000">
        <w:rPr>
          <w:rtl w:val="0"/>
        </w:rPr>
      </w:r>
    </w:p>
    <w:sectPr>
      <w:headerReference w:type="default" r:id="rId12"/>
      <w:footerReference w:type="default" r:id="rId13"/>
      <w:pgSz w:w="11909" w:h="16834" w:orient="portrait"/>
      <w:pgMar w:top="1440" w:right="1440" w:bottom="1440" w:left="1440" w:header="720" w:footer="720"/>
      <w:pgNumType w:start="1"/>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5"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901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8"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0"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6"/>
        <w:szCs w:val="26"/>
        <w:u w:val="none"/>
        <w:shd w:val="clear" w:fill="auto"/>
        <w:vertAlign w:val="baseline"/>
      </w:rPr>
    </w:pPr>
    <w:r w:rsidRPr="00000000" w:rsidDel="00000000" w:rsidR="00000000">
      <w:rPr>
        <w:rtl w:val="0"/>
      </w:rPr>
    </w:r>
  </w:p>
  <w:tbl>
    <w:tblPr>
      <w:tblStyle w:val="Table1"/>
      <w:tblW w:w="9015.0" w:type="dxa"/>
      <w:jc w:val="lef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369756" wp14:textId="77777777">
      <w:trPr>
        <w:cantSplit w:val="0"/>
        <w:trHeight w:val="300" w:hRule="atLeast"/>
        <w:tblHeader w:val="0"/>
      </w:trPr>
      <w:tc>
        <w:tcPr/>
        <w:p w:rsidRPr="00000000" w:rsidR="00000000" w:rsidDel="00000000" w:rsidP="00000000" w:rsidRDefault="00000000" w14:paraId="00000021"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664FFB33" wp14:editId="7777777">
                <wp:simplePos x="0" y="0"/>
                <wp:positionH relativeFrom="column">
                  <wp:posOffset>1</wp:posOffset>
                </wp:positionH>
                <wp:positionV relativeFrom="paragraph">
                  <wp:posOffset>0</wp:posOffset>
                </wp:positionV>
                <wp:extent cx="5591175" cy="379063"/>
                <wp:effectExtent l="0" t="0" r="0" b="0"/>
                <wp:wrapNone/>
                <wp:docPr id="1823083463"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5591175" cy="379063"/>
                        </a:xfrm>
                        <a:prstGeom prst="rect"/>
                        <a:ln/>
                      </pic:spPr>
                    </pic:pic>
                  </a:graphicData>
                </a:graphic>
              </wp:anchor>
            </w:drawing>
          </w:r>
        </w:p>
      </w:tc>
      <w:tc>
        <w:tcPr/>
        <w:p w:rsidRPr="00000000" w:rsidR="00000000" w:rsidDel="00000000" w:rsidP="00000000" w:rsidRDefault="00000000" w14:paraId="00000022"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3"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5b2615c2"/>
  </w:abstractNum>
  <w:abstractNum w:abstractNumI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cdcca15"/>
  </w:abstractNum>
  <w:num w:numId="1">
    <w:abstractNumId w:val="1"/>
  </w:num>
  <w:num w:numId="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04472C7"/>
    <w:rsid w:val="00723A6E"/>
    <w:rsid w:val="030BD48A"/>
    <w:rsid w:val="03A64C45"/>
    <w:rsid w:val="03B7FED0"/>
    <w:rsid w:val="059F9B02"/>
    <w:rsid w:val="05CBDB85"/>
    <w:rsid w:val="071E0461"/>
    <w:rsid w:val="0762E887"/>
    <w:rsid w:val="08B32A22"/>
    <w:rsid w:val="0A0ECCA7"/>
    <w:rsid w:val="0E460F4C"/>
    <w:rsid w:val="0F27661E"/>
    <w:rsid w:val="10D14AE5"/>
    <w:rsid w:val="14C3D003"/>
    <w:rsid w:val="161C0268"/>
    <w:rsid w:val="16871F07"/>
    <w:rsid w:val="1A41E6B3"/>
    <w:rsid w:val="1B09DB14"/>
    <w:rsid w:val="1B9EAAEA"/>
    <w:rsid w:val="1DB8DDAB"/>
    <w:rsid w:val="1DE6F626"/>
    <w:rsid w:val="1F861529"/>
    <w:rsid w:val="224D90D9"/>
    <w:rsid w:val="25ED11C6"/>
    <w:rsid w:val="26AF8DCB"/>
    <w:rsid w:val="2AF77880"/>
    <w:rsid w:val="2B7A1BA1"/>
    <w:rsid w:val="2C5C534A"/>
    <w:rsid w:val="2D7A8F32"/>
    <w:rsid w:val="30033DAB"/>
    <w:rsid w:val="321BF50E"/>
    <w:rsid w:val="33CAECF5"/>
    <w:rsid w:val="347C0149"/>
    <w:rsid w:val="35A7F610"/>
    <w:rsid w:val="3DB254CF"/>
    <w:rsid w:val="3E311EA8"/>
    <w:rsid w:val="423D84BA"/>
    <w:rsid w:val="42E162D5"/>
    <w:rsid w:val="431C0CAF"/>
    <w:rsid w:val="45F8DBEA"/>
    <w:rsid w:val="481BC8ED"/>
    <w:rsid w:val="49AA2B19"/>
    <w:rsid w:val="49FC68CD"/>
    <w:rsid w:val="4CD9D3A9"/>
    <w:rsid w:val="4CF76821"/>
    <w:rsid w:val="4D6F0F59"/>
    <w:rsid w:val="513BF433"/>
    <w:rsid w:val="55A39708"/>
    <w:rsid w:val="57569270"/>
    <w:rsid w:val="59224B29"/>
    <w:rsid w:val="5E291134"/>
    <w:rsid w:val="5E5561AC"/>
    <w:rsid w:val="5E5B9AAC"/>
    <w:rsid w:val="5FF7AA37"/>
    <w:rsid w:val="609FBF29"/>
    <w:rsid w:val="60AC29EC"/>
    <w:rsid w:val="6411225E"/>
    <w:rsid w:val="669B0549"/>
    <w:rsid w:val="69BC559D"/>
    <w:rsid w:val="6D0AE39B"/>
    <w:rsid w:val="700DD585"/>
    <w:rsid w:val="70C429B9"/>
    <w:rsid w:val="764DEB24"/>
    <w:rsid w:val="772A4508"/>
    <w:rsid w:val="775D0F3F"/>
    <w:rsid w:val="79858BE6"/>
    <w:rsid w:val="79858BE6"/>
    <w:rsid w:val="79A5DAD4"/>
    <w:rsid w:val="7E4A568F"/>
  </w:rsids>
  <w:clrSchemeMapping w:bg1="light1" w:t1="dark1" w:bg2="light2" w:t2="dark2" w:accent1="accent1" w:accent2="accent2" w:accent3="accent3" w:accent4="accent4" w:accent5="accent5" w:accent6="accent6" w:hyperlink="hyperlink" w:followedHyperlink="followedHyperlink"/>
  <w14:docId w14:val="422AA0A4"/>
  <w15:docId w15:val="{80C28AC9-3D81-4951-A814-A8FBF99C9ECD}"/>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ind w:left="964" w:hanging="397"/>
    </w:pPr>
    <w:rPr>
      <w:sz w:val="32"/>
      <w:szCs w:val="32"/>
    </w:rPr>
  </w:style>
  <w:style w:type="paragraph" w:styleId="Heading3">
    <w:name w:val="heading 3"/>
    <w:basedOn w:val="Normal"/>
    <w:next w:val="Normal"/>
    <w:pPr>
      <w:keepNext w:val="1"/>
      <w:keepLines w:val="1"/>
      <w:spacing w:before="320" w:after="80" w:lineRule="auto"/>
      <w:ind w:left="1531" w:hanging="397"/>
    </w:pPr>
    <w:rPr>
      <w:color w:val="434343"/>
      <w:sz w:val="28"/>
      <w:szCs w:val="28"/>
    </w:rPr>
  </w:style>
  <w:style w:type="paragraph" w:styleId="Heading4">
    <w:name w:val="heading 4"/>
    <w:basedOn w:val="Normal"/>
    <w:next w:val="Normal"/>
    <w:pPr>
      <w:keepNext w:val="1"/>
      <w:keepLines w:val="1"/>
      <w:spacing w:before="280" w:after="80" w:lineRule="auto"/>
      <w:ind w:left="2098" w:hanging="396.9999999999999"/>
    </w:pPr>
    <w:rPr>
      <w:color w:val="666666"/>
      <w:sz w:val="24"/>
      <w:szCs w:val="24"/>
    </w:rPr>
  </w:style>
  <w:style w:type="paragraph" w:styleId="Heading5">
    <w:name w:val="heading 5"/>
    <w:basedOn w:val="Normal"/>
    <w:next w:val="Normal"/>
    <w:pPr>
      <w:keepNext w:val="1"/>
      <w:keepLines w:val="1"/>
      <w:spacing w:before="240" w:after="80" w:lineRule="auto"/>
      <w:ind w:left="2665" w:hanging="396.9999999999999"/>
    </w:pPr>
    <w:rPr>
      <w:color w:val="666666"/>
    </w:rPr>
  </w:style>
  <w:style w:type="paragraph" w:styleId="Heading6">
    <w:name w:val="heading 6"/>
    <w:basedOn w:val="Normal"/>
    <w:next w:val="Normal"/>
    <w:pPr>
      <w:keepNext w:val="1"/>
      <w:keepLines w:val="1"/>
      <w:spacing w:before="240" w:after="80" w:lineRule="auto"/>
      <w:ind w:left="3231" w:hanging="396.0000000000002"/>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qFormat w:val="1"/>
  </w:style>
  <w:style w:type="paragraph" w:styleId="Ttulo1">
    <w:name w:val="heading 10"/>
    <w:basedOn w:val="Normal"/>
    <w:next w:val="Normal"/>
    <w:uiPriority w:val="9"/>
    <w:qFormat w:val="1"/>
    <w:pPr>
      <w:keepNext w:val="1"/>
      <w:keepLines w:val="1"/>
      <w:spacing w:before="400" w:after="120"/>
      <w:outlineLvl w:val="0"/>
    </w:pPr>
    <w:rPr>
      <w:sz w:val="40"/>
      <w:szCs w:val="40"/>
    </w:rPr>
  </w:style>
  <w:style w:type="paragraph" w:styleId="Ttulo2">
    <w:name w:val="heading 20"/>
    <w:basedOn w:val="Normal"/>
    <w:next w:val="Normal"/>
    <w:uiPriority w:val="9"/>
    <w:semiHidden w:val="1"/>
    <w:unhideWhenUsed w:val="1"/>
    <w:qFormat w:val="1"/>
    <w:pPr>
      <w:keepNext w:val="1"/>
      <w:keepLines w:val="1"/>
      <w:numPr>
        <w:ilvl w:val="1"/>
        <w:numId w:val="10"/>
      </w:numPr>
      <w:spacing w:before="360" w:after="120"/>
      <w:outlineLvl w:val="1"/>
    </w:pPr>
    <w:rPr>
      <w:sz w:val="32"/>
      <w:szCs w:val="32"/>
    </w:rPr>
  </w:style>
  <w:style w:type="paragraph" w:styleId="Ttulo3">
    <w:name w:val="heading 30"/>
    <w:basedOn w:val="Normal"/>
    <w:next w:val="Normal"/>
    <w:uiPriority w:val="9"/>
    <w:semiHidden w:val="1"/>
    <w:unhideWhenUsed w:val="1"/>
    <w:qFormat w:val="1"/>
    <w:pPr>
      <w:keepNext w:val="1"/>
      <w:keepLines w:val="1"/>
      <w:numPr>
        <w:ilvl w:val="2"/>
        <w:numId w:val="10"/>
      </w:numPr>
      <w:spacing w:before="320" w:after="80"/>
      <w:outlineLvl w:val="2"/>
    </w:pPr>
    <w:rPr>
      <w:color w:val="434343"/>
      <w:sz w:val="28"/>
      <w:szCs w:val="28"/>
    </w:rPr>
  </w:style>
  <w:style w:type="paragraph" w:styleId="Ttulo4">
    <w:name w:val="heading 40"/>
    <w:basedOn w:val="Normal"/>
    <w:next w:val="Normal"/>
    <w:uiPriority w:val="9"/>
    <w:semiHidden w:val="1"/>
    <w:unhideWhenUsed w:val="1"/>
    <w:qFormat w:val="1"/>
    <w:pPr>
      <w:keepNext w:val="1"/>
      <w:keepLines w:val="1"/>
      <w:numPr>
        <w:ilvl w:val="3"/>
        <w:numId w:val="10"/>
      </w:numPr>
      <w:spacing w:before="280" w:after="80"/>
      <w:outlineLvl w:val="3"/>
    </w:pPr>
    <w:rPr>
      <w:color w:val="666666"/>
      <w:sz w:val="24"/>
      <w:szCs w:val="24"/>
    </w:rPr>
  </w:style>
  <w:style w:type="paragraph" w:styleId="Ttulo5">
    <w:name w:val="heading 50"/>
    <w:basedOn w:val="Normal"/>
    <w:next w:val="Normal"/>
    <w:uiPriority w:val="9"/>
    <w:semiHidden w:val="1"/>
    <w:unhideWhenUsed w:val="1"/>
    <w:qFormat w:val="1"/>
    <w:pPr>
      <w:keepNext w:val="1"/>
      <w:keepLines w:val="1"/>
      <w:numPr>
        <w:ilvl w:val="4"/>
        <w:numId w:val="10"/>
      </w:numPr>
      <w:spacing w:before="240" w:after="80"/>
      <w:outlineLvl w:val="4"/>
    </w:pPr>
    <w:rPr>
      <w:color w:val="666666"/>
    </w:rPr>
  </w:style>
  <w:style w:type="paragraph" w:styleId="Ttulo6">
    <w:name w:val="heading 60"/>
    <w:basedOn w:val="Normal"/>
    <w:next w:val="Normal"/>
    <w:uiPriority w:val="9"/>
    <w:semiHidden w:val="1"/>
    <w:unhideWhenUsed w:val="1"/>
    <w:qFormat w:val="1"/>
    <w:pPr>
      <w:keepNext w:val="1"/>
      <w:keepLines w:val="1"/>
      <w:numPr>
        <w:ilvl w:val="5"/>
        <w:numId w:val="10"/>
      </w:numPr>
      <w:spacing w:before="240" w:after="80"/>
      <w:outlineLvl w:val="5"/>
    </w:pPr>
    <w:rPr>
      <w:i w:val="1"/>
      <w:color w:val="666666"/>
    </w:rPr>
  </w:style>
  <w:style w:type="paragraph" w:styleId="Ttulo7">
    <w:name w:val="heading 7"/>
    <w:basedOn w:val="Normal"/>
    <w:next w:val="Normal"/>
    <w:link w:val="Ttulo7Carter"/>
    <w:uiPriority w:val="9"/>
    <w:semiHidden w:val="1"/>
    <w:unhideWhenUsed w:val="1"/>
    <w:qFormat w:val="1"/>
    <w:rsid w:val="005767DB"/>
    <w:pPr>
      <w:keepNext w:val="1"/>
      <w:keepLines w:val="1"/>
      <w:numPr>
        <w:ilvl w:val="6"/>
        <w:numId w:val="10"/>
      </w:numPr>
      <w:spacing w:before="40"/>
      <w:outlineLvl w:val="6"/>
    </w:pPr>
    <w:rPr>
      <w:rFonts w:asciiTheme="majorHAnsi" w:hAnsiTheme="majorHAnsi" w:eastAsiaTheme="majorEastAsia" w:cstheme="majorBidi"/>
      <w:i w:val="1"/>
      <w:iCs w:val="1"/>
      <w:color w:val="243f60" w:themeColor="accent1" w:themeShade="00007F"/>
    </w:rPr>
  </w:style>
  <w:style w:type="paragraph" w:styleId="Ttulo8">
    <w:name w:val="heading 8"/>
    <w:basedOn w:val="Normal"/>
    <w:next w:val="Normal"/>
    <w:link w:val="Ttulo8Carter"/>
    <w:uiPriority w:val="9"/>
    <w:semiHidden w:val="1"/>
    <w:unhideWhenUsed w:val="1"/>
    <w:qFormat w:val="1"/>
    <w:rsid w:val="005767DB"/>
    <w:pPr>
      <w:keepNext w:val="1"/>
      <w:keepLines w:val="1"/>
      <w:numPr>
        <w:ilvl w:val="7"/>
        <w:numId w:val="10"/>
      </w:numPr>
      <w:spacing w:before="40"/>
      <w:outlineLvl w:val="7"/>
    </w:pPr>
    <w:rPr>
      <w:rFonts w:asciiTheme="majorHAnsi" w:hAnsiTheme="majorHAnsi" w:eastAsiaTheme="majorEastAsia" w:cstheme="majorBidi"/>
      <w:color w:val="272727" w:themeColor="text1" w:themeTint="0000D8"/>
      <w:sz w:val="21"/>
      <w:szCs w:val="21"/>
    </w:rPr>
  </w:style>
  <w:style w:type="paragraph" w:styleId="Ttulo9">
    <w:name w:val="heading 9"/>
    <w:basedOn w:val="Normal"/>
    <w:next w:val="Normal"/>
    <w:link w:val="Ttulo9Carter"/>
    <w:uiPriority w:val="9"/>
    <w:semiHidden w:val="1"/>
    <w:unhideWhenUsed w:val="1"/>
    <w:qFormat w:val="1"/>
    <w:rsid w:val="005767DB"/>
    <w:pPr>
      <w:keepNext w:val="1"/>
      <w:keepLines w:val="1"/>
      <w:numPr>
        <w:ilvl w:val="8"/>
        <w:numId w:val="10"/>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Tipodeletrapredefinidodopargrafo" w:default="1">
    <w:name w:val="Default Paragraph Font"/>
    <w:uiPriority w:val="1"/>
    <w:semiHidden w:val="1"/>
    <w:unhideWhenUsed w:val="1"/>
  </w:style>
  <w:style w:type="table" w:styleId="Tabela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0"/>
    <w:basedOn w:val="Normal"/>
    <w:next w:val="Normal"/>
    <w:uiPriority w:val="10"/>
    <w:qFormat w:val="1"/>
    <w:pPr>
      <w:keepNext w:val="1"/>
      <w:keepLines w:val="1"/>
      <w:spacing w:after="60"/>
    </w:pPr>
    <w:rPr>
      <w:sz w:val="52"/>
      <w:szCs w:val="52"/>
    </w:rPr>
  </w:style>
  <w:style w:type="paragraph" w:styleId="Normal0" w:customStyle="1">
    <w:name w:val="Normal00"/>
    <w:qFormat w:val="1"/>
  </w:style>
  <w:style w:type="paragraph" w:styleId="heading10" w:customStyle="1">
    <w:name w:val="heading 100"/>
    <w:basedOn w:val="Normal0"/>
    <w:next w:val="Normal0"/>
    <w:uiPriority w:val="9"/>
    <w:qFormat w:val="1"/>
    <w:pPr>
      <w:keepNext w:val="1"/>
      <w:keepLines w:val="1"/>
      <w:spacing w:before="400" w:after="120"/>
      <w:outlineLvl w:val="0"/>
    </w:pPr>
    <w:rPr>
      <w:sz w:val="40"/>
      <w:szCs w:val="40"/>
    </w:rPr>
  </w:style>
  <w:style w:type="paragraph" w:styleId="heading20" w:customStyle="1">
    <w:name w:val="heading 200"/>
    <w:basedOn w:val="Normal0"/>
    <w:next w:val="Normal0"/>
    <w:uiPriority w:val="9"/>
    <w:semiHidden w:val="1"/>
    <w:unhideWhenUsed w:val="1"/>
    <w:qFormat w:val="1"/>
    <w:pPr>
      <w:keepNext w:val="1"/>
      <w:keepLines w:val="1"/>
      <w:spacing w:before="360" w:after="120"/>
      <w:outlineLvl w:val="1"/>
    </w:pPr>
    <w:rPr>
      <w:sz w:val="32"/>
      <w:szCs w:val="32"/>
    </w:rPr>
  </w:style>
  <w:style w:type="paragraph" w:styleId="heading30" w:customStyle="1">
    <w:name w:val="heading 300"/>
    <w:basedOn w:val="Normal0"/>
    <w:next w:val="Normal0"/>
    <w:uiPriority w:val="9"/>
    <w:semiHidden w:val="1"/>
    <w:unhideWhenUsed w:val="1"/>
    <w:qFormat w:val="1"/>
    <w:pPr>
      <w:keepNext w:val="1"/>
      <w:keepLines w:val="1"/>
      <w:spacing w:before="320" w:after="80"/>
      <w:outlineLvl w:val="2"/>
    </w:pPr>
    <w:rPr>
      <w:color w:val="434343"/>
      <w:sz w:val="28"/>
      <w:szCs w:val="28"/>
    </w:rPr>
  </w:style>
  <w:style w:type="paragraph" w:styleId="heading40" w:customStyle="1">
    <w:name w:val="heading 400"/>
    <w:basedOn w:val="Normal0"/>
    <w:next w:val="Normal0"/>
    <w:uiPriority w:val="9"/>
    <w:semiHidden w:val="1"/>
    <w:unhideWhenUsed w:val="1"/>
    <w:qFormat w:val="1"/>
    <w:pPr>
      <w:keepNext w:val="1"/>
      <w:keepLines w:val="1"/>
      <w:spacing w:before="280" w:after="80"/>
      <w:outlineLvl w:val="3"/>
    </w:pPr>
    <w:rPr>
      <w:color w:val="666666"/>
      <w:sz w:val="24"/>
      <w:szCs w:val="24"/>
    </w:rPr>
  </w:style>
  <w:style w:type="paragraph" w:styleId="heading50" w:customStyle="1">
    <w:name w:val="heading 500"/>
    <w:basedOn w:val="Normal0"/>
    <w:next w:val="Normal0"/>
    <w:uiPriority w:val="9"/>
    <w:semiHidden w:val="1"/>
    <w:unhideWhenUsed w:val="1"/>
    <w:qFormat w:val="1"/>
    <w:pPr>
      <w:keepNext w:val="1"/>
      <w:keepLines w:val="1"/>
      <w:spacing w:before="240" w:after="80"/>
      <w:outlineLvl w:val="4"/>
    </w:pPr>
    <w:rPr>
      <w:color w:val="666666"/>
    </w:rPr>
  </w:style>
  <w:style w:type="paragraph" w:styleId="heading60" w:customStyle="1">
    <w:name w:val="heading 600"/>
    <w:basedOn w:val="Normal0"/>
    <w:next w:val="Normal0"/>
    <w:uiPriority w:val="9"/>
    <w:semiHidden w:val="1"/>
    <w:unhideWhenUsed w:val="1"/>
    <w:qFormat w:val="1"/>
    <w:pPr>
      <w:keepNext w:val="1"/>
      <w:keepLines w:val="1"/>
      <w:spacing w:before="240" w:after="80"/>
      <w:outlineLvl w:val="5"/>
    </w:pPr>
    <w:rPr>
      <w:i w:val="1"/>
      <w:color w:val="666666"/>
    </w:rPr>
  </w:style>
  <w:style w:type="paragraph" w:styleId="Title0" w:customStyle="1">
    <w:name w:val="Title00"/>
    <w:basedOn w:val="Normal0"/>
    <w:next w:val="Normal0"/>
    <w:uiPriority w:val="10"/>
    <w:qFormat w:val="1"/>
    <w:pPr>
      <w:keepNext w:val="1"/>
      <w:keepLines w:val="1"/>
      <w:spacing w:after="60"/>
    </w:pPr>
    <w:rPr>
      <w:sz w:val="52"/>
      <w:szCs w:val="52"/>
    </w:rPr>
  </w:style>
  <w:style w:type="paragraph" w:styleId="Subttulo">
    <w:name w:val="Subtitle"/>
    <w:basedOn w:val="Normal0"/>
    <w:next w:val="Normal0"/>
    <w:uiPriority w:val="11"/>
    <w:qFormat w:val="1"/>
    <w:pPr>
      <w:keepNext w:val="1"/>
      <w:keepLines w:val="1"/>
      <w:spacing w:after="320"/>
    </w:pPr>
    <w:rPr>
      <w:color w:val="666666"/>
      <w:sz w:val="30"/>
      <w:szCs w:val="30"/>
    </w:rPr>
  </w:style>
  <w:style w:type="paragraph" w:styleId="Textodecomentrio">
    <w:name w:val="annotation text"/>
    <w:basedOn w:val="Normal0"/>
    <w:link w:val="TextodecomentrioCarter"/>
    <w:uiPriority w:val="99"/>
    <w:unhideWhenUsed w:val="1"/>
    <w:pPr>
      <w:spacing w:line="240" w:lineRule="auto"/>
    </w:pPr>
    <w:rPr>
      <w:sz w:val="20"/>
      <w:szCs w:val="20"/>
    </w:rPr>
  </w:style>
  <w:style w:type="character" w:styleId="TextodecomentrioCarter" w:customStyle="1">
    <w:name w:val="Texto de comentário Caráter"/>
    <w:basedOn w:val="Tipodeletrapredefinidodopargrafo"/>
    <w:link w:val="Textodecomentrio"/>
    <w:uiPriority w:val="99"/>
    <w:rPr>
      <w:sz w:val="20"/>
      <w:szCs w:val="20"/>
    </w:rPr>
  </w:style>
  <w:style w:type="character" w:styleId="Refdecomentrio">
    <w:name w:val="annotation reference"/>
    <w:basedOn w:val="Tipodeletrapredefinidodopargrafo"/>
    <w:uiPriority w:val="99"/>
    <w:semiHidden w:val="1"/>
    <w:unhideWhenUsed w:val="1"/>
    <w:rPr>
      <w:sz w:val="16"/>
      <w:szCs w:val="16"/>
    </w:rPr>
  </w:style>
  <w:style w:type="paragraph" w:styleId="PargrafodaLista">
    <w:name w:val="List Paragraph"/>
    <w:basedOn w:val="Normal0"/>
    <w:uiPriority w:val="34"/>
    <w:qFormat w:val="1"/>
    <w:rsid w:val="001A6E69"/>
    <w:pPr>
      <w:ind w:left="720"/>
      <w:contextualSpacing w:val="1"/>
    </w:pPr>
  </w:style>
  <w:style w:type="paragraph" w:styleId="Subtitle0" w:customStyle="1">
    <w:name w:val="Subtitle0"/>
    <w:basedOn w:val="Normal0"/>
    <w:next w:val="Normal0"/>
    <w:pPr>
      <w:keepNext w:val="1"/>
      <w:keepLines w:val="1"/>
      <w:spacing w:after="320"/>
    </w:pPr>
    <w:rPr>
      <w:color w:val="666666"/>
      <w:sz w:val="30"/>
      <w:szCs w:val="30"/>
    </w:rPr>
  </w:style>
  <w:style w:type="table" w:styleId="TabelacomGrelha">
    <w:name w:val="Table Grid"/>
    <w:basedOn w:val="Tabela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abealhoCarter" w:customStyle="1">
    <w:name w:val="Cabeçalho Caráter"/>
    <w:basedOn w:val="Tipodeletrapredefinidodopargrafo"/>
    <w:link w:val="Cabealho"/>
    <w:uiPriority w:val="99"/>
  </w:style>
  <w:style w:type="paragraph" w:styleId="Cabealho">
    <w:name w:val="header"/>
    <w:basedOn w:val="Normal0"/>
    <w:link w:val="CabealhoCarter"/>
    <w:uiPriority w:val="99"/>
    <w:unhideWhenUsed w:val="1"/>
    <w:pPr>
      <w:tabs>
        <w:tab w:val="center" w:pos="4680"/>
        <w:tab w:val="right" w:pos="9360"/>
      </w:tabs>
      <w:spacing w:line="240" w:lineRule="auto"/>
    </w:pPr>
  </w:style>
  <w:style w:type="character" w:styleId="RodapCarter" w:customStyle="1">
    <w:name w:val="Rodapé Caráter"/>
    <w:basedOn w:val="Tipodeletrapredefinidodopargrafo"/>
    <w:link w:val="Rodap"/>
    <w:uiPriority w:val="99"/>
  </w:style>
  <w:style w:type="paragraph" w:styleId="Rodap">
    <w:name w:val="footer"/>
    <w:basedOn w:val="Normal0"/>
    <w:link w:val="RodapCarter"/>
    <w:uiPriority w:val="99"/>
    <w:unhideWhenUsed w:val="1"/>
    <w:pPr>
      <w:tabs>
        <w:tab w:val="center" w:pos="4680"/>
        <w:tab w:val="right" w:pos="9360"/>
      </w:tabs>
      <w:spacing w:line="240" w:lineRule="auto"/>
    </w:pPr>
  </w:style>
  <w:style w:type="paragraph" w:styleId="Reviso">
    <w:name w:val="Revision"/>
    <w:hidden w:val="1"/>
    <w:uiPriority w:val="99"/>
    <w:semiHidden w:val="1"/>
    <w:rsid w:val="00063750"/>
    <w:pPr>
      <w:spacing w:line="240" w:lineRule="auto"/>
    </w:pPr>
  </w:style>
  <w:style w:type="paragraph" w:styleId="Assuntodecomentrio">
    <w:name w:val="annotation subject"/>
    <w:basedOn w:val="Textodecomentrio"/>
    <w:next w:val="Textodecomentrio"/>
    <w:link w:val="AssuntodecomentrioCarter"/>
    <w:uiPriority w:val="99"/>
    <w:semiHidden w:val="1"/>
    <w:unhideWhenUsed w:val="1"/>
    <w:rsid w:val="00BC4A2A"/>
    <w:rPr>
      <w:b w:val="1"/>
      <w:bCs w:val="1"/>
    </w:rPr>
  </w:style>
  <w:style w:type="character" w:styleId="AssuntodecomentrioCarter" w:customStyle="1">
    <w:name w:val="Assunto de comentário Caráter"/>
    <w:basedOn w:val="TextodecomentrioCarter"/>
    <w:link w:val="Assuntodecomentrio"/>
    <w:uiPriority w:val="99"/>
    <w:semiHidden w:val="1"/>
    <w:rsid w:val="00BC4A2A"/>
    <w:rPr>
      <w:b w:val="1"/>
      <w:bCs w:val="1"/>
      <w:sz w:val="20"/>
      <w:szCs w:val="20"/>
    </w:rPr>
  </w:style>
  <w:style w:type="paragraph" w:styleId="EPONormal" w:customStyle="1">
    <w:name w:val="EPO Normal"/>
    <w:qFormat w:val="1"/>
    <w:rsid w:val="005767DB"/>
    <w:pPr>
      <w:spacing w:line="287" w:lineRule="auto"/>
      <w:jc w:val="both"/>
    </w:pPr>
  </w:style>
  <w:style w:type="paragraph" w:styleId="EPOSubheading11pt" w:customStyle="1">
    <w:name w:val="EPO Subheading 11pt"/>
    <w:next w:val="EPONormal"/>
    <w:qFormat w:val="1"/>
    <w:rsid w:val="005767DB"/>
    <w:pPr>
      <w:keepNext w:val="1"/>
      <w:spacing w:before="220" w:after="220" w:line="287" w:lineRule="auto"/>
    </w:pPr>
    <w:rPr>
      <w:b w:val="1"/>
    </w:rPr>
  </w:style>
  <w:style w:type="paragraph" w:styleId="EPOFootnote" w:customStyle="1">
    <w:name w:val="EPO Footnote"/>
    <w:qFormat w:val="1"/>
    <w:rsid w:val="005767DB"/>
    <w:pPr>
      <w:spacing w:line="287" w:lineRule="auto"/>
      <w:jc w:val="both"/>
    </w:pPr>
    <w:rPr>
      <w:sz w:val="16"/>
    </w:rPr>
  </w:style>
  <w:style w:type="paragraph" w:styleId="EPOFooter" w:customStyle="1">
    <w:name w:val="EPO Footer"/>
    <w:qFormat w:val="1"/>
    <w:rsid w:val="005767DB"/>
    <w:pPr>
      <w:spacing w:line="287" w:lineRule="auto"/>
    </w:pPr>
    <w:rPr>
      <w:sz w:val="16"/>
    </w:rPr>
  </w:style>
  <w:style w:type="paragraph" w:styleId="EPOHeader" w:customStyle="1">
    <w:name w:val="EPO Header"/>
    <w:qFormat w:val="1"/>
    <w:rsid w:val="005767DB"/>
    <w:pPr>
      <w:spacing w:line="287" w:lineRule="auto"/>
    </w:pPr>
    <w:rPr>
      <w:sz w:val="16"/>
    </w:rPr>
  </w:style>
  <w:style w:type="paragraph" w:styleId="EPOSubheading14pt" w:customStyle="1">
    <w:name w:val="EPO Subheading 14pt"/>
    <w:next w:val="EPONormal"/>
    <w:qFormat w:val="1"/>
    <w:rsid w:val="005767DB"/>
    <w:pPr>
      <w:keepNext w:val="1"/>
      <w:spacing w:before="220" w:after="220" w:line="287" w:lineRule="auto"/>
    </w:pPr>
    <w:rPr>
      <w:b w:val="1"/>
      <w:sz w:val="28"/>
    </w:rPr>
  </w:style>
  <w:style w:type="paragraph" w:styleId="EPOAnnex" w:customStyle="1">
    <w:name w:val="EPO Annex"/>
    <w:next w:val="EPONormal"/>
    <w:qFormat w:val="1"/>
    <w:rsid w:val="005767DB"/>
    <w:pPr>
      <w:pageBreakBefore w:val="1"/>
      <w:numPr>
        <w:numId w:val="2"/>
      </w:numPr>
      <w:tabs>
        <w:tab w:val="clear" w:pos="567"/>
        <w:tab w:val="left" w:pos="1417"/>
      </w:tabs>
      <w:spacing w:after="220" w:line="287" w:lineRule="auto"/>
      <w:ind w:left="1417" w:hanging="1417"/>
    </w:pPr>
    <w:rPr>
      <w:b w:val="1"/>
      <w:sz w:val="28"/>
    </w:rPr>
  </w:style>
  <w:style w:type="character" w:styleId="Ttulo7Carter" w:customStyle="1">
    <w:name w:val="Título 7 Caráter"/>
    <w:basedOn w:val="Tipodeletrapredefinidodopargrafo"/>
    <w:link w:val="Ttulo7"/>
    <w:uiPriority w:val="9"/>
    <w:semiHidden w:val="1"/>
    <w:rsid w:val="005767DB"/>
    <w:rPr>
      <w:rFonts w:asciiTheme="majorHAnsi" w:hAnsiTheme="majorHAnsi" w:eastAsiaTheme="majorEastAsia" w:cstheme="majorBidi"/>
      <w:i w:val="1"/>
      <w:iCs w:val="1"/>
      <w:color w:val="243f60" w:themeColor="accent1" w:themeShade="00007F"/>
    </w:rPr>
  </w:style>
  <w:style w:type="character" w:styleId="Ttulo8Carter" w:customStyle="1">
    <w:name w:val="Título 8 Caráter"/>
    <w:basedOn w:val="Tipodeletrapredefinidodopargrafo"/>
    <w:link w:val="Ttulo8"/>
    <w:uiPriority w:val="9"/>
    <w:semiHidden w:val="1"/>
    <w:rsid w:val="005767DB"/>
    <w:rPr>
      <w:rFonts w:asciiTheme="majorHAnsi" w:hAnsiTheme="majorHAnsi" w:eastAsiaTheme="majorEastAsia" w:cstheme="majorBidi"/>
      <w:color w:val="272727" w:themeColor="text1" w:themeTint="0000D8"/>
      <w:sz w:val="21"/>
      <w:szCs w:val="21"/>
    </w:rPr>
  </w:style>
  <w:style w:type="character" w:styleId="Ttulo9Carter" w:customStyle="1">
    <w:name w:val="Título 9 Caráter"/>
    <w:basedOn w:val="Tipodeletrapredefinidodopargrafo"/>
    <w:link w:val="Ttulo9"/>
    <w:uiPriority w:val="9"/>
    <w:semiHidden w:val="1"/>
    <w:rsid w:val="005767DB"/>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5767DB"/>
    <w:pPr>
      <w:spacing w:after="220" w:line="287" w:lineRule="auto"/>
    </w:pPr>
    <w:rPr>
      <w:b w:val="1"/>
      <w:sz w:val="50"/>
    </w:rPr>
  </w:style>
  <w:style w:type="paragraph" w:styleId="EPOTitle2-18pt" w:customStyle="1">
    <w:name w:val="EPO Title 2 - 18pt"/>
    <w:next w:val="EPONormal"/>
    <w:qFormat w:val="1"/>
    <w:rsid w:val="005767DB"/>
    <w:pPr>
      <w:spacing w:after="220" w:line="287" w:lineRule="auto"/>
    </w:pPr>
    <w:rPr>
      <w:b w:val="1"/>
      <w:sz w:val="36"/>
    </w:rPr>
  </w:style>
  <w:style w:type="paragraph" w:styleId="EPOHeading1" w:customStyle="1">
    <w:name w:val="EPO Heading 1"/>
    <w:next w:val="EPONormal"/>
    <w:qFormat w:val="1"/>
    <w:rsid w:val="005767DB"/>
    <w:pPr>
      <w:keepNext w:val="1"/>
      <w:numPr>
        <w:numId w:val="6"/>
      </w:numPr>
      <w:spacing w:before="220" w:after="220" w:line="287" w:lineRule="auto"/>
      <w:outlineLvl w:val="0"/>
    </w:pPr>
    <w:rPr>
      <w:b w:val="1"/>
      <w:sz w:val="28"/>
    </w:rPr>
  </w:style>
  <w:style w:type="paragraph" w:styleId="EPOHeading2" w:customStyle="1">
    <w:name w:val="EPO Heading 2"/>
    <w:next w:val="EPONormal"/>
    <w:qFormat w:val="1"/>
    <w:rsid w:val="005767DB"/>
    <w:pPr>
      <w:keepNext w:val="1"/>
      <w:numPr>
        <w:ilvl w:val="1"/>
        <w:numId w:val="6"/>
      </w:numPr>
      <w:spacing w:before="220" w:after="220" w:line="287" w:lineRule="auto"/>
      <w:outlineLvl w:val="1"/>
    </w:pPr>
    <w:rPr>
      <w:b w:val="1"/>
      <w:sz w:val="24"/>
    </w:rPr>
  </w:style>
  <w:style w:type="paragraph" w:styleId="EPOHeading3" w:customStyle="1">
    <w:name w:val="EPO Heading 3"/>
    <w:next w:val="EPONormal"/>
    <w:qFormat w:val="1"/>
    <w:rsid w:val="005767DB"/>
    <w:pPr>
      <w:keepNext w:val="1"/>
      <w:numPr>
        <w:ilvl w:val="2"/>
        <w:numId w:val="6"/>
      </w:numPr>
      <w:spacing w:before="220" w:after="220" w:line="287" w:lineRule="auto"/>
      <w:outlineLvl w:val="2"/>
    </w:pPr>
    <w:rPr>
      <w:b w:val="1"/>
    </w:rPr>
  </w:style>
  <w:style w:type="paragraph" w:styleId="EPOHeading4" w:customStyle="1">
    <w:name w:val="EPO Heading 4"/>
    <w:next w:val="EPONormal"/>
    <w:qFormat w:val="1"/>
    <w:rsid w:val="005767DB"/>
    <w:pPr>
      <w:keepNext w:val="1"/>
      <w:numPr>
        <w:ilvl w:val="3"/>
        <w:numId w:val="6"/>
      </w:numPr>
      <w:spacing w:before="220" w:after="220" w:line="287" w:lineRule="auto"/>
      <w:outlineLvl w:val="3"/>
    </w:pPr>
    <w:rPr>
      <w:b w:val="1"/>
    </w:rPr>
  </w:style>
  <w:style w:type="paragraph" w:styleId="EPOBullet1stlevel" w:customStyle="1">
    <w:name w:val="EPO Bullet 1st level"/>
    <w:qFormat w:val="1"/>
    <w:rsid w:val="005767DB"/>
    <w:pPr>
      <w:numPr>
        <w:numId w:val="7"/>
      </w:numPr>
      <w:tabs>
        <w:tab w:val="clear" w:pos="1134"/>
      </w:tabs>
      <w:spacing w:line="287" w:lineRule="auto"/>
      <w:ind w:left="397" w:hanging="397"/>
      <w:jc w:val="both"/>
    </w:pPr>
  </w:style>
  <w:style w:type="paragraph" w:styleId="EPOBullet2ndlevel" w:customStyle="1">
    <w:name w:val="EPO Bullet 2nd level"/>
    <w:qFormat w:val="1"/>
    <w:rsid w:val="005767DB"/>
    <w:pPr>
      <w:numPr>
        <w:numId w:val="8"/>
      </w:numPr>
      <w:tabs>
        <w:tab w:val="clear" w:pos="1701"/>
      </w:tabs>
      <w:spacing w:line="287" w:lineRule="auto"/>
      <w:ind w:left="794" w:hanging="397"/>
      <w:jc w:val="both"/>
    </w:pPr>
  </w:style>
  <w:style w:type="paragraph" w:styleId="EPOList-numbers" w:customStyle="1">
    <w:name w:val="EPO List - numbers"/>
    <w:qFormat w:val="1"/>
    <w:rsid w:val="005767DB"/>
    <w:pPr>
      <w:numPr>
        <w:numId w:val="9"/>
      </w:numPr>
      <w:tabs>
        <w:tab w:val="left" w:pos="397"/>
      </w:tabs>
      <w:spacing w:line="287" w:lineRule="auto"/>
      <w:jc w:val="both"/>
    </w:pPr>
  </w:style>
  <w:style w:type="paragraph" w:styleId="EPOList-letters" w:customStyle="1">
    <w:name w:val="EPO List - letters"/>
    <w:qFormat w:val="1"/>
    <w:rsid w:val="005767DB"/>
    <w:pPr>
      <w:numPr>
        <w:numId w:val="10"/>
      </w:numPr>
      <w:tabs>
        <w:tab w:val="left" w:pos="397"/>
      </w:tabs>
      <w:spacing w:line="287" w:lineRule="auto"/>
      <w:jc w:val="both"/>
    </w:pPr>
  </w:style>
  <w:style w:type="paragraph" w:styleId="Textodebalo">
    <w:name w:val="Balloon Text"/>
    <w:basedOn w:val="Normal"/>
    <w:link w:val="TextodebaloCarter"/>
    <w:uiPriority w:val="99"/>
    <w:semiHidden w:val="1"/>
    <w:unhideWhenUsed w:val="1"/>
    <w:rsid w:val="005D52FB"/>
    <w:pPr>
      <w:spacing w:line="240" w:lineRule="auto"/>
    </w:pPr>
    <w:rPr>
      <w:rFonts w:ascii="Segoe UI" w:hAnsi="Segoe UI" w:cs="Segoe UI"/>
      <w:sz w:val="18"/>
      <w:szCs w:val="18"/>
    </w:rPr>
  </w:style>
  <w:style w:type="character" w:styleId="TextodebaloCarter" w:customStyle="1">
    <w:name w:val="Texto de balão Caráter"/>
    <w:basedOn w:val="Tipodeletrapredefinidodopargrafo"/>
    <w:link w:val="Textodebalo"/>
    <w:uiPriority w:val="99"/>
    <w:semiHidden w:val="1"/>
    <w:rsid w:val="005D52FB"/>
    <w:rPr>
      <w:rFonts w:ascii="Segoe UI" w:hAnsi="Segoe UI" w:cs="Segoe UI"/>
      <w:sz w:val="18"/>
      <w:szCs w:val="18"/>
    </w:rPr>
  </w:style>
  <w:style w:type="character" w:styleId="Hyperlink">
    <w:name w:val="Hyperlink"/>
    <w:basedOn w:val="Tipodeletrapredefinidodopargrafo"/>
    <w:uiPriority w:val="99"/>
    <w:unhideWhenUsed w:val="1"/>
    <w:rPr>
      <w:color w:val="0563c1" w:themeColor="hyperlink"/>
      <w:u w:val="single"/>
    </w:rPr>
  </w:style>
  <w:style w:type="paragraph" w:styleId="Subtitle">
    <w:name w:val="Subtitle1"/>
    <w:basedOn w:val="Normal"/>
    <w:next w:val="Normal"/>
    <w:pPr>
      <w:keepNext w:val="1"/>
      <w:keepLines w:val="1"/>
      <w:pageBreakBefore w:val="0"/>
      <w:widowControl w:val="1"/>
      <w:pBdr>
        <w:top w:val="nil" w:sz="0" w:space="0"/>
        <w:left w:val="nil" w:sz="0" w:space="0"/>
        <w:bottom w:val="nil" w:sz="0" w:space="0"/>
        <w:right w:val="nil" w:sz="0" w:space="0"/>
        <w:between w:val="nil" w:sz="0" w:space="0"/>
      </w:pBdr>
      <w:shd w:val="clear" w:fill="auto"/>
      <w:spacing w:before="0" w:after="320" w:line="276" w:lineRule="auto"/>
      <w:ind w:left="0" w:right="0" w:firstLine="0"/>
      <w:jc w:val="left"/>
    </w:pPr>
    <w:rPr>
      <w:rFonts w:ascii="Arial" w:hAnsi="Arial" w:eastAsia="Arial" w:cs="Arial"/>
      <w:b w:val="0"/>
      <w:i w:val="0"/>
      <w:smallCaps w:val="0"/>
      <w:strike w:val="0"/>
      <w:color w:val="666666"/>
      <w:sz w:val="30"/>
      <w:szCs w:val="30"/>
      <w:u w:val="none"/>
      <w:shd w:val="clear" w:fill="auto"/>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ntTable" Target="fontTable.xml" Id="rId3" /><Relationship Type="http://schemas.openxmlformats.org/officeDocument/2006/relationships/header" Target="header1.xml" Id="rId12" /><Relationship Type="http://schemas.openxmlformats.org/officeDocument/2006/relationships/settings" Target="settings.xml" Id="rId2" /><Relationship Type="http://schemas.openxmlformats.org/officeDocument/2006/relationships/customXml" Target="../customXML/item4.xml" Id="rId16"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3.xml" Id="rId15" /><Relationship Type="http://schemas.openxmlformats.org/officeDocument/2006/relationships/hyperlink" Target="mailto:press@epo.org" TargetMode="External" Id="rId10" /><Relationship Type="http://schemas.openxmlformats.org/officeDocument/2006/relationships/numbering" Target="numbering.xml" Id="rId4" /><Relationship Type="http://schemas.openxmlformats.org/officeDocument/2006/relationships/customXml" Target="../customXML/item2.xml" Id="rId14" /><Relationship Type="http://schemas.microsoft.com/office/2011/relationships/people" Target="people.xml" Id="R1c4c900811284c0d" /><Relationship Type="http://schemas.microsoft.com/office/2011/relationships/commentsExtended" Target="commentsExtended.xml" Id="R8ea7669ef2424954" /><Relationship Type="http://schemas.microsoft.com/office/2016/09/relationships/commentsIds" Target="commentsIds.xml" Id="Reb62dc3285e042fb" /><Relationship Type="http://schemas.openxmlformats.org/officeDocument/2006/relationships/hyperlink" Target="https://www.iapb.org/learn/vision-atlas/magnitude-and-projections/child-eye-health/" TargetMode="External" Id="Rc57f3abd81c34029" /><Relationship Type="http://schemas.openxmlformats.org/officeDocument/2006/relationships/hyperlink" Target="https://inventoraward.epo.org/?mtm_campaign=EIA2023&amp;mtm_keyword=EIA-pressrelease&amp;mtm_medium=press" TargetMode="External" Id="R257b6cb60e254380" /><Relationship Type="http://schemas.openxmlformats.org/officeDocument/2006/relationships/hyperlink" Target="https://inventoraward.epo.org/?mtm_campaign=EIA2023&amp;mtm_keyword=EIA-pressrelease&amp;mtm_medium=press" TargetMode="External" Id="R719563b526414643" /><Relationship Type="http://schemas.openxmlformats.org/officeDocument/2006/relationships/hyperlink" Target="https://new.epo.org/en/news-events/european-inventor-award/meet-the-finalists/filipa-de-sousa-rocha?mtm_campaign=EIA2023&amp;mtm_keyword=EIA-pressrelease&amp;mtm_medium=press&amp;mtm_group=press" TargetMode="External" Id="Ra4fab40b7937469e" /><Relationship Type="http://schemas.openxmlformats.org/officeDocument/2006/relationships/hyperlink" Target="https://new.epo.org/en/news-events/european-inventor-award/categories-and-prizes" TargetMode="External" Id="R264c4e73aceb4cf6" /><Relationship Type="http://schemas.openxmlformats.org/officeDocument/2006/relationships/hyperlink" Target="https://www.epo.org?mtm_campaign=EIA2023&amp;mtm_keyword=EIA-pressrelease&amp;mtm_medium=press&amp;mtm_group=press" TargetMode="External" Id="R3f68e4f3dc954103"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lESxpPthCw7w7t9OEefchD5rA==">CgMxLjA4AHIhMXFkdUlwalF3Ul9xZHl2QWxxQ29KWjRLVWJ4eUhDN2dL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BA4DB6-F049-4BCF-B2B6-EF9A5DD5C930}"/>
</file>

<file path=customXML/itemProps3.xml><?xml version="1.0" encoding="utf-8"?>
<ds:datastoreItem xmlns:ds="http://schemas.openxmlformats.org/officeDocument/2006/customXml" ds:itemID="{0A46DA64-5FDE-4EAF-8A29-672783600064}"/>
</file>

<file path=customXML/itemProps4.xml><?xml version="1.0" encoding="utf-8"?>
<ds:datastoreItem xmlns:ds="http://schemas.openxmlformats.org/officeDocument/2006/customXml" ds:itemID="{E1EAE650-8DCB-4272-B465-DD135FFF5D5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Maria-Christina Doulami</dc:creator>
  <lastModifiedBy>Jana Kotalik</lastModifiedBy>
  <dcterms:created xsi:type="dcterms:W3CDTF">2023-05-05T17:12:00.0000000Z</dcterms:created>
  <dcterms:modified xsi:type="dcterms:W3CDTF">2023-07-03T12:25:54.0128582Z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a1d17e99cefe3c98a8bc897911bac8a6b60b2291f465e2fc9a3d4cf03ec41693</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13761257</vt:lpwstr>
  </property>
  <property fmtid="{D5CDD505-2E9C-101B-9397-08002B2CF9AE}" pid="6" name="OtcsNodeVersionID">
    <vt:lpwstr>3</vt:lpwstr>
  </property>
</Properties>
</file>