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85A3" w14:textId="7002AB7F" w:rsidR="00DD3652" w:rsidRPr="00A306DD" w:rsidRDefault="00A306DD" w:rsidP="00A306DD">
      <w:pPr>
        <w:pStyle w:val="EPOTitle2-18pt"/>
        <w:jc w:val="right"/>
        <w:rPr>
          <w:caps/>
          <w:lang w:val="fr-CH"/>
        </w:rPr>
      </w:pPr>
      <w:r w:rsidRPr="00A306DD">
        <w:rPr>
          <w:caps/>
          <w:lang w:val="fr-CH"/>
        </w:rPr>
        <w:t>communiqué d</w:t>
      </w:r>
      <w:r>
        <w:rPr>
          <w:caps/>
          <w:lang w:val="fr-CH"/>
        </w:rPr>
        <w:t>e presse</w:t>
      </w:r>
    </w:p>
    <w:p w14:paraId="49F4AC63" w14:textId="77777777" w:rsidR="00AF2E54" w:rsidRPr="00A306DD" w:rsidRDefault="00AF2E54" w:rsidP="00AE0471">
      <w:pPr>
        <w:pBdr>
          <w:top w:val="nil"/>
          <w:left w:val="nil"/>
          <w:bottom w:val="nil"/>
          <w:right w:val="nil"/>
          <w:between w:val="nil"/>
        </w:pBdr>
        <w:shd w:val="clear" w:color="auto" w:fill="FFFFFF"/>
        <w:jc w:val="center"/>
        <w:rPr>
          <w:b/>
          <w:bCs/>
          <w:color w:val="000000" w:themeColor="text1"/>
          <w:sz w:val="32"/>
          <w:szCs w:val="32"/>
          <w:lang w:val="fr-CH"/>
        </w:rPr>
      </w:pPr>
      <w:bookmarkStart w:id="0" w:name="_heading=h.3znysh7" w:colFirst="0" w:colLast="0"/>
      <w:bookmarkStart w:id="1" w:name="_Hlk161216452"/>
      <w:bookmarkEnd w:id="0"/>
    </w:p>
    <w:bookmarkEnd w:id="1" w:displacedByCustomXml="next"/>
    <w:sdt>
      <w:sdtPr>
        <w:rPr>
          <w:b/>
          <w:bCs/>
          <w:sz w:val="32"/>
          <w:szCs w:val="32"/>
        </w:rPr>
        <w:id w:val="-621916732"/>
        <w:placeholder>
          <w:docPart w:val="7F6BE0EE410644FC83C83A269FFC0F8E"/>
        </w:placeholder>
      </w:sdtPr>
      <w:sdtEndPr>
        <w:rPr>
          <w:b w:val="0"/>
          <w:bCs w:val="0"/>
          <w:sz w:val="24"/>
          <w:szCs w:val="24"/>
        </w:rPr>
      </w:sdtEndPr>
      <w:sdtContent>
        <w:p w14:paraId="7169F710" w14:textId="77777777" w:rsidR="00A306DD" w:rsidRPr="00A306DD" w:rsidRDefault="00A306DD" w:rsidP="00A306DD">
          <w:pPr>
            <w:jc w:val="center"/>
            <w:rPr>
              <w:b/>
              <w:bCs/>
              <w:sz w:val="32"/>
              <w:szCs w:val="32"/>
              <w:lang w:val="fr-CH"/>
            </w:rPr>
          </w:pPr>
          <w:r w:rsidRPr="00A306DD">
            <w:rPr>
              <w:b/>
              <w:sz w:val="32"/>
              <w:szCs w:val="32"/>
              <w:lang w:val="fr-CH"/>
            </w:rPr>
            <w:t>L'OEB lance une nouvelle plateforme pour rendre les technologies spatiales plus accessibles à tous</w:t>
          </w:r>
        </w:p>
        <w:p w14:paraId="09380A3E" w14:textId="030CF751" w:rsidR="00A306DD" w:rsidRDefault="00A306DD" w:rsidP="00A306DD">
          <w:pPr>
            <w:pStyle w:val="EPOList-numbers"/>
            <w:tabs>
              <w:tab w:val="clear" w:pos="720"/>
              <w:tab w:val="left" w:pos="3460"/>
              <w:tab w:val="center" w:pos="4873"/>
            </w:tabs>
            <w:spacing w:after="200" w:line="240" w:lineRule="auto"/>
            <w:ind w:firstLine="0"/>
            <w:jc w:val="left"/>
          </w:pPr>
          <w:r>
            <w:tab/>
          </w:r>
          <w:r>
            <w:tab/>
          </w:r>
        </w:p>
      </w:sdtContent>
    </w:sdt>
    <w:p w14:paraId="45ED8F84" w14:textId="77777777" w:rsidR="00A306DD" w:rsidRPr="00A306DD" w:rsidRDefault="00A306DD" w:rsidP="00A306DD">
      <w:pPr>
        <w:pStyle w:val="EPOList-numbers"/>
        <w:numPr>
          <w:ilvl w:val="0"/>
          <w:numId w:val="56"/>
        </w:numPr>
        <w:spacing w:after="200" w:line="240" w:lineRule="auto"/>
        <w:rPr>
          <w:b/>
          <w:bCs/>
          <w:sz w:val="28"/>
          <w:szCs w:val="28"/>
          <w:lang w:val="fr-CH"/>
        </w:rPr>
      </w:pPr>
      <w:r w:rsidRPr="00A306DD">
        <w:rPr>
          <w:b/>
          <w:lang w:val="fr-CH"/>
        </w:rPr>
        <w:t xml:space="preserve"> </w:t>
      </w:r>
      <w:r w:rsidRPr="00A306DD">
        <w:rPr>
          <w:b/>
          <w:sz w:val="28"/>
          <w:szCs w:val="28"/>
          <w:lang w:val="fr-CH"/>
        </w:rPr>
        <w:t>L'Office européen des brevets (OEB) annonce un outil de partage des connaissances pour les chercheurs, les entrepreneurs et les décideurs travaillant dans le secteur spatial.</w:t>
      </w:r>
    </w:p>
    <w:p w14:paraId="45A78E20" w14:textId="77777777" w:rsidR="00A306DD" w:rsidRPr="00A306DD" w:rsidRDefault="00A306DD" w:rsidP="00A306DD">
      <w:pPr>
        <w:pStyle w:val="EPOList-numbers"/>
        <w:numPr>
          <w:ilvl w:val="0"/>
          <w:numId w:val="56"/>
        </w:numPr>
        <w:spacing w:after="200" w:line="240" w:lineRule="auto"/>
        <w:rPr>
          <w:b/>
          <w:bCs/>
          <w:sz w:val="28"/>
          <w:szCs w:val="28"/>
          <w:lang w:val="fr-CH"/>
        </w:rPr>
      </w:pPr>
      <w:r w:rsidRPr="00A306DD">
        <w:rPr>
          <w:b/>
          <w:sz w:val="28"/>
          <w:szCs w:val="28"/>
          <w:lang w:val="fr-CH"/>
        </w:rPr>
        <w:t>La plateforme, permettant de parcourir facilement et avec précision les informations contenues dans les brevets, a été présentée lors de l'événement en ligne du jour.</w:t>
      </w:r>
    </w:p>
    <w:p w14:paraId="48042CEE" w14:textId="77777777" w:rsidR="00A306DD" w:rsidRPr="00A306DD" w:rsidRDefault="00A306DD" w:rsidP="00A306DD">
      <w:pPr>
        <w:pStyle w:val="EPOList-numbers"/>
        <w:numPr>
          <w:ilvl w:val="0"/>
          <w:numId w:val="56"/>
        </w:numPr>
        <w:spacing w:after="200" w:line="240" w:lineRule="auto"/>
        <w:rPr>
          <w:b/>
          <w:bCs/>
          <w:sz w:val="28"/>
          <w:szCs w:val="28"/>
          <w:lang w:val="fr-CH"/>
        </w:rPr>
      </w:pPr>
      <w:r w:rsidRPr="00A306DD">
        <w:rPr>
          <w:b/>
          <w:sz w:val="28"/>
          <w:szCs w:val="28"/>
          <w:lang w:val="fr-CH"/>
        </w:rPr>
        <w:t>L'outil Deep Tech Finder de l'OEB a également été mis à jour pour faciliter la recherche de start-up spatiales prêtes à investir.</w:t>
      </w:r>
    </w:p>
    <w:p w14:paraId="633C6EFD" w14:textId="77777777" w:rsidR="00A306DD" w:rsidRPr="00A306DD" w:rsidRDefault="00A306DD" w:rsidP="00A306DD">
      <w:pPr>
        <w:pStyle w:val="EPOList-numbers"/>
        <w:numPr>
          <w:ilvl w:val="0"/>
          <w:numId w:val="56"/>
        </w:numPr>
        <w:spacing w:after="200" w:line="240" w:lineRule="auto"/>
        <w:rPr>
          <w:b/>
          <w:bCs/>
          <w:sz w:val="28"/>
          <w:szCs w:val="28"/>
          <w:lang w:val="fr-CH"/>
        </w:rPr>
      </w:pPr>
      <w:r w:rsidRPr="00A306DD">
        <w:rPr>
          <w:b/>
          <w:sz w:val="28"/>
          <w:szCs w:val="28"/>
          <w:lang w:val="fr-CH"/>
        </w:rPr>
        <w:t xml:space="preserve">Un nouveau rapport d'analyse sur les brevets relatif aux systèmes de propulsion spatiale a été publié. </w:t>
      </w:r>
    </w:p>
    <w:p w14:paraId="207AD985" w14:textId="5990F740" w:rsidR="00A306DD" w:rsidRPr="00A306DD" w:rsidRDefault="00A306DD" w:rsidP="00A306DD">
      <w:pPr>
        <w:rPr>
          <w:sz w:val="22"/>
          <w:szCs w:val="22"/>
          <w:lang w:val="fr-CH"/>
        </w:rPr>
      </w:pPr>
      <w:r w:rsidRPr="00A306DD">
        <w:rPr>
          <w:b/>
          <w:sz w:val="22"/>
          <w:szCs w:val="22"/>
          <w:lang w:val="fr-CH"/>
        </w:rPr>
        <w:t xml:space="preserve">Munich, le 28 mai 2024 </w:t>
      </w:r>
      <w:r w:rsidRPr="00A306DD">
        <w:rPr>
          <w:sz w:val="22"/>
          <w:szCs w:val="22"/>
          <w:lang w:val="fr-CH"/>
        </w:rPr>
        <w:t xml:space="preserve">– L'OEB lance aujourd'hui une nouvelle </w:t>
      </w:r>
      <w:hyperlink r:id="rId12" w:history="1">
        <w:r w:rsidRPr="00A306DD">
          <w:rPr>
            <w:rStyle w:val="Hyperlink"/>
            <w:sz w:val="22"/>
            <w:szCs w:val="22"/>
            <w:lang w:val="fr-CH"/>
          </w:rPr>
          <w:t>plateforme</w:t>
        </w:r>
      </w:hyperlink>
      <w:r w:rsidRPr="00A306DD">
        <w:rPr>
          <w:sz w:val="22"/>
          <w:szCs w:val="22"/>
          <w:lang w:val="fr-CH"/>
        </w:rPr>
        <w:t xml:space="preserve"> technologique pour aider les scientifiques, les ingénieurs, les pouvoirs publics et les entreprises du secteur spatial à parcourir la multitude d'informations libres d'utilisation contenues dans les brevets. </w:t>
      </w:r>
    </w:p>
    <w:p w14:paraId="23F79597" w14:textId="77777777" w:rsidR="00A306DD" w:rsidRPr="00A306DD" w:rsidRDefault="00A306DD" w:rsidP="00A306DD">
      <w:pPr>
        <w:rPr>
          <w:sz w:val="22"/>
          <w:szCs w:val="22"/>
          <w:lang w:val="fr-CH"/>
        </w:rPr>
      </w:pPr>
    </w:p>
    <w:p w14:paraId="6C328643" w14:textId="77777777" w:rsidR="00A306DD" w:rsidRPr="00A306DD" w:rsidRDefault="00A306DD" w:rsidP="00A306DD">
      <w:pPr>
        <w:rPr>
          <w:sz w:val="22"/>
          <w:szCs w:val="22"/>
          <w:lang w:val="fr-CH"/>
        </w:rPr>
      </w:pPr>
      <w:r w:rsidRPr="00A306DD">
        <w:rPr>
          <w:sz w:val="22"/>
          <w:szCs w:val="22"/>
          <w:lang w:val="fr-CH"/>
        </w:rPr>
        <w:t>Les technologies spatiales sont cruciales non seulement pour faire progresser notre compréhension de l'univers, mais également pour relever les enjeux mondiaux et améliorer notre quotidien, de la communication mobile aux prévisions météorologiques en passant par la sûreté et la sécurité. Alors que les pouvoirs publics sont des moteurs importants dans le secteur spatial, les acteurs privés sont de plus en plus impliqués. Cela a permis d'accélérer le développement du secteur, renforçant la nécessité de suivre de près l'évolution de la situation.</w:t>
      </w:r>
    </w:p>
    <w:p w14:paraId="6955B252" w14:textId="77777777" w:rsidR="00A306DD" w:rsidRPr="00A306DD" w:rsidRDefault="00A306DD" w:rsidP="00A306DD">
      <w:pPr>
        <w:rPr>
          <w:sz w:val="22"/>
          <w:szCs w:val="22"/>
          <w:lang w:val="fr-CH"/>
        </w:rPr>
      </w:pPr>
    </w:p>
    <w:p w14:paraId="17A6E8E8" w14:textId="77777777" w:rsidR="00A306DD" w:rsidRPr="00A306DD" w:rsidRDefault="00A306DD" w:rsidP="00A306DD">
      <w:pPr>
        <w:rPr>
          <w:sz w:val="22"/>
          <w:szCs w:val="22"/>
          <w:lang w:val="fr-CH"/>
        </w:rPr>
      </w:pPr>
      <w:r w:rsidRPr="00A306DD">
        <w:rPr>
          <w:sz w:val="22"/>
          <w:szCs w:val="22"/>
          <w:lang w:val="fr-CH"/>
        </w:rPr>
        <w:t xml:space="preserve">Selon un récent rapport du Forum économique mondial, l'économie spatiale pourrait représenter 1 800 milliards de dollars US d'ici 2035, contre 630 milliards de dollars US en 2023. </w:t>
      </w:r>
    </w:p>
    <w:p w14:paraId="7941BC15" w14:textId="77777777" w:rsidR="00A306DD" w:rsidRPr="00A306DD" w:rsidRDefault="00A306DD" w:rsidP="00A306DD">
      <w:pPr>
        <w:rPr>
          <w:sz w:val="22"/>
          <w:szCs w:val="22"/>
          <w:lang w:val="fr-CH"/>
        </w:rPr>
      </w:pPr>
    </w:p>
    <w:p w14:paraId="69D96D7C" w14:textId="77777777" w:rsidR="00A306DD" w:rsidRPr="00A306DD" w:rsidRDefault="00A306DD" w:rsidP="00A306DD">
      <w:pPr>
        <w:rPr>
          <w:i/>
          <w:iCs/>
          <w:sz w:val="22"/>
          <w:szCs w:val="22"/>
          <w:lang w:val="fr-CH"/>
        </w:rPr>
      </w:pPr>
      <w:r w:rsidRPr="00A306DD">
        <w:rPr>
          <w:sz w:val="22"/>
          <w:szCs w:val="22"/>
          <w:lang w:val="fr-CH"/>
        </w:rPr>
        <w:t>Le Président de l'OEB, António Campinos, explique : "</w:t>
      </w:r>
      <w:r w:rsidRPr="00A306DD">
        <w:rPr>
          <w:i/>
          <w:sz w:val="22"/>
          <w:szCs w:val="22"/>
          <w:lang w:val="fr-CH"/>
        </w:rPr>
        <w:t>Tant de découvertes réalisées ici sur Terre deviennent possibles grâce aux découvertes réalisées dans l'espace. Cette plateforme technologique offre un aperçu en temps réel des tendances technologiques dans deux domaines importants de l'espace : l'astronautique et l'observation spatiale."</w:t>
      </w:r>
    </w:p>
    <w:p w14:paraId="554A11A0" w14:textId="77777777" w:rsidR="00A306DD" w:rsidRPr="00A306DD" w:rsidRDefault="00A306DD" w:rsidP="00A306DD">
      <w:pPr>
        <w:rPr>
          <w:i/>
          <w:iCs/>
          <w:sz w:val="22"/>
          <w:szCs w:val="22"/>
          <w:lang w:val="fr-CH"/>
        </w:rPr>
      </w:pPr>
    </w:p>
    <w:p w14:paraId="15931054" w14:textId="77777777" w:rsidR="00A306DD" w:rsidRPr="00A306DD" w:rsidRDefault="00A306DD" w:rsidP="00A306DD">
      <w:pPr>
        <w:rPr>
          <w:sz w:val="22"/>
          <w:szCs w:val="22"/>
          <w:lang w:val="fr-CH"/>
        </w:rPr>
      </w:pPr>
      <w:r w:rsidRPr="00A306DD">
        <w:rPr>
          <w:rStyle w:val="normaltextrun"/>
          <w:color w:val="000000"/>
          <w:sz w:val="22"/>
          <w:szCs w:val="22"/>
          <w:shd w:val="clear" w:color="auto" w:fill="FFFFFF"/>
          <w:lang w:val="fr-CH"/>
        </w:rPr>
        <w:t xml:space="preserve">La nouvelle plateforme relative aux inventions spatiales permet aux utilisateurs d'identifier facilement les documents brevets subdivisés en 60 thèmes techniques dans les domaines de l'astronautique et de l'observation spatiale. Les examinateurs de brevets des offices </w:t>
      </w:r>
      <w:r w:rsidRPr="00A306DD">
        <w:rPr>
          <w:rStyle w:val="normaltextrun"/>
          <w:color w:val="000000"/>
          <w:sz w:val="22"/>
          <w:szCs w:val="22"/>
          <w:shd w:val="clear" w:color="auto" w:fill="FFFFFF"/>
          <w:lang w:val="fr-CH"/>
        </w:rPr>
        <w:lastRenderedPageBreak/>
        <w:t xml:space="preserve">nationaux de brevets et de l'OEB ont œuvré à la création de stratégies de recherche de pointe, permettant aux personnes qui ne sont pas familières avec la recherche de brevets de parcourir </w:t>
      </w:r>
      <w:proofErr w:type="spellStart"/>
      <w:r w:rsidRPr="00A306DD">
        <w:rPr>
          <w:rStyle w:val="normaltextrun"/>
          <w:color w:val="000000"/>
          <w:sz w:val="22"/>
          <w:szCs w:val="22"/>
          <w:shd w:val="clear" w:color="auto" w:fill="FFFFFF"/>
          <w:lang w:val="fr-CH"/>
        </w:rPr>
        <w:t>Espacenet</w:t>
      </w:r>
      <w:proofErr w:type="spellEnd"/>
      <w:r w:rsidRPr="00A306DD">
        <w:rPr>
          <w:rStyle w:val="normaltextrun"/>
          <w:color w:val="000000"/>
          <w:sz w:val="22"/>
          <w:szCs w:val="22"/>
          <w:shd w:val="clear" w:color="auto" w:fill="FFFFFF"/>
          <w:lang w:val="fr-CH"/>
        </w:rPr>
        <w:t>, la base de données la plus complète au monde en matière de littérature brevet. </w:t>
      </w:r>
      <w:r w:rsidRPr="00A306DD">
        <w:rPr>
          <w:rStyle w:val="eop"/>
          <w:color w:val="000000"/>
          <w:sz w:val="22"/>
          <w:szCs w:val="22"/>
          <w:shd w:val="clear" w:color="auto" w:fill="FFFFFF"/>
          <w:lang w:val="fr-CH"/>
        </w:rPr>
        <w:t> </w:t>
      </w:r>
    </w:p>
    <w:p w14:paraId="45E61AE4" w14:textId="77777777" w:rsidR="00A306DD" w:rsidRPr="00A306DD" w:rsidRDefault="00A306DD" w:rsidP="00A306DD">
      <w:pPr>
        <w:spacing w:line="276" w:lineRule="auto"/>
        <w:jc w:val="both"/>
        <w:rPr>
          <w:b/>
          <w:bCs/>
          <w:sz w:val="22"/>
          <w:szCs w:val="22"/>
          <w:lang w:val="fr-CH"/>
        </w:rPr>
      </w:pPr>
    </w:p>
    <w:p w14:paraId="27A27565" w14:textId="77777777" w:rsidR="00A306DD" w:rsidRPr="00A306DD" w:rsidRDefault="00A306DD" w:rsidP="00A306DD">
      <w:pPr>
        <w:spacing w:line="276" w:lineRule="auto"/>
        <w:jc w:val="both"/>
        <w:rPr>
          <w:b/>
          <w:bCs/>
          <w:sz w:val="22"/>
          <w:szCs w:val="22"/>
          <w:lang w:val="fr-CH"/>
        </w:rPr>
      </w:pPr>
      <w:r w:rsidRPr="00A306DD">
        <w:rPr>
          <w:b/>
          <w:sz w:val="22"/>
          <w:szCs w:val="22"/>
          <w:lang w:val="fr-CH"/>
        </w:rPr>
        <w:t xml:space="preserve">Connecter </w:t>
      </w:r>
      <w:proofErr w:type="gramStart"/>
      <w:r w:rsidRPr="00A306DD">
        <w:rPr>
          <w:b/>
          <w:sz w:val="22"/>
          <w:szCs w:val="22"/>
          <w:lang w:val="fr-CH"/>
        </w:rPr>
        <w:t>les start-up spatiales</w:t>
      </w:r>
      <w:proofErr w:type="gramEnd"/>
      <w:r w:rsidRPr="00A306DD">
        <w:rPr>
          <w:b/>
          <w:sz w:val="22"/>
          <w:szCs w:val="22"/>
          <w:lang w:val="fr-CH"/>
        </w:rPr>
        <w:t xml:space="preserve"> européennes aux investisseurs</w:t>
      </w:r>
    </w:p>
    <w:p w14:paraId="1E7E71FE" w14:textId="3EED8664" w:rsidR="00A306DD" w:rsidRPr="00A306DD" w:rsidRDefault="00A306DD" w:rsidP="00A306DD">
      <w:pPr>
        <w:spacing w:line="276" w:lineRule="auto"/>
        <w:jc w:val="both"/>
        <w:rPr>
          <w:sz w:val="22"/>
          <w:szCs w:val="22"/>
          <w:lang w:val="fr-CH"/>
        </w:rPr>
      </w:pPr>
      <w:r w:rsidRPr="00A306DD">
        <w:rPr>
          <w:sz w:val="22"/>
          <w:szCs w:val="22"/>
          <w:lang w:val="fr-CH"/>
        </w:rPr>
        <w:t xml:space="preserve">Au-delà de la plateforme, l'OEB a actualisé son outil gratuit </w:t>
      </w:r>
      <w:hyperlink r:id="rId13" w:history="1">
        <w:r w:rsidRPr="00A306DD">
          <w:rPr>
            <w:rStyle w:val="Hyperlink"/>
            <w:sz w:val="22"/>
            <w:szCs w:val="22"/>
            <w:lang w:val="fr-CH"/>
          </w:rPr>
          <w:t>Deep Tech Finder</w:t>
        </w:r>
      </w:hyperlink>
      <w:r w:rsidRPr="00A306DD">
        <w:rPr>
          <w:sz w:val="22"/>
          <w:szCs w:val="22"/>
          <w:lang w:val="fr-CH"/>
        </w:rPr>
        <w:t xml:space="preserve"> en ajoutant un nouveau filtre pour les technologies spatiales. Cet outil comprend des profils (incluant les brevets et le dossier de financement) de plus de 8 400 </w:t>
      </w:r>
      <w:proofErr w:type="gramStart"/>
      <w:r w:rsidRPr="00A306DD">
        <w:rPr>
          <w:sz w:val="22"/>
          <w:szCs w:val="22"/>
          <w:lang w:val="fr-CH"/>
        </w:rPr>
        <w:t>start-up</w:t>
      </w:r>
      <w:proofErr w:type="gramEnd"/>
      <w:r w:rsidRPr="00A306DD">
        <w:rPr>
          <w:sz w:val="22"/>
          <w:szCs w:val="22"/>
          <w:lang w:val="fr-CH"/>
        </w:rPr>
        <w:t xml:space="preserve"> qui ont déposé des demandes de brevet auprès de l'OEB depuis l'Europe entière. Il peut maintenant aider les investisseurs et les partenaires potentiels à trouver </w:t>
      </w:r>
      <w:proofErr w:type="gramStart"/>
      <w:r w:rsidRPr="00A306DD">
        <w:rPr>
          <w:sz w:val="22"/>
          <w:szCs w:val="22"/>
          <w:lang w:val="fr-CH"/>
        </w:rPr>
        <w:t>des start-up spatiales</w:t>
      </w:r>
      <w:proofErr w:type="gramEnd"/>
      <w:r w:rsidRPr="00A306DD">
        <w:rPr>
          <w:sz w:val="22"/>
          <w:szCs w:val="22"/>
          <w:lang w:val="fr-CH"/>
        </w:rPr>
        <w:t xml:space="preserve"> européennes innovantes, soutenant ainsi le développement et la commercialisation de nouvelles technologies.</w:t>
      </w:r>
    </w:p>
    <w:p w14:paraId="73E7EFFE" w14:textId="77777777" w:rsidR="00A306DD" w:rsidRPr="00A306DD" w:rsidRDefault="00A306DD" w:rsidP="00A306DD">
      <w:pPr>
        <w:spacing w:line="276" w:lineRule="auto"/>
        <w:jc w:val="both"/>
        <w:rPr>
          <w:sz w:val="22"/>
          <w:szCs w:val="22"/>
          <w:lang w:val="fr-CH"/>
        </w:rPr>
      </w:pPr>
    </w:p>
    <w:p w14:paraId="23EED17F" w14:textId="77777777" w:rsidR="00A306DD" w:rsidRPr="00A306DD" w:rsidRDefault="00A306DD" w:rsidP="00A306DD">
      <w:pPr>
        <w:spacing w:line="276" w:lineRule="auto"/>
        <w:jc w:val="both"/>
        <w:rPr>
          <w:b/>
          <w:bCs/>
          <w:sz w:val="22"/>
          <w:szCs w:val="22"/>
          <w:lang w:val="fr-CH"/>
        </w:rPr>
      </w:pPr>
      <w:r w:rsidRPr="00A306DD">
        <w:rPr>
          <w:b/>
          <w:sz w:val="22"/>
          <w:szCs w:val="22"/>
          <w:lang w:val="fr-CH"/>
        </w:rPr>
        <w:t xml:space="preserve">Brevets et systèmes de propulsion : identifier les tendances </w:t>
      </w:r>
    </w:p>
    <w:p w14:paraId="1BE7B01C" w14:textId="77777777" w:rsidR="00A306DD" w:rsidRPr="00A306DD" w:rsidRDefault="00A306DD" w:rsidP="00A306DD">
      <w:pPr>
        <w:spacing w:line="276" w:lineRule="auto"/>
        <w:jc w:val="both"/>
        <w:rPr>
          <w:rFonts w:ascii="Calibri" w:hAnsi="Calibri" w:cs="Calibri"/>
          <w:b/>
          <w:bCs/>
          <w:sz w:val="22"/>
          <w:szCs w:val="22"/>
          <w:lang w:val="fr-CH"/>
        </w:rPr>
      </w:pPr>
      <w:r w:rsidRPr="00A306DD">
        <w:rPr>
          <w:sz w:val="22"/>
          <w:szCs w:val="22"/>
          <w:lang w:val="fr-CH"/>
        </w:rPr>
        <w:t>L'OEB a également publié aujourd'hui un nouveau rapport d'analyse sur les brevets, "</w:t>
      </w:r>
      <w:r w:rsidRPr="00A306DD">
        <w:rPr>
          <w:i/>
          <w:sz w:val="22"/>
          <w:szCs w:val="22"/>
          <w:lang w:val="fr-CH"/>
        </w:rPr>
        <w:t>Systèmes de propulsion spatiale",</w:t>
      </w:r>
      <w:r w:rsidRPr="00A306DD">
        <w:rPr>
          <w:sz w:val="22"/>
          <w:szCs w:val="22"/>
          <w:lang w:val="fr-CH"/>
        </w:rPr>
        <w:t xml:space="preserve"> qui rend compte des évolutions dans ce domaine en pleine expansion. Le rapport constate que les systèmes de propulsion spatiale ont connu une forte augmentation de l'activité en matière de brevets depuis 20 ans, avec une augmentation annuelle moyenne de 9 %. L'activité internationale en matière de brevets concerne principalement les leaders traditionnels du secteur spatial, notamment les États-Unis, l'Europe et la Chine. Il s'agit de la quatrième étude d'une série de rapports d'analyse sur les brevets publiés par l'OEB et l'Institut européen de politique spatiale (ESPI), en collaboration avec l'Agence spatiale européenne (ESA), portant sur les tendances mondiales en matière de dépôt de brevets dans différents domaines des technologies spatiales.</w:t>
      </w:r>
    </w:p>
    <w:p w14:paraId="225BD3C7" w14:textId="77777777" w:rsidR="00A306DD" w:rsidRPr="00A306DD" w:rsidRDefault="00A306DD" w:rsidP="00A306DD">
      <w:pPr>
        <w:rPr>
          <w:rFonts w:ascii="Calibri" w:hAnsi="Calibri" w:cs="Calibri"/>
          <w:b/>
          <w:bCs/>
          <w:sz w:val="22"/>
          <w:szCs w:val="22"/>
          <w:lang w:val="fr-CH"/>
        </w:rPr>
      </w:pPr>
    </w:p>
    <w:p w14:paraId="37D83636" w14:textId="7957A50F" w:rsidR="00A306DD" w:rsidRPr="00A306DD" w:rsidRDefault="00A306DD" w:rsidP="00A306DD">
      <w:pPr>
        <w:spacing w:line="276" w:lineRule="auto"/>
        <w:jc w:val="both"/>
        <w:rPr>
          <w:sz w:val="22"/>
          <w:szCs w:val="22"/>
          <w:lang w:val="fr-CH"/>
        </w:rPr>
      </w:pPr>
      <w:r w:rsidRPr="00A306DD">
        <w:rPr>
          <w:sz w:val="22"/>
          <w:szCs w:val="22"/>
          <w:lang w:val="fr-CH"/>
        </w:rPr>
        <w:t>Une conférence en ligne gratuite, "</w:t>
      </w:r>
      <w:hyperlink r:id="rId14" w:history="1">
        <w:r w:rsidRPr="00A306DD">
          <w:rPr>
            <w:rStyle w:val="Hyperlink"/>
            <w:i/>
            <w:sz w:val="22"/>
            <w:szCs w:val="22"/>
            <w:lang w:val="fr-CH"/>
          </w:rPr>
          <w:t>Technologies spatiales : suivi de l'innovation et de l'émergence de start-up</w:t>
        </w:r>
      </w:hyperlink>
      <w:r w:rsidRPr="00A306DD">
        <w:rPr>
          <w:sz w:val="22"/>
          <w:szCs w:val="22"/>
          <w:lang w:val="fr-CH"/>
        </w:rPr>
        <w:t xml:space="preserve">", marque aujourd'hui le lancement de la nouvelle plateforme et d'autres outils. L'événement réunit des experts de l'OEB, de l'Observatoire Européen Austral (ESO), de l'ESA, de l'ESPI et d'entreprises actives dans ce secteur. </w:t>
      </w:r>
    </w:p>
    <w:p w14:paraId="7CA482F1" w14:textId="77777777" w:rsidR="00A306DD" w:rsidRPr="00A306DD" w:rsidRDefault="00A306DD" w:rsidP="00A306DD">
      <w:pPr>
        <w:spacing w:line="276" w:lineRule="auto"/>
        <w:jc w:val="both"/>
        <w:rPr>
          <w:lang w:val="fr-CH"/>
        </w:rPr>
      </w:pPr>
    </w:p>
    <w:p w14:paraId="4E4042C6" w14:textId="77777777" w:rsidR="00A306DD" w:rsidRPr="00A306DD" w:rsidRDefault="00A306DD" w:rsidP="00A306DD">
      <w:pPr>
        <w:spacing w:line="276" w:lineRule="auto"/>
        <w:jc w:val="both"/>
        <w:rPr>
          <w:sz w:val="22"/>
          <w:szCs w:val="22"/>
        </w:rPr>
      </w:pPr>
      <w:proofErr w:type="spellStart"/>
      <w:r w:rsidRPr="00A306DD">
        <w:rPr>
          <w:b/>
          <w:color w:val="21252C"/>
          <w:sz w:val="22"/>
          <w:szCs w:val="22"/>
        </w:rPr>
        <w:t>Informations</w:t>
      </w:r>
      <w:proofErr w:type="spellEnd"/>
      <w:r w:rsidRPr="00A306DD">
        <w:rPr>
          <w:b/>
          <w:color w:val="21252C"/>
          <w:sz w:val="22"/>
          <w:szCs w:val="22"/>
        </w:rPr>
        <w:t xml:space="preserve"> </w:t>
      </w:r>
      <w:proofErr w:type="spellStart"/>
      <w:r w:rsidRPr="00A306DD">
        <w:rPr>
          <w:b/>
          <w:color w:val="21252C"/>
          <w:sz w:val="22"/>
          <w:szCs w:val="22"/>
        </w:rPr>
        <w:t>supplémentaires</w:t>
      </w:r>
      <w:proofErr w:type="spellEnd"/>
    </w:p>
    <w:p w14:paraId="124E7D13" w14:textId="3582B7C8" w:rsidR="00A306DD" w:rsidRPr="00A306DD" w:rsidRDefault="00A306DD" w:rsidP="00A306DD">
      <w:pPr>
        <w:pStyle w:val="ListParagraph"/>
        <w:numPr>
          <w:ilvl w:val="0"/>
          <w:numId w:val="55"/>
        </w:numPr>
        <w:suppressAutoHyphens w:val="0"/>
        <w:spacing w:line="285" w:lineRule="auto"/>
        <w:rPr>
          <w:rFonts w:eastAsia="Arial"/>
          <w:color w:val="000000" w:themeColor="text1"/>
          <w:sz w:val="22"/>
          <w:szCs w:val="22"/>
          <w:lang w:val="fr-CH"/>
        </w:rPr>
      </w:pPr>
      <w:r w:rsidRPr="00A306DD">
        <w:rPr>
          <w:color w:val="000000" w:themeColor="text1"/>
          <w:sz w:val="22"/>
          <w:szCs w:val="22"/>
          <w:lang w:val="fr-CH"/>
        </w:rPr>
        <w:t xml:space="preserve">Consultez la nouvelle </w:t>
      </w:r>
      <w:hyperlink r:id="rId15" w:history="1">
        <w:r w:rsidRPr="00A306DD">
          <w:rPr>
            <w:rStyle w:val="Hyperlink"/>
            <w:sz w:val="22"/>
            <w:szCs w:val="22"/>
            <w:lang w:val="fr-CH"/>
          </w:rPr>
          <w:t>plateforme sur l'innovati</w:t>
        </w:r>
        <w:r w:rsidRPr="00A306DD">
          <w:rPr>
            <w:rStyle w:val="Hyperlink"/>
            <w:sz w:val="22"/>
            <w:szCs w:val="22"/>
            <w:lang w:val="fr-CH"/>
          </w:rPr>
          <w:t>o</w:t>
        </w:r>
        <w:r w:rsidRPr="00A306DD">
          <w:rPr>
            <w:rStyle w:val="Hyperlink"/>
            <w:sz w:val="22"/>
            <w:szCs w:val="22"/>
            <w:lang w:val="fr-CH"/>
          </w:rPr>
          <w:t>n spatiale</w:t>
        </w:r>
      </w:hyperlink>
      <w:r w:rsidRPr="00A306DD">
        <w:rPr>
          <w:color w:val="000000" w:themeColor="text1"/>
          <w:sz w:val="22"/>
          <w:szCs w:val="22"/>
          <w:lang w:val="fr-CH"/>
        </w:rPr>
        <w:t xml:space="preserve"> </w:t>
      </w:r>
    </w:p>
    <w:p w14:paraId="6820FEE4" w14:textId="512090DA" w:rsidR="00A306DD" w:rsidRPr="00A306DD" w:rsidRDefault="00A306DD" w:rsidP="00A306DD">
      <w:pPr>
        <w:pStyle w:val="ListParagraph"/>
        <w:numPr>
          <w:ilvl w:val="0"/>
          <w:numId w:val="55"/>
        </w:numPr>
        <w:suppressAutoHyphens w:val="0"/>
        <w:spacing w:line="285" w:lineRule="auto"/>
        <w:rPr>
          <w:rFonts w:eastAsia="Arial"/>
          <w:sz w:val="22"/>
          <w:szCs w:val="22"/>
          <w:lang w:val="fr-CH"/>
        </w:rPr>
      </w:pPr>
      <w:r w:rsidRPr="00A306DD">
        <w:rPr>
          <w:sz w:val="22"/>
          <w:szCs w:val="22"/>
          <w:lang w:val="fr-CH"/>
        </w:rPr>
        <w:t xml:space="preserve">Trouvez </w:t>
      </w:r>
      <w:proofErr w:type="gramStart"/>
      <w:r w:rsidRPr="00A306DD">
        <w:rPr>
          <w:sz w:val="22"/>
          <w:szCs w:val="22"/>
          <w:lang w:val="fr-CH"/>
        </w:rPr>
        <w:t>des start-up européennes</w:t>
      </w:r>
      <w:proofErr w:type="gramEnd"/>
      <w:r w:rsidRPr="00A306DD">
        <w:rPr>
          <w:sz w:val="22"/>
          <w:szCs w:val="22"/>
          <w:lang w:val="fr-CH"/>
        </w:rPr>
        <w:t xml:space="preserve"> dans le domaine des technologies spatiales à l'aide de l'outil </w:t>
      </w:r>
      <w:hyperlink r:id="rId16" w:history="1">
        <w:r w:rsidRPr="00A306DD">
          <w:rPr>
            <w:rStyle w:val="Hyperlink"/>
            <w:sz w:val="22"/>
            <w:szCs w:val="22"/>
            <w:lang w:val="fr-CH"/>
          </w:rPr>
          <w:t>Deep Tech Finder</w:t>
        </w:r>
      </w:hyperlink>
      <w:r w:rsidRPr="00A306DD">
        <w:rPr>
          <w:sz w:val="22"/>
          <w:szCs w:val="22"/>
          <w:lang w:val="fr-CH"/>
        </w:rPr>
        <w:t xml:space="preserve"> de l'OEB </w:t>
      </w:r>
    </w:p>
    <w:p w14:paraId="54DF6B7C" w14:textId="53095C89" w:rsidR="00A306DD" w:rsidRPr="00A306DD" w:rsidRDefault="00A306DD" w:rsidP="00A306DD">
      <w:pPr>
        <w:pStyle w:val="ListParagraph"/>
        <w:numPr>
          <w:ilvl w:val="0"/>
          <w:numId w:val="55"/>
        </w:numPr>
        <w:suppressAutoHyphens w:val="0"/>
        <w:spacing w:line="285" w:lineRule="auto"/>
        <w:rPr>
          <w:rFonts w:eastAsia="Arial"/>
          <w:sz w:val="22"/>
          <w:szCs w:val="22"/>
          <w:shd w:val="clear" w:color="auto" w:fill="FFFFFF"/>
          <w:lang w:val="fr-CH"/>
        </w:rPr>
      </w:pPr>
      <w:r w:rsidRPr="00A306DD">
        <w:rPr>
          <w:sz w:val="22"/>
          <w:szCs w:val="22"/>
          <w:lang w:val="fr-CH"/>
        </w:rPr>
        <w:t xml:space="preserve">Participez à notre </w:t>
      </w:r>
      <w:hyperlink r:id="rId17" w:history="1">
        <w:r w:rsidRPr="00A306DD">
          <w:rPr>
            <w:rStyle w:val="Hyperlink"/>
            <w:sz w:val="22"/>
            <w:szCs w:val="22"/>
            <w:lang w:val="fr-CH"/>
          </w:rPr>
          <w:t>événement en ligne</w:t>
        </w:r>
      </w:hyperlink>
      <w:r w:rsidRPr="00A306DD">
        <w:rPr>
          <w:sz w:val="22"/>
          <w:szCs w:val="22"/>
          <w:lang w:val="fr-CH"/>
        </w:rPr>
        <w:t xml:space="preserve"> sur l'innovation spatiale organisé par l'Observatoire des brevets et des technologies de l'OEB le 28 mai (de 10 h 00 à 11 h 45 HEC)</w:t>
      </w:r>
    </w:p>
    <w:p w14:paraId="1A2B5B27" w14:textId="253549E9" w:rsidR="00A306DD" w:rsidRPr="00A306DD" w:rsidRDefault="00A306DD" w:rsidP="00A306DD">
      <w:pPr>
        <w:pStyle w:val="ListParagraph"/>
        <w:numPr>
          <w:ilvl w:val="0"/>
          <w:numId w:val="55"/>
        </w:numPr>
        <w:suppressAutoHyphens w:val="0"/>
        <w:spacing w:line="285" w:lineRule="auto"/>
        <w:rPr>
          <w:rFonts w:eastAsia="Arial"/>
          <w:i/>
          <w:iCs/>
          <w:sz w:val="22"/>
          <w:szCs w:val="22"/>
          <w:lang w:val="fr-CH"/>
        </w:rPr>
      </w:pPr>
      <w:r w:rsidRPr="00A306DD">
        <w:rPr>
          <w:sz w:val="22"/>
          <w:szCs w:val="22"/>
          <w:lang w:val="fr-CH"/>
        </w:rPr>
        <w:t xml:space="preserve">Lisez le </w:t>
      </w:r>
      <w:hyperlink r:id="rId18" w:history="1">
        <w:r w:rsidRPr="00A306DD">
          <w:rPr>
            <w:rStyle w:val="Hyperlink"/>
            <w:i/>
            <w:sz w:val="22"/>
            <w:szCs w:val="22"/>
            <w:lang w:val="fr-CH"/>
          </w:rPr>
          <w:t>Rapport d'analyse sur les brevets : systèmes de propulsion spatiale</w:t>
        </w:r>
      </w:hyperlink>
    </w:p>
    <w:p w14:paraId="0C549840" w14:textId="77777777" w:rsidR="00A306DD" w:rsidRPr="00A306DD" w:rsidRDefault="00A306DD" w:rsidP="00A306DD">
      <w:pPr>
        <w:jc w:val="both"/>
        <w:rPr>
          <w:i/>
          <w:iCs/>
          <w:sz w:val="22"/>
          <w:szCs w:val="22"/>
          <w:lang w:val="fr-CH"/>
        </w:rPr>
      </w:pPr>
    </w:p>
    <w:p w14:paraId="246181C1" w14:textId="77777777" w:rsidR="00A306DD" w:rsidRPr="00A306DD" w:rsidRDefault="00A306DD" w:rsidP="00A306DD">
      <w:pPr>
        <w:jc w:val="both"/>
        <w:rPr>
          <w:b/>
          <w:sz w:val="20"/>
          <w:szCs w:val="20"/>
          <w:lang w:val="fr-CH"/>
        </w:rPr>
      </w:pPr>
      <w:r w:rsidRPr="00A306DD">
        <w:rPr>
          <w:b/>
          <w:sz w:val="20"/>
          <w:lang w:val="fr-CH"/>
        </w:rPr>
        <w:t>Relations avec les médias – Office européen des brevets</w:t>
      </w:r>
    </w:p>
    <w:p w14:paraId="4BBB8CEC" w14:textId="77777777" w:rsidR="00A306DD" w:rsidRPr="00E110CE" w:rsidRDefault="00A306DD" w:rsidP="00A306DD">
      <w:pPr>
        <w:jc w:val="both"/>
        <w:rPr>
          <w:b/>
          <w:bCs/>
          <w:sz w:val="20"/>
          <w:szCs w:val="20"/>
          <w:lang w:val="fr-CH"/>
        </w:rPr>
      </w:pPr>
    </w:p>
    <w:p w14:paraId="751A2255" w14:textId="77777777" w:rsidR="00A306DD" w:rsidRPr="00A306DD" w:rsidRDefault="00A306DD" w:rsidP="00A306DD">
      <w:pPr>
        <w:rPr>
          <w:sz w:val="20"/>
          <w:szCs w:val="20"/>
          <w:lang w:val="fr-CH"/>
        </w:rPr>
      </w:pPr>
      <w:r w:rsidRPr="00A306DD">
        <w:rPr>
          <w:b/>
          <w:sz w:val="20"/>
          <w:lang w:val="fr-CH"/>
        </w:rPr>
        <w:t>Luis Berenguer Giménez</w:t>
      </w:r>
      <w:r w:rsidRPr="00A306DD">
        <w:rPr>
          <w:sz w:val="20"/>
          <w:lang w:val="fr-CH"/>
        </w:rPr>
        <w:br/>
        <w:t>Directeur principal Communication / Porte-parole de l'OEB</w:t>
      </w:r>
    </w:p>
    <w:p w14:paraId="06A4069A" w14:textId="77777777" w:rsidR="00A306DD" w:rsidRPr="00E110CE" w:rsidRDefault="00A306DD" w:rsidP="00A306DD">
      <w:pPr>
        <w:tabs>
          <w:tab w:val="left" w:pos="6864"/>
        </w:tabs>
        <w:rPr>
          <w:b/>
          <w:bCs/>
          <w:sz w:val="20"/>
          <w:szCs w:val="20"/>
          <w:lang w:val="fr-CH"/>
        </w:rPr>
      </w:pPr>
    </w:p>
    <w:p w14:paraId="5D9DEED3" w14:textId="77777777" w:rsidR="00A306DD" w:rsidRPr="00A306DD" w:rsidRDefault="00A306DD" w:rsidP="00A306DD">
      <w:pPr>
        <w:tabs>
          <w:tab w:val="left" w:pos="6864"/>
        </w:tabs>
        <w:rPr>
          <w:b/>
          <w:bCs/>
          <w:sz w:val="20"/>
          <w:szCs w:val="20"/>
          <w:lang w:val="fr-CH"/>
        </w:rPr>
      </w:pPr>
      <w:r w:rsidRPr="00A306DD">
        <w:rPr>
          <w:b/>
          <w:sz w:val="20"/>
          <w:lang w:val="fr-CH"/>
        </w:rPr>
        <w:t>Service presse de l'OEB</w:t>
      </w:r>
    </w:p>
    <w:p w14:paraId="0EE00D4A" w14:textId="77777777" w:rsidR="00A306DD" w:rsidRPr="00A306DD" w:rsidRDefault="00A306DD" w:rsidP="00A306DD">
      <w:pPr>
        <w:rPr>
          <w:sz w:val="20"/>
          <w:szCs w:val="20"/>
          <w:lang w:val="fr-CH"/>
        </w:rPr>
      </w:pPr>
      <w:hyperlink r:id="rId19" w:history="1">
        <w:r w:rsidRPr="00A306DD">
          <w:rPr>
            <w:rStyle w:val="Hyperlink"/>
            <w:sz w:val="20"/>
            <w:lang w:val="fr-CH"/>
          </w:rPr>
          <w:t>press@epo.org</w:t>
        </w:r>
      </w:hyperlink>
      <w:r w:rsidRPr="00A306DD">
        <w:rPr>
          <w:sz w:val="20"/>
          <w:lang w:val="fr-CH"/>
        </w:rPr>
        <w:cr/>
      </w:r>
      <w:r w:rsidRPr="00A306DD">
        <w:rPr>
          <w:sz w:val="20"/>
          <w:lang w:val="fr-CH"/>
        </w:rPr>
        <w:br/>
        <w:t>Tél. : +49 89 2399-1833</w:t>
      </w:r>
    </w:p>
    <w:p w14:paraId="446A944B" w14:textId="77777777" w:rsidR="00A306DD" w:rsidRPr="00A306DD" w:rsidRDefault="00A306DD" w:rsidP="00A306DD">
      <w:pPr>
        <w:rPr>
          <w:sz w:val="20"/>
          <w:szCs w:val="20"/>
          <w:lang w:val="fr-CH"/>
        </w:rPr>
      </w:pPr>
      <w:r w:rsidRPr="00A306DD">
        <w:rPr>
          <w:sz w:val="20"/>
          <w:lang w:val="fr-CH"/>
        </w:rPr>
        <w:t xml:space="preserve">Portable : +49 1515440 3997 </w:t>
      </w:r>
    </w:p>
    <w:p w14:paraId="47C7D4DE" w14:textId="77777777" w:rsidR="00A306DD" w:rsidRPr="00A306DD" w:rsidRDefault="00A306DD" w:rsidP="00A306DD">
      <w:pPr>
        <w:rPr>
          <w:color w:val="000000"/>
          <w:sz w:val="20"/>
          <w:szCs w:val="20"/>
          <w:lang w:val="fr-CH"/>
        </w:rPr>
      </w:pPr>
    </w:p>
    <w:p w14:paraId="583E1766" w14:textId="77777777" w:rsidR="00A306DD" w:rsidRPr="00A306DD" w:rsidRDefault="00A306DD" w:rsidP="00A306DD">
      <w:pPr>
        <w:jc w:val="both"/>
        <w:rPr>
          <w:b/>
          <w:color w:val="000000"/>
          <w:sz w:val="20"/>
          <w:szCs w:val="20"/>
          <w:lang w:val="fr-CH"/>
        </w:rPr>
      </w:pPr>
      <w:r w:rsidRPr="00A306DD">
        <w:rPr>
          <w:b/>
          <w:color w:val="000000"/>
          <w:sz w:val="20"/>
          <w:lang w:val="fr-CH"/>
        </w:rPr>
        <w:t>À propos de l'OEB</w:t>
      </w:r>
    </w:p>
    <w:p w14:paraId="61147A38" w14:textId="3AA06B5F" w:rsidR="00A306DD" w:rsidRPr="00A306DD" w:rsidRDefault="00A306DD" w:rsidP="00A306DD">
      <w:pPr>
        <w:jc w:val="both"/>
        <w:rPr>
          <w:color w:val="000000"/>
          <w:sz w:val="20"/>
          <w:szCs w:val="20"/>
          <w:lang w:val="fr-CH"/>
        </w:rPr>
      </w:pPr>
      <w:r w:rsidRPr="00A306DD">
        <w:rPr>
          <w:color w:val="000000"/>
          <w:sz w:val="20"/>
          <w:lang w:val="fr-CH"/>
        </w:rPr>
        <w:t>Avec ses 6 300</w:t>
      </w:r>
      <w:sdt>
        <w:sdtPr>
          <w:rPr>
            <w:sz w:val="20"/>
            <w:szCs w:val="20"/>
          </w:rPr>
          <w:tag w:val="goog_rdk_47"/>
          <w:id w:val="6425329"/>
        </w:sdtPr>
        <w:sdtContent>
          <w:r w:rsidRPr="00A306DD">
            <w:rPr>
              <w:color w:val="000000"/>
              <w:sz w:val="20"/>
              <w:lang w:val="fr-CH"/>
            </w:rPr>
            <w:t xml:space="preserve"> agents</w:t>
          </w:r>
        </w:sdtContent>
      </w:sdt>
      <w:r w:rsidRPr="00A306DD">
        <w:rPr>
          <w:color w:val="000000"/>
          <w:sz w:val="20"/>
          <w:lang w:val="fr-CH"/>
        </w:rPr>
        <w:t>, l'</w:t>
      </w:r>
      <w:hyperlink r:id="rId20">
        <w:r w:rsidRPr="00A306DD">
          <w:rPr>
            <w:rStyle w:val="Hyperlink"/>
            <w:sz w:val="20"/>
            <w:lang w:val="fr-CH"/>
          </w:rPr>
          <w:t>Office européen des brevets (OEB)</w:t>
        </w:r>
      </w:hyperlink>
      <w:r w:rsidRPr="00A306DD">
        <w:rPr>
          <w:color w:val="000000"/>
          <w:sz w:val="20"/>
          <w:lang w:val="fr-CH"/>
        </w:rPr>
        <w:t xml:space="preserve"> est l'une des plus grandes institutions de service public d'Europe.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un maximum de 45 pays, couvrant un marché de quelque 700 millions de personnes. L'OEB est également la référence mondiale en matière d'information brevets et de recherche de brevets. </w:t>
      </w:r>
    </w:p>
    <w:p w14:paraId="69A1B233" w14:textId="77777777" w:rsidR="00A306DD" w:rsidRPr="00A306DD" w:rsidRDefault="00A306DD" w:rsidP="00A306DD">
      <w:pPr>
        <w:jc w:val="both"/>
        <w:rPr>
          <w:color w:val="000000"/>
          <w:sz w:val="20"/>
          <w:szCs w:val="20"/>
          <w:lang w:val="fr-CH"/>
        </w:rPr>
      </w:pPr>
    </w:p>
    <w:p w14:paraId="7B3E3207" w14:textId="77777777" w:rsidR="00A306DD" w:rsidRPr="00A306DD" w:rsidRDefault="00A306DD" w:rsidP="00A306DD">
      <w:pPr>
        <w:spacing w:line="276" w:lineRule="auto"/>
        <w:jc w:val="both"/>
        <w:rPr>
          <w:b/>
          <w:bCs/>
          <w:lang w:val="fr-CH"/>
        </w:rPr>
      </w:pPr>
    </w:p>
    <w:p w14:paraId="1C123F24" w14:textId="77777777" w:rsidR="00A306DD" w:rsidRPr="00E110CE" w:rsidRDefault="00A306DD" w:rsidP="00A306DD">
      <w:pPr>
        <w:jc w:val="both"/>
        <w:rPr>
          <w:rFonts w:eastAsia="Times New Roman"/>
          <w:sz w:val="20"/>
          <w:szCs w:val="20"/>
        </w:rPr>
      </w:pPr>
      <w:r>
        <w:rPr>
          <w:noProof/>
          <w:shd w:val="clear" w:color="auto" w:fill="FFFFFF"/>
        </w:rPr>
        <mc:AlternateContent>
          <mc:Choice Requires="wps">
            <w:drawing>
              <wp:inline distT="0" distB="0" distL="0" distR="0" wp14:anchorId="030D00A7" wp14:editId="24DEBF77">
                <wp:extent cx="5848350" cy="43624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362450"/>
                        </a:xfrm>
                        <a:prstGeom prst="rect">
                          <a:avLst/>
                        </a:prstGeom>
                        <a:solidFill>
                          <a:srgbClr val="FFFFFF"/>
                        </a:solidFill>
                        <a:ln w="9525">
                          <a:solidFill>
                            <a:srgbClr val="000000"/>
                          </a:solidFill>
                          <a:miter lim="800000"/>
                          <a:headEnd/>
                          <a:tailEnd/>
                        </a:ln>
                      </wps:spPr>
                      <wps:txbx>
                        <w:txbxContent>
                          <w:p w14:paraId="044A3CFB" w14:textId="77777777" w:rsidR="00A306DD" w:rsidRDefault="00A306DD" w:rsidP="00A306DD">
                            <w:pPr>
                              <w:spacing w:line="276" w:lineRule="auto"/>
                              <w:jc w:val="both"/>
                              <w:rPr>
                                <w:b/>
                                <w:sz w:val="28"/>
                                <w:szCs w:val="28"/>
                                <w:lang w:val="fr-CH"/>
                              </w:rPr>
                            </w:pPr>
                            <w:r w:rsidRPr="00A306DD">
                              <w:rPr>
                                <w:b/>
                                <w:sz w:val="28"/>
                                <w:szCs w:val="28"/>
                                <w:lang w:val="fr-CH"/>
                              </w:rPr>
                              <w:t>Coup de projecteur sur les inventeurs exceptionnels dans le domaine des technologies spatiales</w:t>
                            </w:r>
                          </w:p>
                          <w:p w14:paraId="34938F4C" w14:textId="77777777" w:rsidR="00A306DD" w:rsidRPr="00A306DD" w:rsidRDefault="00A306DD" w:rsidP="00A306DD">
                            <w:pPr>
                              <w:spacing w:line="276" w:lineRule="auto"/>
                              <w:jc w:val="both"/>
                              <w:rPr>
                                <w:b/>
                                <w:bCs/>
                                <w:sz w:val="28"/>
                                <w:szCs w:val="28"/>
                                <w:lang w:val="fr-CH"/>
                              </w:rPr>
                            </w:pPr>
                          </w:p>
                          <w:p w14:paraId="2F120A3A" w14:textId="424E08FC" w:rsidR="00A306DD" w:rsidRPr="00A306DD" w:rsidRDefault="00A306DD" w:rsidP="00A306DD">
                            <w:pPr>
                              <w:jc w:val="both"/>
                              <w:rPr>
                                <w:sz w:val="22"/>
                                <w:szCs w:val="22"/>
                                <w:lang w:val="fr-CH"/>
                              </w:rPr>
                            </w:pPr>
                            <w:r w:rsidRPr="00A306DD">
                              <w:rPr>
                                <w:sz w:val="22"/>
                                <w:szCs w:val="22"/>
                                <w:lang w:val="fr-CH"/>
                              </w:rPr>
                              <w:t xml:space="preserve">Depuis 2006, le </w:t>
                            </w:r>
                            <w:hyperlink r:id="rId21" w:history="1">
                              <w:r w:rsidRPr="00A306DD">
                                <w:rPr>
                                  <w:rStyle w:val="Hyperlink"/>
                                  <w:sz w:val="22"/>
                                  <w:szCs w:val="22"/>
                                  <w:lang w:val="fr-CH"/>
                                </w:rPr>
                                <w:t>Prix de l'inventeur européen</w:t>
                              </w:r>
                            </w:hyperlink>
                            <w:r w:rsidRPr="00A306DD">
                              <w:rPr>
                                <w:sz w:val="22"/>
                                <w:szCs w:val="22"/>
                                <w:lang w:val="fr-CH"/>
                              </w:rPr>
                              <w:t xml:space="preserve"> de l'OEB rend hommage aux inventeurs exceptionnels à l'origine de certaines des inventions les plus ingénieuses de notre époque, qui ont un impact sur l'économie, l'emploi et notre quotidien. Plusieurs finalistes ont été honorés pour leurs travaux dans le domaine des technologies spatiales :</w:t>
                            </w:r>
                          </w:p>
                          <w:p w14:paraId="621F30E1" w14:textId="77777777" w:rsidR="00A306DD" w:rsidRPr="00A306DD" w:rsidRDefault="00A306DD" w:rsidP="00A306DD">
                            <w:pPr>
                              <w:jc w:val="both"/>
                              <w:rPr>
                                <w:sz w:val="22"/>
                                <w:szCs w:val="22"/>
                                <w:lang w:val="fr-CH"/>
                              </w:rPr>
                            </w:pPr>
                          </w:p>
                          <w:p w14:paraId="61A31176" w14:textId="4664770A" w:rsidR="00A306DD" w:rsidRPr="00A306DD" w:rsidRDefault="00A306DD" w:rsidP="00A306DD">
                            <w:pPr>
                              <w:pStyle w:val="ListParagraph"/>
                              <w:numPr>
                                <w:ilvl w:val="0"/>
                                <w:numId w:val="60"/>
                              </w:numPr>
                              <w:jc w:val="both"/>
                              <w:rPr>
                                <w:sz w:val="22"/>
                                <w:szCs w:val="22"/>
                                <w:lang w:val="fr-CH"/>
                              </w:rPr>
                            </w:pPr>
                            <w:hyperlink r:id="rId22" w:history="1">
                              <w:r w:rsidRPr="00A306DD">
                                <w:rPr>
                                  <w:rStyle w:val="Hyperlink"/>
                                  <w:b/>
                                  <w:sz w:val="22"/>
                                  <w:szCs w:val="22"/>
                                  <w:lang w:val="fr-CH"/>
                                </w:rPr>
                                <w:t>Luca </w:t>
                              </w:r>
                              <w:proofErr w:type="spellStart"/>
                              <w:r w:rsidRPr="00A306DD">
                                <w:rPr>
                                  <w:rStyle w:val="Hyperlink"/>
                                  <w:b/>
                                  <w:sz w:val="22"/>
                                  <w:szCs w:val="22"/>
                                  <w:lang w:val="fr-CH"/>
                                </w:rPr>
                                <w:t>Rossettini</w:t>
                              </w:r>
                              <w:proofErr w:type="spellEnd"/>
                            </w:hyperlink>
                            <w:r w:rsidRPr="00A306DD">
                              <w:rPr>
                                <w:b/>
                                <w:sz w:val="22"/>
                                <w:szCs w:val="22"/>
                                <w:lang w:val="fr-CH"/>
                              </w:rPr>
                              <w:t> :</w:t>
                            </w:r>
                            <w:r w:rsidRPr="00A306DD">
                              <w:rPr>
                                <w:sz w:val="22"/>
                                <w:szCs w:val="22"/>
                                <w:lang w:val="fr-CH"/>
                              </w:rPr>
                              <w:t xml:space="preserve"> l'ingénieur italien en aérospatiale et fondateur de D-</w:t>
                            </w:r>
                            <w:proofErr w:type="spellStart"/>
                            <w:r w:rsidRPr="00A306DD">
                              <w:rPr>
                                <w:sz w:val="22"/>
                                <w:szCs w:val="22"/>
                                <w:lang w:val="fr-CH"/>
                              </w:rPr>
                              <w:t>Orbit</w:t>
                            </w:r>
                            <w:proofErr w:type="spellEnd"/>
                            <w:r w:rsidRPr="00A306DD">
                              <w:rPr>
                                <w:sz w:val="22"/>
                                <w:szCs w:val="22"/>
                                <w:lang w:val="fr-CH"/>
                              </w:rPr>
                              <w:t xml:space="preserve"> a été finaliste du Prix de l'inventeur européen 2023 pour le développement d'un système autonome permettant de retirer en toute sécurité les satellites obsolètes ou en panne, appelés "débris spatiaux", de l'orbite terrestre. ​ </w:t>
                            </w:r>
                          </w:p>
                          <w:p w14:paraId="47E1C105" w14:textId="77777777" w:rsidR="00A306DD" w:rsidRPr="00A306DD" w:rsidRDefault="00A306DD" w:rsidP="00A306DD">
                            <w:pPr>
                              <w:pStyle w:val="ListParagraph"/>
                              <w:jc w:val="both"/>
                              <w:rPr>
                                <w:sz w:val="22"/>
                                <w:szCs w:val="22"/>
                                <w:lang w:val="fr-CH"/>
                              </w:rPr>
                            </w:pPr>
                          </w:p>
                          <w:p w14:paraId="3AB6BEE6" w14:textId="4437288B" w:rsidR="00A306DD" w:rsidRPr="00A306DD" w:rsidRDefault="00A306DD" w:rsidP="00A306DD">
                            <w:pPr>
                              <w:pStyle w:val="ListParagraph"/>
                              <w:numPr>
                                <w:ilvl w:val="0"/>
                                <w:numId w:val="60"/>
                              </w:numPr>
                              <w:jc w:val="both"/>
                              <w:rPr>
                                <w:sz w:val="22"/>
                                <w:szCs w:val="22"/>
                                <w:lang w:val="fr-CH"/>
                              </w:rPr>
                            </w:pPr>
                            <w:hyperlink r:id="rId23" w:history="1">
                              <w:r w:rsidRPr="00A306DD">
                                <w:rPr>
                                  <w:rStyle w:val="Hyperlink"/>
                                  <w:b/>
                                  <w:sz w:val="22"/>
                                  <w:szCs w:val="22"/>
                                  <w:lang w:val="fr-CH"/>
                                </w:rPr>
                                <w:t>Frédérick Pasternak</w:t>
                              </w:r>
                            </w:hyperlink>
                            <w:r w:rsidRPr="00A306DD">
                              <w:rPr>
                                <w:b/>
                                <w:sz w:val="22"/>
                                <w:szCs w:val="22"/>
                                <w:lang w:val="fr-CH"/>
                              </w:rPr>
                              <w:t> :</w:t>
                            </w:r>
                            <w:r w:rsidRPr="00A306DD">
                              <w:rPr>
                                <w:sz w:val="22"/>
                                <w:szCs w:val="22"/>
                                <w:lang w:val="fr-CH"/>
                              </w:rPr>
                              <w:t xml:space="preserve"> l'ingénieur f</w:t>
                            </w:r>
                            <w:r w:rsidRPr="00A306DD">
                              <w:rPr>
                                <w:color w:val="21252C"/>
                                <w:sz w:val="22"/>
                                <w:szCs w:val="22"/>
                                <w:shd w:val="clear" w:color="auto" w:fill="FFFFFF"/>
                                <w:lang w:val="fr-CH"/>
                              </w:rPr>
                              <w:t>rançais a été finaliste du Prix de l'inventeur européen 2022 pour ses travaux novateurs sur un instrument satellite qui améliore considérablement les mesures infrarouges pour fournir des données plus précises en matière de prévisions météorologiques et climatiques.</w:t>
                            </w:r>
                          </w:p>
                          <w:p w14:paraId="0FC64E7B" w14:textId="77777777" w:rsidR="00A306DD" w:rsidRPr="00A306DD" w:rsidRDefault="00A306DD" w:rsidP="00A306DD">
                            <w:pPr>
                              <w:ind w:firstLine="48"/>
                              <w:jc w:val="both"/>
                              <w:rPr>
                                <w:sz w:val="22"/>
                                <w:szCs w:val="22"/>
                                <w:lang w:val="fr-CH"/>
                              </w:rPr>
                            </w:pPr>
                          </w:p>
                          <w:p w14:paraId="45BD7EC1" w14:textId="045224F2" w:rsidR="00A306DD" w:rsidRPr="00A306DD" w:rsidRDefault="00A306DD" w:rsidP="00A306DD">
                            <w:pPr>
                              <w:pStyle w:val="ListParagraph"/>
                              <w:numPr>
                                <w:ilvl w:val="0"/>
                                <w:numId w:val="60"/>
                              </w:numPr>
                              <w:jc w:val="both"/>
                              <w:rPr>
                                <w:sz w:val="22"/>
                                <w:szCs w:val="22"/>
                                <w:lang w:val="fr-CH"/>
                              </w:rPr>
                            </w:pPr>
                            <w:hyperlink r:id="rId24" w:history="1">
                              <w:r w:rsidRPr="00A306DD">
                                <w:rPr>
                                  <w:rStyle w:val="Hyperlink"/>
                                  <w:b/>
                                  <w:sz w:val="22"/>
                                  <w:szCs w:val="22"/>
                                  <w:lang w:val="fr-CH"/>
                                </w:rPr>
                                <w:t>L'équipe Galileo</w:t>
                              </w:r>
                            </w:hyperlink>
                            <w:r w:rsidRPr="00A306DD">
                              <w:rPr>
                                <w:sz w:val="22"/>
                                <w:szCs w:val="22"/>
                                <w:lang w:val="fr-CH"/>
                              </w:rPr>
                              <w:t> : dirigée par l'ingénieur français Laurent </w:t>
                            </w:r>
                            <w:proofErr w:type="spellStart"/>
                            <w:r w:rsidRPr="00A306DD">
                              <w:rPr>
                                <w:sz w:val="22"/>
                                <w:szCs w:val="22"/>
                                <w:lang w:val="fr-CH"/>
                              </w:rPr>
                              <w:t>Lestarquit</w:t>
                            </w:r>
                            <w:proofErr w:type="spellEnd"/>
                            <w:r w:rsidRPr="00A306DD">
                              <w:rPr>
                                <w:sz w:val="22"/>
                                <w:szCs w:val="22"/>
                                <w:lang w:val="fr-CH"/>
                              </w:rPr>
                              <w:t xml:space="preserve"> et son collègue espagnol José </w:t>
                            </w:r>
                            <w:proofErr w:type="spellStart"/>
                            <w:r w:rsidRPr="00A306DD">
                              <w:rPr>
                                <w:sz w:val="22"/>
                                <w:szCs w:val="22"/>
                                <w:lang w:val="fr-CH"/>
                              </w:rPr>
                              <w:t>Ángel</w:t>
                            </w:r>
                            <w:proofErr w:type="spellEnd"/>
                            <w:r w:rsidRPr="00A306DD">
                              <w:rPr>
                                <w:sz w:val="22"/>
                                <w:szCs w:val="22"/>
                                <w:lang w:val="fr-CH"/>
                              </w:rPr>
                              <w:t> Ávila Rodríguez, une équipe européenne dont font également partie l'Allemand Günter Hein, le Belge Lionel Ries et le Français Jean-Luc </w:t>
                            </w:r>
                            <w:proofErr w:type="spellStart"/>
                            <w:r w:rsidRPr="00A306DD">
                              <w:rPr>
                                <w:sz w:val="22"/>
                                <w:szCs w:val="22"/>
                                <w:lang w:val="fr-CH"/>
                              </w:rPr>
                              <w:t>Issler</w:t>
                            </w:r>
                            <w:proofErr w:type="spellEnd"/>
                            <w:r w:rsidRPr="00A306DD">
                              <w:rPr>
                                <w:sz w:val="22"/>
                                <w:szCs w:val="22"/>
                                <w:lang w:val="fr-CH"/>
                              </w:rPr>
                              <w:t xml:space="preserve"> a remporté le Prix de l'inventeur européen 2017 dans la catégorie Recherche pour le développement des signaux radio à l'origine du système mondial de navigation par satellite de l'Europe, Galileo. </w:t>
                            </w:r>
                          </w:p>
                          <w:p w14:paraId="11B48330" w14:textId="77777777" w:rsidR="00A306DD" w:rsidRPr="00A306DD" w:rsidRDefault="00A306DD" w:rsidP="00A306DD">
                            <w:pPr>
                              <w:rPr>
                                <w:sz w:val="22"/>
                                <w:szCs w:val="22"/>
                                <w:lang w:val="fr-CH"/>
                              </w:rPr>
                            </w:pPr>
                          </w:p>
                        </w:txbxContent>
                      </wps:txbx>
                      <wps:bodyPr rot="0" vert="horz" wrap="square" lIns="91440" tIns="45720" rIns="91440" bIns="45720" anchor="t" anchorCtr="0">
                        <a:noAutofit/>
                      </wps:bodyPr>
                    </wps:wsp>
                  </a:graphicData>
                </a:graphic>
              </wp:inline>
            </w:drawing>
          </mc:Choice>
          <mc:Fallback>
            <w:pict>
              <v:shapetype w14:anchorId="030D00A7" id="_x0000_t202" coordsize="21600,21600" o:spt="202" path="m,l,21600r21600,l21600,xe">
                <v:stroke joinstyle="miter"/>
                <v:path gradientshapeok="t" o:connecttype="rect"/>
              </v:shapetype>
              <v:shape id="Text Box 2" o:spid="_x0000_s1026" type="#_x0000_t202" style="width:460.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">
                <v:textbox>
                  <w:txbxContent>
                    <w:p w14:paraId="044A3CFB" w14:textId="77777777" w:rsidR="00A306DD" w:rsidRDefault="00A306DD" w:rsidP="00A306DD">
                      <w:pPr>
                        <w:spacing w:line="276" w:lineRule="auto"/>
                        <w:jc w:val="both"/>
                        <w:rPr>
                          <w:b/>
                          <w:sz w:val="28"/>
                          <w:szCs w:val="28"/>
                          <w:lang w:val="fr-CH"/>
                        </w:rPr>
                      </w:pPr>
                      <w:r w:rsidRPr="00A306DD">
                        <w:rPr>
                          <w:b/>
                          <w:sz w:val="28"/>
                          <w:szCs w:val="28"/>
                          <w:lang w:val="fr-CH"/>
                        </w:rPr>
                        <w:t>Coup de projecteur sur les inventeurs exceptionnels dans le domaine des technologies spatiales</w:t>
                      </w:r>
                    </w:p>
                    <w:p w14:paraId="34938F4C" w14:textId="77777777" w:rsidR="00A306DD" w:rsidRPr="00A306DD" w:rsidRDefault="00A306DD" w:rsidP="00A306DD">
                      <w:pPr>
                        <w:spacing w:line="276" w:lineRule="auto"/>
                        <w:jc w:val="both"/>
                        <w:rPr>
                          <w:b/>
                          <w:bCs/>
                          <w:sz w:val="28"/>
                          <w:szCs w:val="28"/>
                          <w:lang w:val="fr-CH"/>
                        </w:rPr>
                      </w:pPr>
                    </w:p>
                    <w:p w14:paraId="2F120A3A" w14:textId="424E08FC" w:rsidR="00A306DD" w:rsidRPr="00A306DD" w:rsidRDefault="00A306DD" w:rsidP="00A306DD">
                      <w:pPr>
                        <w:jc w:val="both"/>
                        <w:rPr>
                          <w:sz w:val="22"/>
                          <w:szCs w:val="22"/>
                          <w:lang w:val="fr-CH"/>
                        </w:rPr>
                      </w:pPr>
                      <w:r w:rsidRPr="00A306DD">
                        <w:rPr>
                          <w:sz w:val="22"/>
                          <w:szCs w:val="22"/>
                          <w:lang w:val="fr-CH"/>
                        </w:rPr>
                        <w:t xml:space="preserve">Depuis 2006, le </w:t>
                      </w:r>
                      <w:hyperlink r:id="rId25" w:history="1">
                        <w:r w:rsidRPr="00A306DD">
                          <w:rPr>
                            <w:rStyle w:val="Hyperlink"/>
                            <w:sz w:val="22"/>
                            <w:szCs w:val="22"/>
                            <w:lang w:val="fr-CH"/>
                          </w:rPr>
                          <w:t>Prix de l'inventeur européen</w:t>
                        </w:r>
                      </w:hyperlink>
                      <w:r w:rsidRPr="00A306DD">
                        <w:rPr>
                          <w:sz w:val="22"/>
                          <w:szCs w:val="22"/>
                          <w:lang w:val="fr-CH"/>
                        </w:rPr>
                        <w:t xml:space="preserve"> de l'OEB rend hommage aux inventeurs exceptionnels à l'origine de certaines des inventions les plus ingénieuses de notre époque, qui ont un impact sur l'économie, l'emploi et notre quotidien. Plusieurs finalistes ont été honorés pour leurs travaux dans le domaine des technologies spatiales :</w:t>
                      </w:r>
                    </w:p>
                    <w:p w14:paraId="621F30E1" w14:textId="77777777" w:rsidR="00A306DD" w:rsidRPr="00A306DD" w:rsidRDefault="00A306DD" w:rsidP="00A306DD">
                      <w:pPr>
                        <w:jc w:val="both"/>
                        <w:rPr>
                          <w:sz w:val="22"/>
                          <w:szCs w:val="22"/>
                          <w:lang w:val="fr-CH"/>
                        </w:rPr>
                      </w:pPr>
                    </w:p>
                    <w:p w14:paraId="61A31176" w14:textId="4664770A" w:rsidR="00A306DD" w:rsidRPr="00A306DD" w:rsidRDefault="00A306DD" w:rsidP="00A306DD">
                      <w:pPr>
                        <w:pStyle w:val="ListParagraph"/>
                        <w:numPr>
                          <w:ilvl w:val="0"/>
                          <w:numId w:val="60"/>
                        </w:numPr>
                        <w:jc w:val="both"/>
                        <w:rPr>
                          <w:sz w:val="22"/>
                          <w:szCs w:val="22"/>
                          <w:lang w:val="fr-CH"/>
                        </w:rPr>
                      </w:pPr>
                      <w:hyperlink r:id="rId26" w:history="1">
                        <w:r w:rsidRPr="00A306DD">
                          <w:rPr>
                            <w:rStyle w:val="Hyperlink"/>
                            <w:b/>
                            <w:sz w:val="22"/>
                            <w:szCs w:val="22"/>
                            <w:lang w:val="fr-CH"/>
                          </w:rPr>
                          <w:t>Luca </w:t>
                        </w:r>
                        <w:proofErr w:type="spellStart"/>
                        <w:r w:rsidRPr="00A306DD">
                          <w:rPr>
                            <w:rStyle w:val="Hyperlink"/>
                            <w:b/>
                            <w:sz w:val="22"/>
                            <w:szCs w:val="22"/>
                            <w:lang w:val="fr-CH"/>
                          </w:rPr>
                          <w:t>Rossettini</w:t>
                        </w:r>
                        <w:proofErr w:type="spellEnd"/>
                      </w:hyperlink>
                      <w:r w:rsidRPr="00A306DD">
                        <w:rPr>
                          <w:b/>
                          <w:sz w:val="22"/>
                          <w:szCs w:val="22"/>
                          <w:lang w:val="fr-CH"/>
                        </w:rPr>
                        <w:t> :</w:t>
                      </w:r>
                      <w:r w:rsidRPr="00A306DD">
                        <w:rPr>
                          <w:sz w:val="22"/>
                          <w:szCs w:val="22"/>
                          <w:lang w:val="fr-CH"/>
                        </w:rPr>
                        <w:t xml:space="preserve"> l'ingénieur italien en aérospatiale et fondateur de D-</w:t>
                      </w:r>
                      <w:proofErr w:type="spellStart"/>
                      <w:r w:rsidRPr="00A306DD">
                        <w:rPr>
                          <w:sz w:val="22"/>
                          <w:szCs w:val="22"/>
                          <w:lang w:val="fr-CH"/>
                        </w:rPr>
                        <w:t>Orbit</w:t>
                      </w:r>
                      <w:proofErr w:type="spellEnd"/>
                      <w:r w:rsidRPr="00A306DD">
                        <w:rPr>
                          <w:sz w:val="22"/>
                          <w:szCs w:val="22"/>
                          <w:lang w:val="fr-CH"/>
                        </w:rPr>
                        <w:t xml:space="preserve"> a été finaliste du Prix de l'inventeur européen 2023 pour le développement d'un système autonome permettant de retirer en toute sécurité les satellites obsolètes ou en panne, appelés "débris spatiaux", de l'orbite terrestre. ​ </w:t>
                      </w:r>
                    </w:p>
                    <w:p w14:paraId="47E1C105" w14:textId="77777777" w:rsidR="00A306DD" w:rsidRPr="00A306DD" w:rsidRDefault="00A306DD" w:rsidP="00A306DD">
                      <w:pPr>
                        <w:pStyle w:val="ListParagraph"/>
                        <w:jc w:val="both"/>
                        <w:rPr>
                          <w:sz w:val="22"/>
                          <w:szCs w:val="22"/>
                          <w:lang w:val="fr-CH"/>
                        </w:rPr>
                      </w:pPr>
                    </w:p>
                    <w:p w14:paraId="3AB6BEE6" w14:textId="4437288B" w:rsidR="00A306DD" w:rsidRPr="00A306DD" w:rsidRDefault="00A306DD" w:rsidP="00A306DD">
                      <w:pPr>
                        <w:pStyle w:val="ListParagraph"/>
                        <w:numPr>
                          <w:ilvl w:val="0"/>
                          <w:numId w:val="60"/>
                        </w:numPr>
                        <w:jc w:val="both"/>
                        <w:rPr>
                          <w:sz w:val="22"/>
                          <w:szCs w:val="22"/>
                          <w:lang w:val="fr-CH"/>
                        </w:rPr>
                      </w:pPr>
                      <w:hyperlink r:id="rId27" w:history="1">
                        <w:r w:rsidRPr="00A306DD">
                          <w:rPr>
                            <w:rStyle w:val="Hyperlink"/>
                            <w:b/>
                            <w:sz w:val="22"/>
                            <w:szCs w:val="22"/>
                            <w:lang w:val="fr-CH"/>
                          </w:rPr>
                          <w:t>Frédérick Pasternak</w:t>
                        </w:r>
                      </w:hyperlink>
                      <w:r w:rsidRPr="00A306DD">
                        <w:rPr>
                          <w:b/>
                          <w:sz w:val="22"/>
                          <w:szCs w:val="22"/>
                          <w:lang w:val="fr-CH"/>
                        </w:rPr>
                        <w:t> :</w:t>
                      </w:r>
                      <w:r w:rsidRPr="00A306DD">
                        <w:rPr>
                          <w:sz w:val="22"/>
                          <w:szCs w:val="22"/>
                          <w:lang w:val="fr-CH"/>
                        </w:rPr>
                        <w:t xml:space="preserve"> l'ingénieur f</w:t>
                      </w:r>
                      <w:r w:rsidRPr="00A306DD">
                        <w:rPr>
                          <w:color w:val="21252C"/>
                          <w:sz w:val="22"/>
                          <w:szCs w:val="22"/>
                          <w:shd w:val="clear" w:color="auto" w:fill="FFFFFF"/>
                          <w:lang w:val="fr-CH"/>
                        </w:rPr>
                        <w:t>rançais a été finaliste du Prix de l'inventeur européen 2022 pour ses travaux novateurs sur un instrument satellite qui améliore considérablement les mesures infrarouges pour fournir des données plus précises en matière de prévisions météorologiques et climatiques.</w:t>
                      </w:r>
                    </w:p>
                    <w:p w14:paraId="0FC64E7B" w14:textId="77777777" w:rsidR="00A306DD" w:rsidRPr="00A306DD" w:rsidRDefault="00A306DD" w:rsidP="00A306DD">
                      <w:pPr>
                        <w:ind w:firstLine="48"/>
                        <w:jc w:val="both"/>
                        <w:rPr>
                          <w:sz w:val="22"/>
                          <w:szCs w:val="22"/>
                          <w:lang w:val="fr-CH"/>
                        </w:rPr>
                      </w:pPr>
                    </w:p>
                    <w:p w14:paraId="45BD7EC1" w14:textId="045224F2" w:rsidR="00A306DD" w:rsidRPr="00A306DD" w:rsidRDefault="00A306DD" w:rsidP="00A306DD">
                      <w:pPr>
                        <w:pStyle w:val="ListParagraph"/>
                        <w:numPr>
                          <w:ilvl w:val="0"/>
                          <w:numId w:val="60"/>
                        </w:numPr>
                        <w:jc w:val="both"/>
                        <w:rPr>
                          <w:sz w:val="22"/>
                          <w:szCs w:val="22"/>
                          <w:lang w:val="fr-CH"/>
                        </w:rPr>
                      </w:pPr>
                      <w:hyperlink r:id="rId28" w:history="1">
                        <w:r w:rsidRPr="00A306DD">
                          <w:rPr>
                            <w:rStyle w:val="Hyperlink"/>
                            <w:b/>
                            <w:sz w:val="22"/>
                            <w:szCs w:val="22"/>
                            <w:lang w:val="fr-CH"/>
                          </w:rPr>
                          <w:t>L'équipe Galileo</w:t>
                        </w:r>
                      </w:hyperlink>
                      <w:r w:rsidRPr="00A306DD">
                        <w:rPr>
                          <w:sz w:val="22"/>
                          <w:szCs w:val="22"/>
                          <w:lang w:val="fr-CH"/>
                        </w:rPr>
                        <w:t> : dirigée par l'ingénieur français Laurent </w:t>
                      </w:r>
                      <w:proofErr w:type="spellStart"/>
                      <w:r w:rsidRPr="00A306DD">
                        <w:rPr>
                          <w:sz w:val="22"/>
                          <w:szCs w:val="22"/>
                          <w:lang w:val="fr-CH"/>
                        </w:rPr>
                        <w:t>Lestarquit</w:t>
                      </w:r>
                      <w:proofErr w:type="spellEnd"/>
                      <w:r w:rsidRPr="00A306DD">
                        <w:rPr>
                          <w:sz w:val="22"/>
                          <w:szCs w:val="22"/>
                          <w:lang w:val="fr-CH"/>
                        </w:rPr>
                        <w:t xml:space="preserve"> et son collègue espagnol José </w:t>
                      </w:r>
                      <w:proofErr w:type="spellStart"/>
                      <w:r w:rsidRPr="00A306DD">
                        <w:rPr>
                          <w:sz w:val="22"/>
                          <w:szCs w:val="22"/>
                          <w:lang w:val="fr-CH"/>
                        </w:rPr>
                        <w:t>Ángel</w:t>
                      </w:r>
                      <w:proofErr w:type="spellEnd"/>
                      <w:r w:rsidRPr="00A306DD">
                        <w:rPr>
                          <w:sz w:val="22"/>
                          <w:szCs w:val="22"/>
                          <w:lang w:val="fr-CH"/>
                        </w:rPr>
                        <w:t> Ávila Rodríguez, une équipe européenne dont font également partie l'Allemand Günter Hein, le Belge Lionel Ries et le Français Jean-Luc </w:t>
                      </w:r>
                      <w:proofErr w:type="spellStart"/>
                      <w:r w:rsidRPr="00A306DD">
                        <w:rPr>
                          <w:sz w:val="22"/>
                          <w:szCs w:val="22"/>
                          <w:lang w:val="fr-CH"/>
                        </w:rPr>
                        <w:t>Issler</w:t>
                      </w:r>
                      <w:proofErr w:type="spellEnd"/>
                      <w:r w:rsidRPr="00A306DD">
                        <w:rPr>
                          <w:sz w:val="22"/>
                          <w:szCs w:val="22"/>
                          <w:lang w:val="fr-CH"/>
                        </w:rPr>
                        <w:t xml:space="preserve"> a remporté le Prix de l'inventeur européen 2017 dans la catégorie Recherche pour le développement des signaux radio à l'origine du système mondial de navigation par satellite de l'Europe, Galileo. </w:t>
                      </w:r>
                    </w:p>
                    <w:p w14:paraId="11B48330" w14:textId="77777777" w:rsidR="00A306DD" w:rsidRPr="00A306DD" w:rsidRDefault="00A306DD" w:rsidP="00A306DD">
                      <w:pPr>
                        <w:rPr>
                          <w:sz w:val="22"/>
                          <w:szCs w:val="22"/>
                          <w:lang w:val="fr-CH"/>
                        </w:rPr>
                      </w:pPr>
                    </w:p>
                  </w:txbxContent>
                </v:textbox>
                <w10:anchorlock/>
              </v:shape>
            </w:pict>
          </mc:Fallback>
        </mc:AlternateContent>
      </w:r>
    </w:p>
    <w:p w14:paraId="5ECAC8D5" w14:textId="5C6E360A" w:rsidR="2F3EE313" w:rsidRPr="00E110CE" w:rsidRDefault="2F3EE313" w:rsidP="2E2DDD00">
      <w:pPr>
        <w:rPr>
          <w:sz w:val="20"/>
          <w:szCs w:val="20"/>
        </w:rPr>
      </w:pPr>
    </w:p>
    <w:sectPr w:rsidR="2F3EE313" w:rsidRPr="00E110CE">
      <w:headerReference w:type="default" r:id="rId2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C165" w14:textId="77777777" w:rsidR="009C61DD" w:rsidRDefault="009C61DD">
      <w:r>
        <w:separator/>
      </w:r>
    </w:p>
  </w:endnote>
  <w:endnote w:type="continuationSeparator" w:id="0">
    <w:p w14:paraId="7254E3A2" w14:textId="77777777" w:rsidR="009C61DD" w:rsidRDefault="009C61DD">
      <w:r>
        <w:continuationSeparator/>
      </w:r>
    </w:p>
  </w:endnote>
  <w:endnote w:type="continuationNotice" w:id="1">
    <w:p w14:paraId="4AE88D49" w14:textId="77777777" w:rsidR="009C61DD" w:rsidRDefault="009C6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5DB1" w14:textId="77777777" w:rsidR="009C61DD" w:rsidRDefault="009C61DD">
      <w:r>
        <w:separator/>
      </w:r>
    </w:p>
  </w:footnote>
  <w:footnote w:type="continuationSeparator" w:id="0">
    <w:p w14:paraId="60F32406" w14:textId="77777777" w:rsidR="009C61DD" w:rsidRDefault="009C61DD">
      <w:r>
        <w:continuationSeparator/>
      </w:r>
    </w:p>
  </w:footnote>
  <w:footnote w:type="continuationNotice" w:id="1">
    <w:p w14:paraId="7AFE1C53" w14:textId="77777777" w:rsidR="009C61DD" w:rsidRDefault="009C6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3"/>
    </w:tblGrid>
    <w:tr w:rsidR="003C3118" w14:paraId="0C5F28B5" w14:textId="77777777" w:rsidTr="003C3118">
      <w:trPr>
        <w:trHeight w:val="303"/>
      </w:trPr>
      <w:tc>
        <w:tcPr>
          <w:tcW w:w="2353" w:type="dxa"/>
        </w:tcPr>
        <w:p w14:paraId="56D89360" w14:textId="2C6B3D33" w:rsidR="003C3118" w:rsidRDefault="003C3118"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794141715"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14:paraId="65D198A2" w14:textId="27F822D4" w:rsidR="7DD5535F" w:rsidRDefault="7DD5535F" w:rsidP="7DD55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C729A"/>
    <w:multiLevelType w:val="hybridMultilevel"/>
    <w:tmpl w:val="A204F716"/>
    <w:lvl w:ilvl="0" w:tplc="5794423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042B0"/>
    <w:multiLevelType w:val="hybridMultilevel"/>
    <w:tmpl w:val="3C0C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9"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10"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CBB6957"/>
    <w:multiLevelType w:val="multilevel"/>
    <w:tmpl w:val="FEDE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E64E3C"/>
    <w:multiLevelType w:val="hybridMultilevel"/>
    <w:tmpl w:val="0D34F40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29694F16"/>
    <w:multiLevelType w:val="multilevel"/>
    <w:tmpl w:val="C3B6BE62"/>
    <w:lvl w:ilvl="0">
      <w:start w:val="1"/>
      <w:numFmt w:val="decimal"/>
      <w:lvlText w:val="%1."/>
      <w:lvlJc w:val="left"/>
      <w:pPr>
        <w:tabs>
          <w:tab w:val="num" w:pos="397"/>
        </w:tabs>
        <w:ind w:left="397" w:hanging="397"/>
      </w:pPr>
      <w:rPr>
        <w:rFonts w:ascii="Arial" w:hAnsi="Arial" w:hint="default"/>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5"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6"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7"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14462"/>
    <w:multiLevelType w:val="hybridMultilevel"/>
    <w:tmpl w:val="3378E46C"/>
    <w:lvl w:ilvl="0" w:tplc="8092FFD2">
      <w:start w:val="1"/>
      <w:numFmt w:val="bullet"/>
      <w:lvlText w:val=""/>
      <w:lvlJc w:val="left"/>
      <w:pPr>
        <w:tabs>
          <w:tab w:val="num" w:pos="720"/>
        </w:tabs>
        <w:ind w:left="720" w:hanging="360"/>
      </w:pPr>
      <w:rPr>
        <w:rFonts w:ascii="Wingdings" w:hAnsi="Wingdings" w:hint="default"/>
      </w:rPr>
    </w:lvl>
    <w:lvl w:ilvl="1" w:tplc="9EB28344" w:tentative="1">
      <w:start w:val="1"/>
      <w:numFmt w:val="bullet"/>
      <w:lvlText w:val=""/>
      <w:lvlJc w:val="left"/>
      <w:pPr>
        <w:tabs>
          <w:tab w:val="num" w:pos="1440"/>
        </w:tabs>
        <w:ind w:left="1440" w:hanging="360"/>
      </w:pPr>
      <w:rPr>
        <w:rFonts w:ascii="Wingdings" w:hAnsi="Wingdings" w:hint="default"/>
      </w:rPr>
    </w:lvl>
    <w:lvl w:ilvl="2" w:tplc="3368AB6A" w:tentative="1">
      <w:start w:val="1"/>
      <w:numFmt w:val="bullet"/>
      <w:lvlText w:val=""/>
      <w:lvlJc w:val="left"/>
      <w:pPr>
        <w:tabs>
          <w:tab w:val="num" w:pos="2160"/>
        </w:tabs>
        <w:ind w:left="2160" w:hanging="360"/>
      </w:pPr>
      <w:rPr>
        <w:rFonts w:ascii="Wingdings" w:hAnsi="Wingdings" w:hint="default"/>
      </w:rPr>
    </w:lvl>
    <w:lvl w:ilvl="3" w:tplc="9314021C" w:tentative="1">
      <w:start w:val="1"/>
      <w:numFmt w:val="bullet"/>
      <w:lvlText w:val=""/>
      <w:lvlJc w:val="left"/>
      <w:pPr>
        <w:tabs>
          <w:tab w:val="num" w:pos="2880"/>
        </w:tabs>
        <w:ind w:left="2880" w:hanging="360"/>
      </w:pPr>
      <w:rPr>
        <w:rFonts w:ascii="Wingdings" w:hAnsi="Wingdings" w:hint="default"/>
      </w:rPr>
    </w:lvl>
    <w:lvl w:ilvl="4" w:tplc="5B7E820E" w:tentative="1">
      <w:start w:val="1"/>
      <w:numFmt w:val="bullet"/>
      <w:lvlText w:val=""/>
      <w:lvlJc w:val="left"/>
      <w:pPr>
        <w:tabs>
          <w:tab w:val="num" w:pos="3600"/>
        </w:tabs>
        <w:ind w:left="3600" w:hanging="360"/>
      </w:pPr>
      <w:rPr>
        <w:rFonts w:ascii="Wingdings" w:hAnsi="Wingdings" w:hint="default"/>
      </w:rPr>
    </w:lvl>
    <w:lvl w:ilvl="5" w:tplc="FC0606E2" w:tentative="1">
      <w:start w:val="1"/>
      <w:numFmt w:val="bullet"/>
      <w:lvlText w:val=""/>
      <w:lvlJc w:val="left"/>
      <w:pPr>
        <w:tabs>
          <w:tab w:val="num" w:pos="4320"/>
        </w:tabs>
        <w:ind w:left="4320" w:hanging="360"/>
      </w:pPr>
      <w:rPr>
        <w:rFonts w:ascii="Wingdings" w:hAnsi="Wingdings" w:hint="default"/>
      </w:rPr>
    </w:lvl>
    <w:lvl w:ilvl="6" w:tplc="56AEBD0C" w:tentative="1">
      <w:start w:val="1"/>
      <w:numFmt w:val="bullet"/>
      <w:lvlText w:val=""/>
      <w:lvlJc w:val="left"/>
      <w:pPr>
        <w:tabs>
          <w:tab w:val="num" w:pos="5040"/>
        </w:tabs>
        <w:ind w:left="5040" w:hanging="360"/>
      </w:pPr>
      <w:rPr>
        <w:rFonts w:ascii="Wingdings" w:hAnsi="Wingdings" w:hint="default"/>
      </w:rPr>
    </w:lvl>
    <w:lvl w:ilvl="7" w:tplc="FD90261C" w:tentative="1">
      <w:start w:val="1"/>
      <w:numFmt w:val="bullet"/>
      <w:lvlText w:val=""/>
      <w:lvlJc w:val="left"/>
      <w:pPr>
        <w:tabs>
          <w:tab w:val="num" w:pos="5760"/>
        </w:tabs>
        <w:ind w:left="5760" w:hanging="360"/>
      </w:pPr>
      <w:rPr>
        <w:rFonts w:ascii="Wingdings" w:hAnsi="Wingdings" w:hint="default"/>
      </w:rPr>
    </w:lvl>
    <w:lvl w:ilvl="8" w:tplc="737CCD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D0F6A"/>
    <w:multiLevelType w:val="hybridMultilevel"/>
    <w:tmpl w:val="09C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3D2D8"/>
    <w:multiLevelType w:val="hybridMultilevel"/>
    <w:tmpl w:val="01B0FB3A"/>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22"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19A9"/>
    <w:multiLevelType w:val="hybridMultilevel"/>
    <w:tmpl w:val="513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31756"/>
    <w:multiLevelType w:val="hybridMultilevel"/>
    <w:tmpl w:val="62A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8"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29" w15:restartNumberingAfterBreak="0">
    <w:nsid w:val="4E5C5CE9"/>
    <w:multiLevelType w:val="hybridMultilevel"/>
    <w:tmpl w:val="B0A88C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55C6470C"/>
    <w:multiLevelType w:val="multilevel"/>
    <w:tmpl w:val="AEC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0F334"/>
    <w:multiLevelType w:val="hybridMultilevel"/>
    <w:tmpl w:val="FFFFFFFF"/>
    <w:lvl w:ilvl="0" w:tplc="FFFFFFFF">
      <w:start w:val="1"/>
      <w:numFmt w:val="bullet"/>
      <w:lvlText w:val=""/>
      <w:lvlJc w:val="left"/>
      <w:pPr>
        <w:ind w:left="397" w:hanging="397"/>
      </w:pPr>
      <w:rPr>
        <w:rFonts w:ascii="Symbol" w:hAnsi="Symbol" w:hint="default"/>
      </w:rPr>
    </w:lvl>
    <w:lvl w:ilvl="1" w:tplc="F2347AEA">
      <w:start w:val="1"/>
      <w:numFmt w:val="lowerLetter"/>
      <w:lvlText w:val="%2."/>
      <w:lvlJc w:val="left"/>
      <w:pPr>
        <w:ind w:left="1440" w:hanging="360"/>
      </w:pPr>
    </w:lvl>
    <w:lvl w:ilvl="2" w:tplc="F7D8D1B2">
      <w:start w:val="1"/>
      <w:numFmt w:val="lowerRoman"/>
      <w:lvlText w:val="%3."/>
      <w:lvlJc w:val="right"/>
      <w:pPr>
        <w:ind w:left="2160" w:hanging="180"/>
      </w:pPr>
    </w:lvl>
    <w:lvl w:ilvl="3" w:tplc="30EAFA3A">
      <w:start w:val="1"/>
      <w:numFmt w:val="decimal"/>
      <w:lvlText w:val="%4."/>
      <w:lvlJc w:val="left"/>
      <w:pPr>
        <w:ind w:left="2880" w:hanging="360"/>
      </w:pPr>
    </w:lvl>
    <w:lvl w:ilvl="4" w:tplc="47305A3A">
      <w:start w:val="1"/>
      <w:numFmt w:val="lowerLetter"/>
      <w:lvlText w:val="%5."/>
      <w:lvlJc w:val="left"/>
      <w:pPr>
        <w:ind w:left="3600" w:hanging="360"/>
      </w:pPr>
    </w:lvl>
    <w:lvl w:ilvl="5" w:tplc="D8A6D1CE">
      <w:start w:val="1"/>
      <w:numFmt w:val="lowerRoman"/>
      <w:lvlText w:val="%6."/>
      <w:lvlJc w:val="right"/>
      <w:pPr>
        <w:ind w:left="4320" w:hanging="180"/>
      </w:pPr>
    </w:lvl>
    <w:lvl w:ilvl="6" w:tplc="88EE8EBE">
      <w:start w:val="1"/>
      <w:numFmt w:val="decimal"/>
      <w:lvlText w:val="%7."/>
      <w:lvlJc w:val="left"/>
      <w:pPr>
        <w:ind w:left="5040" w:hanging="360"/>
      </w:pPr>
    </w:lvl>
    <w:lvl w:ilvl="7" w:tplc="702A6382">
      <w:start w:val="1"/>
      <w:numFmt w:val="lowerLetter"/>
      <w:lvlText w:val="%8."/>
      <w:lvlJc w:val="left"/>
      <w:pPr>
        <w:ind w:left="5760" w:hanging="360"/>
      </w:pPr>
    </w:lvl>
    <w:lvl w:ilvl="8" w:tplc="E00E27A6">
      <w:start w:val="1"/>
      <w:numFmt w:val="lowerRoman"/>
      <w:lvlText w:val="%9."/>
      <w:lvlJc w:val="right"/>
      <w:pPr>
        <w:ind w:left="6480" w:hanging="180"/>
      </w:pPr>
    </w:lvl>
  </w:abstractNum>
  <w:abstractNum w:abstractNumId="32" w15:restartNumberingAfterBreak="0">
    <w:nsid w:val="60294CAE"/>
    <w:multiLevelType w:val="hybridMultilevel"/>
    <w:tmpl w:val="020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4725D"/>
    <w:multiLevelType w:val="multilevel"/>
    <w:tmpl w:val="52F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A17CE"/>
    <w:multiLevelType w:val="hybridMultilevel"/>
    <w:tmpl w:val="F03846F8"/>
    <w:lvl w:ilvl="0" w:tplc="0254BBCC">
      <w:start w:val="20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44140"/>
    <w:multiLevelType w:val="multilevel"/>
    <w:tmpl w:val="065C7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329FD"/>
    <w:multiLevelType w:val="multilevel"/>
    <w:tmpl w:val="F7840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5236F7"/>
    <w:multiLevelType w:val="multilevel"/>
    <w:tmpl w:val="D48E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A7AF4"/>
    <w:multiLevelType w:val="hybridMultilevel"/>
    <w:tmpl w:val="457AD202"/>
    <w:lvl w:ilvl="0" w:tplc="0DCEDF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42"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AE1EEE"/>
    <w:multiLevelType w:val="hybridMultilevel"/>
    <w:tmpl w:val="8E9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994658">
    <w:abstractNumId w:val="21"/>
  </w:num>
  <w:num w:numId="2" w16cid:durableId="279340585">
    <w:abstractNumId w:val="27"/>
  </w:num>
  <w:num w:numId="3" w16cid:durableId="2082018763">
    <w:abstractNumId w:val="28"/>
  </w:num>
  <w:num w:numId="4" w16cid:durableId="958225809">
    <w:abstractNumId w:val="12"/>
  </w:num>
  <w:num w:numId="5" w16cid:durableId="848561889">
    <w:abstractNumId w:val="10"/>
  </w:num>
  <w:num w:numId="6" w16cid:durableId="1672638925">
    <w:abstractNumId w:val="6"/>
  </w:num>
  <w:num w:numId="7" w16cid:durableId="1100949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185364">
    <w:abstractNumId w:val="3"/>
  </w:num>
  <w:num w:numId="24" w16cid:durableId="1657029828">
    <w:abstractNumId w:val="2"/>
  </w:num>
  <w:num w:numId="25" w16cid:durableId="2081823821">
    <w:abstractNumId w:val="33"/>
  </w:num>
  <w:num w:numId="26" w16cid:durableId="1951890131">
    <w:abstractNumId w:val="24"/>
  </w:num>
  <w:num w:numId="27" w16cid:durableId="555356545">
    <w:abstractNumId w:val="0"/>
  </w:num>
  <w:num w:numId="28" w16cid:durableId="2042048584">
    <w:abstractNumId w:val="17"/>
  </w:num>
  <w:num w:numId="29" w16cid:durableId="959456329">
    <w:abstractNumId w:val="23"/>
  </w:num>
  <w:num w:numId="30" w16cid:durableId="1480803753">
    <w:abstractNumId w:val="42"/>
  </w:num>
  <w:num w:numId="31" w16cid:durableId="1442455567">
    <w:abstractNumId w:val="36"/>
  </w:num>
  <w:num w:numId="32" w16cid:durableId="1426999136">
    <w:abstractNumId w:val="26"/>
  </w:num>
  <w:num w:numId="33" w16cid:durableId="626591725">
    <w:abstractNumId w:val="8"/>
  </w:num>
  <w:num w:numId="34" w16cid:durableId="834879388">
    <w:abstractNumId w:val="44"/>
  </w:num>
  <w:num w:numId="35" w16cid:durableId="786235681">
    <w:abstractNumId w:val="15"/>
  </w:num>
  <w:num w:numId="36" w16cid:durableId="1214080608">
    <w:abstractNumId w:val="16"/>
  </w:num>
  <w:num w:numId="37" w16cid:durableId="1621522996">
    <w:abstractNumId w:val="41"/>
  </w:num>
  <w:num w:numId="38" w16cid:durableId="1052534069">
    <w:abstractNumId w:val="7"/>
  </w:num>
  <w:num w:numId="39" w16cid:durableId="109324910">
    <w:abstractNumId w:val="18"/>
  </w:num>
  <w:num w:numId="40" w16cid:durableId="644160578">
    <w:abstractNumId w:val="22"/>
  </w:num>
  <w:num w:numId="41" w16cid:durableId="1691760584">
    <w:abstractNumId w:val="1"/>
  </w:num>
  <w:num w:numId="42" w16cid:durableId="1746220333">
    <w:abstractNumId w:val="24"/>
  </w:num>
  <w:num w:numId="43" w16cid:durableId="996300559">
    <w:abstractNumId w:val="4"/>
  </w:num>
  <w:num w:numId="44" w16cid:durableId="468010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5182668">
    <w:abstractNumId w:val="13"/>
  </w:num>
  <w:num w:numId="46" w16cid:durableId="2086757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9566573">
    <w:abstractNumId w:val="37"/>
  </w:num>
  <w:num w:numId="48" w16cid:durableId="180245564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4242923">
    <w:abstractNumId w:val="39"/>
  </w:num>
  <w:num w:numId="50" w16cid:durableId="785083123">
    <w:abstractNumId w:val="40"/>
  </w:num>
  <w:num w:numId="51" w16cid:durableId="92239672">
    <w:abstractNumId w:val="32"/>
  </w:num>
  <w:num w:numId="52" w16cid:durableId="536822595">
    <w:abstractNumId w:val="30"/>
  </w:num>
  <w:num w:numId="53" w16cid:durableId="1535266198">
    <w:abstractNumId w:val="25"/>
  </w:num>
  <w:num w:numId="54" w16cid:durableId="1289898713">
    <w:abstractNumId w:val="13"/>
  </w:num>
  <w:num w:numId="55" w16cid:durableId="1945110652">
    <w:abstractNumId w:val="43"/>
  </w:num>
  <w:num w:numId="56" w16cid:durableId="589196295">
    <w:abstractNumId w:val="9"/>
  </w:num>
  <w:num w:numId="57" w16cid:durableId="229967674">
    <w:abstractNumId w:val="34"/>
  </w:num>
  <w:num w:numId="58" w16cid:durableId="1946376088">
    <w:abstractNumId w:val="19"/>
  </w:num>
  <w:num w:numId="59" w16cid:durableId="2123108880">
    <w:abstractNumId w:val="35"/>
  </w:num>
  <w:num w:numId="60" w16cid:durableId="876552872">
    <w:abstractNumId w:val="20"/>
  </w:num>
  <w:num w:numId="61" w16cid:durableId="358899471">
    <w:abstractNumId w:val="31"/>
  </w:num>
  <w:num w:numId="62" w16cid:durableId="1932279072">
    <w:abstractNumId w:val="14"/>
  </w:num>
  <w:num w:numId="63" w16cid:durableId="757294003">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99A"/>
    <w:rsid w:val="00003FF8"/>
    <w:rsid w:val="00012A38"/>
    <w:rsid w:val="00012CE6"/>
    <w:rsid w:val="00013210"/>
    <w:rsid w:val="00014F49"/>
    <w:rsid w:val="00015A0E"/>
    <w:rsid w:val="00022D2E"/>
    <w:rsid w:val="000301FB"/>
    <w:rsid w:val="0003205F"/>
    <w:rsid w:val="00033571"/>
    <w:rsid w:val="00036DF3"/>
    <w:rsid w:val="00052EE1"/>
    <w:rsid w:val="00054F83"/>
    <w:rsid w:val="00063715"/>
    <w:rsid w:val="00067D1C"/>
    <w:rsid w:val="00072316"/>
    <w:rsid w:val="000724F2"/>
    <w:rsid w:val="00073965"/>
    <w:rsid w:val="00075FEE"/>
    <w:rsid w:val="00093F2B"/>
    <w:rsid w:val="0009401C"/>
    <w:rsid w:val="000952AE"/>
    <w:rsid w:val="00096435"/>
    <w:rsid w:val="000965F2"/>
    <w:rsid w:val="00096632"/>
    <w:rsid w:val="00097AB2"/>
    <w:rsid w:val="000A1A61"/>
    <w:rsid w:val="000A2F3D"/>
    <w:rsid w:val="000A5AF8"/>
    <w:rsid w:val="000A7F0F"/>
    <w:rsid w:val="000B17C8"/>
    <w:rsid w:val="000B4430"/>
    <w:rsid w:val="000B577D"/>
    <w:rsid w:val="000C1A02"/>
    <w:rsid w:val="000C2AE0"/>
    <w:rsid w:val="000C3624"/>
    <w:rsid w:val="000C527A"/>
    <w:rsid w:val="000D23F1"/>
    <w:rsid w:val="000D5693"/>
    <w:rsid w:val="000E381F"/>
    <w:rsid w:val="000F6458"/>
    <w:rsid w:val="000F7018"/>
    <w:rsid w:val="000F7441"/>
    <w:rsid w:val="00100BC1"/>
    <w:rsid w:val="0010315D"/>
    <w:rsid w:val="001119A3"/>
    <w:rsid w:val="00115D8F"/>
    <w:rsid w:val="001161C8"/>
    <w:rsid w:val="001179F7"/>
    <w:rsid w:val="00124CBB"/>
    <w:rsid w:val="00126FE8"/>
    <w:rsid w:val="00131462"/>
    <w:rsid w:val="001345F4"/>
    <w:rsid w:val="00134B34"/>
    <w:rsid w:val="00135FD4"/>
    <w:rsid w:val="00136403"/>
    <w:rsid w:val="00140AB6"/>
    <w:rsid w:val="00140FDC"/>
    <w:rsid w:val="00146A54"/>
    <w:rsid w:val="00147E79"/>
    <w:rsid w:val="00152076"/>
    <w:rsid w:val="001532BF"/>
    <w:rsid w:val="0015715E"/>
    <w:rsid w:val="00162A89"/>
    <w:rsid w:val="00163957"/>
    <w:rsid w:val="00163CA8"/>
    <w:rsid w:val="001658C9"/>
    <w:rsid w:val="00166FF6"/>
    <w:rsid w:val="00174DF3"/>
    <w:rsid w:val="001756A4"/>
    <w:rsid w:val="00176EBA"/>
    <w:rsid w:val="00177EA6"/>
    <w:rsid w:val="00180710"/>
    <w:rsid w:val="00181B89"/>
    <w:rsid w:val="00184B9B"/>
    <w:rsid w:val="00192854"/>
    <w:rsid w:val="00196BF9"/>
    <w:rsid w:val="001A1F1F"/>
    <w:rsid w:val="001A2D8D"/>
    <w:rsid w:val="001A3119"/>
    <w:rsid w:val="001A444F"/>
    <w:rsid w:val="001B0A5E"/>
    <w:rsid w:val="001B2820"/>
    <w:rsid w:val="001B3161"/>
    <w:rsid w:val="001B34CC"/>
    <w:rsid w:val="001B41C5"/>
    <w:rsid w:val="001C0DBD"/>
    <w:rsid w:val="001C59D4"/>
    <w:rsid w:val="001C655D"/>
    <w:rsid w:val="001C6999"/>
    <w:rsid w:val="001C71FB"/>
    <w:rsid w:val="001D045D"/>
    <w:rsid w:val="001D160A"/>
    <w:rsid w:val="001D3F69"/>
    <w:rsid w:val="001E0591"/>
    <w:rsid w:val="001E24DE"/>
    <w:rsid w:val="001E25FD"/>
    <w:rsid w:val="001E5BF7"/>
    <w:rsid w:val="001E5EC1"/>
    <w:rsid w:val="001E6AFC"/>
    <w:rsid w:val="001F0D45"/>
    <w:rsid w:val="001F14CA"/>
    <w:rsid w:val="001F1772"/>
    <w:rsid w:val="001F57C7"/>
    <w:rsid w:val="002006C1"/>
    <w:rsid w:val="0020178A"/>
    <w:rsid w:val="00205BA9"/>
    <w:rsid w:val="00210AAE"/>
    <w:rsid w:val="002111EF"/>
    <w:rsid w:val="00214CE6"/>
    <w:rsid w:val="00217A2C"/>
    <w:rsid w:val="00220050"/>
    <w:rsid w:val="00221320"/>
    <w:rsid w:val="0022214D"/>
    <w:rsid w:val="00225D2A"/>
    <w:rsid w:val="00233AAC"/>
    <w:rsid w:val="00241396"/>
    <w:rsid w:val="00241860"/>
    <w:rsid w:val="00243831"/>
    <w:rsid w:val="00244F2E"/>
    <w:rsid w:val="00251413"/>
    <w:rsid w:val="00264594"/>
    <w:rsid w:val="00270C58"/>
    <w:rsid w:val="0027148A"/>
    <w:rsid w:val="00272D18"/>
    <w:rsid w:val="00273841"/>
    <w:rsid w:val="00273EFE"/>
    <w:rsid w:val="00274471"/>
    <w:rsid w:val="00277963"/>
    <w:rsid w:val="0028125C"/>
    <w:rsid w:val="002821E1"/>
    <w:rsid w:val="00285F34"/>
    <w:rsid w:val="00286C5E"/>
    <w:rsid w:val="00287170"/>
    <w:rsid w:val="002927D1"/>
    <w:rsid w:val="00293D17"/>
    <w:rsid w:val="00296C40"/>
    <w:rsid w:val="002A01DE"/>
    <w:rsid w:val="002A078C"/>
    <w:rsid w:val="002A26EF"/>
    <w:rsid w:val="002A4F77"/>
    <w:rsid w:val="002A5AC8"/>
    <w:rsid w:val="002A6F40"/>
    <w:rsid w:val="002A7209"/>
    <w:rsid w:val="002A751F"/>
    <w:rsid w:val="002C2D7C"/>
    <w:rsid w:val="002C738F"/>
    <w:rsid w:val="002C7CD4"/>
    <w:rsid w:val="002C7D83"/>
    <w:rsid w:val="002D050F"/>
    <w:rsid w:val="002D152E"/>
    <w:rsid w:val="002D28E2"/>
    <w:rsid w:val="002D63B3"/>
    <w:rsid w:val="002E08B7"/>
    <w:rsid w:val="002E1E09"/>
    <w:rsid w:val="002E46D0"/>
    <w:rsid w:val="002E4B1F"/>
    <w:rsid w:val="002F15FC"/>
    <w:rsid w:val="00317399"/>
    <w:rsid w:val="003206B0"/>
    <w:rsid w:val="00327E92"/>
    <w:rsid w:val="0033187D"/>
    <w:rsid w:val="00331D7C"/>
    <w:rsid w:val="0033292F"/>
    <w:rsid w:val="003354DD"/>
    <w:rsid w:val="00337364"/>
    <w:rsid w:val="0033762B"/>
    <w:rsid w:val="00340D93"/>
    <w:rsid w:val="00341BB6"/>
    <w:rsid w:val="00352B89"/>
    <w:rsid w:val="003544B3"/>
    <w:rsid w:val="00357DAA"/>
    <w:rsid w:val="00361765"/>
    <w:rsid w:val="00363439"/>
    <w:rsid w:val="00363882"/>
    <w:rsid w:val="003661F2"/>
    <w:rsid w:val="003712E5"/>
    <w:rsid w:val="00372033"/>
    <w:rsid w:val="00372266"/>
    <w:rsid w:val="003723B1"/>
    <w:rsid w:val="0037478B"/>
    <w:rsid w:val="00377424"/>
    <w:rsid w:val="00377DD7"/>
    <w:rsid w:val="00380392"/>
    <w:rsid w:val="00391529"/>
    <w:rsid w:val="00396E1F"/>
    <w:rsid w:val="003A026F"/>
    <w:rsid w:val="003A4935"/>
    <w:rsid w:val="003A689C"/>
    <w:rsid w:val="003A73D1"/>
    <w:rsid w:val="003B14D5"/>
    <w:rsid w:val="003B1A1A"/>
    <w:rsid w:val="003B1E91"/>
    <w:rsid w:val="003C3118"/>
    <w:rsid w:val="003C3E65"/>
    <w:rsid w:val="003C73CB"/>
    <w:rsid w:val="003D03A4"/>
    <w:rsid w:val="003D2047"/>
    <w:rsid w:val="003E0C62"/>
    <w:rsid w:val="003E2832"/>
    <w:rsid w:val="003E4557"/>
    <w:rsid w:val="003E4E10"/>
    <w:rsid w:val="003E6C0A"/>
    <w:rsid w:val="00403149"/>
    <w:rsid w:val="00415923"/>
    <w:rsid w:val="00415C18"/>
    <w:rsid w:val="00420C5B"/>
    <w:rsid w:val="00420D98"/>
    <w:rsid w:val="004276C6"/>
    <w:rsid w:val="00431DC5"/>
    <w:rsid w:val="00433CE3"/>
    <w:rsid w:val="004452AF"/>
    <w:rsid w:val="004456EB"/>
    <w:rsid w:val="00447E9C"/>
    <w:rsid w:val="004525F7"/>
    <w:rsid w:val="00461781"/>
    <w:rsid w:val="00464408"/>
    <w:rsid w:val="00466EAD"/>
    <w:rsid w:val="00470571"/>
    <w:rsid w:val="004711D1"/>
    <w:rsid w:val="00471308"/>
    <w:rsid w:val="00471548"/>
    <w:rsid w:val="004838A3"/>
    <w:rsid w:val="004850BB"/>
    <w:rsid w:val="004872D8"/>
    <w:rsid w:val="004917BD"/>
    <w:rsid w:val="004A2415"/>
    <w:rsid w:val="004A2D97"/>
    <w:rsid w:val="004A3FBD"/>
    <w:rsid w:val="004B4150"/>
    <w:rsid w:val="004B6B56"/>
    <w:rsid w:val="004C5394"/>
    <w:rsid w:val="004C5902"/>
    <w:rsid w:val="004D0618"/>
    <w:rsid w:val="004D0D29"/>
    <w:rsid w:val="004D47FC"/>
    <w:rsid w:val="004D60F7"/>
    <w:rsid w:val="004E12F4"/>
    <w:rsid w:val="004E3562"/>
    <w:rsid w:val="004E61B1"/>
    <w:rsid w:val="004E74FB"/>
    <w:rsid w:val="004F1582"/>
    <w:rsid w:val="004F533F"/>
    <w:rsid w:val="005036C3"/>
    <w:rsid w:val="005051D4"/>
    <w:rsid w:val="00516DC0"/>
    <w:rsid w:val="0051707D"/>
    <w:rsid w:val="00521299"/>
    <w:rsid w:val="00523102"/>
    <w:rsid w:val="00523A91"/>
    <w:rsid w:val="0052528D"/>
    <w:rsid w:val="00530228"/>
    <w:rsid w:val="00530305"/>
    <w:rsid w:val="00531DAC"/>
    <w:rsid w:val="00532675"/>
    <w:rsid w:val="00535ABB"/>
    <w:rsid w:val="005360FA"/>
    <w:rsid w:val="005361CE"/>
    <w:rsid w:val="0054367B"/>
    <w:rsid w:val="005437DB"/>
    <w:rsid w:val="00543F12"/>
    <w:rsid w:val="0054757B"/>
    <w:rsid w:val="0055303D"/>
    <w:rsid w:val="00553D0B"/>
    <w:rsid w:val="00556673"/>
    <w:rsid w:val="00557E91"/>
    <w:rsid w:val="00562487"/>
    <w:rsid w:val="00562995"/>
    <w:rsid w:val="00565EF0"/>
    <w:rsid w:val="00575F08"/>
    <w:rsid w:val="00576371"/>
    <w:rsid w:val="005854E5"/>
    <w:rsid w:val="005915E2"/>
    <w:rsid w:val="00596F47"/>
    <w:rsid w:val="0059714D"/>
    <w:rsid w:val="00597940"/>
    <w:rsid w:val="005A7389"/>
    <w:rsid w:val="005B4EE8"/>
    <w:rsid w:val="005B670E"/>
    <w:rsid w:val="005B6F65"/>
    <w:rsid w:val="005B7280"/>
    <w:rsid w:val="005B7B00"/>
    <w:rsid w:val="005C1897"/>
    <w:rsid w:val="005C61CF"/>
    <w:rsid w:val="005C7E5C"/>
    <w:rsid w:val="005D66BF"/>
    <w:rsid w:val="005E5830"/>
    <w:rsid w:val="005E635D"/>
    <w:rsid w:val="005F44BB"/>
    <w:rsid w:val="005F683F"/>
    <w:rsid w:val="00600354"/>
    <w:rsid w:val="006012D9"/>
    <w:rsid w:val="00602BF6"/>
    <w:rsid w:val="00607CCA"/>
    <w:rsid w:val="00611198"/>
    <w:rsid w:val="006137E3"/>
    <w:rsid w:val="006158F1"/>
    <w:rsid w:val="00616C47"/>
    <w:rsid w:val="00620094"/>
    <w:rsid w:val="0062079C"/>
    <w:rsid w:val="0062152F"/>
    <w:rsid w:val="00623A90"/>
    <w:rsid w:val="0063002A"/>
    <w:rsid w:val="00632BF5"/>
    <w:rsid w:val="0063549C"/>
    <w:rsid w:val="00635A36"/>
    <w:rsid w:val="006425FC"/>
    <w:rsid w:val="006458DA"/>
    <w:rsid w:val="0064710B"/>
    <w:rsid w:val="00655D8D"/>
    <w:rsid w:val="006579E6"/>
    <w:rsid w:val="006622B0"/>
    <w:rsid w:val="006642CD"/>
    <w:rsid w:val="00665599"/>
    <w:rsid w:val="00671694"/>
    <w:rsid w:val="006776F6"/>
    <w:rsid w:val="00681963"/>
    <w:rsid w:val="00685415"/>
    <w:rsid w:val="00695417"/>
    <w:rsid w:val="006A662D"/>
    <w:rsid w:val="006B2D6B"/>
    <w:rsid w:val="006B4C98"/>
    <w:rsid w:val="006B7D81"/>
    <w:rsid w:val="006C0888"/>
    <w:rsid w:val="006C11A4"/>
    <w:rsid w:val="006C2EDB"/>
    <w:rsid w:val="006D07BD"/>
    <w:rsid w:val="006D76E0"/>
    <w:rsid w:val="006D797F"/>
    <w:rsid w:val="006E0BC0"/>
    <w:rsid w:val="006E2EA3"/>
    <w:rsid w:val="006E35AB"/>
    <w:rsid w:val="006E3659"/>
    <w:rsid w:val="006E5EC4"/>
    <w:rsid w:val="006F0984"/>
    <w:rsid w:val="006F3F08"/>
    <w:rsid w:val="00700A5D"/>
    <w:rsid w:val="00701FD1"/>
    <w:rsid w:val="0070281E"/>
    <w:rsid w:val="00703479"/>
    <w:rsid w:val="00705B75"/>
    <w:rsid w:val="0071106C"/>
    <w:rsid w:val="00717BFB"/>
    <w:rsid w:val="0072137D"/>
    <w:rsid w:val="00721A1A"/>
    <w:rsid w:val="00723823"/>
    <w:rsid w:val="007260E0"/>
    <w:rsid w:val="00726334"/>
    <w:rsid w:val="007270D0"/>
    <w:rsid w:val="00734C26"/>
    <w:rsid w:val="00736BCE"/>
    <w:rsid w:val="00737020"/>
    <w:rsid w:val="00741D17"/>
    <w:rsid w:val="00743D6C"/>
    <w:rsid w:val="00744C5E"/>
    <w:rsid w:val="0075399C"/>
    <w:rsid w:val="00757BAA"/>
    <w:rsid w:val="00761962"/>
    <w:rsid w:val="00761C45"/>
    <w:rsid w:val="007647E0"/>
    <w:rsid w:val="00765888"/>
    <w:rsid w:val="00766391"/>
    <w:rsid w:val="00767A44"/>
    <w:rsid w:val="007719B5"/>
    <w:rsid w:val="007729D3"/>
    <w:rsid w:val="00772D7A"/>
    <w:rsid w:val="00774969"/>
    <w:rsid w:val="00775814"/>
    <w:rsid w:val="00777D79"/>
    <w:rsid w:val="00791F3A"/>
    <w:rsid w:val="0079261D"/>
    <w:rsid w:val="007A14EE"/>
    <w:rsid w:val="007A5821"/>
    <w:rsid w:val="007A592C"/>
    <w:rsid w:val="007B0277"/>
    <w:rsid w:val="007C0850"/>
    <w:rsid w:val="007C2F0E"/>
    <w:rsid w:val="007C593B"/>
    <w:rsid w:val="007C6511"/>
    <w:rsid w:val="007D0F14"/>
    <w:rsid w:val="007D303D"/>
    <w:rsid w:val="007D4BCF"/>
    <w:rsid w:val="007E5420"/>
    <w:rsid w:val="008007F9"/>
    <w:rsid w:val="00803171"/>
    <w:rsid w:val="00803377"/>
    <w:rsid w:val="0080387D"/>
    <w:rsid w:val="00810FDE"/>
    <w:rsid w:val="00813D3D"/>
    <w:rsid w:val="00814393"/>
    <w:rsid w:val="008205CC"/>
    <w:rsid w:val="0082445E"/>
    <w:rsid w:val="008353B7"/>
    <w:rsid w:val="008362D8"/>
    <w:rsid w:val="008421BA"/>
    <w:rsid w:val="008424B2"/>
    <w:rsid w:val="00843452"/>
    <w:rsid w:val="00843CC9"/>
    <w:rsid w:val="00845B94"/>
    <w:rsid w:val="00845BAC"/>
    <w:rsid w:val="00854142"/>
    <w:rsid w:val="0085599C"/>
    <w:rsid w:val="00857D1B"/>
    <w:rsid w:val="00862515"/>
    <w:rsid w:val="008644E1"/>
    <w:rsid w:val="00864E59"/>
    <w:rsid w:val="00865B83"/>
    <w:rsid w:val="008736D2"/>
    <w:rsid w:val="008763E9"/>
    <w:rsid w:val="00883CF9"/>
    <w:rsid w:val="00886022"/>
    <w:rsid w:val="00886587"/>
    <w:rsid w:val="0089487C"/>
    <w:rsid w:val="00895D68"/>
    <w:rsid w:val="008975A5"/>
    <w:rsid w:val="008A3B25"/>
    <w:rsid w:val="008B0AE9"/>
    <w:rsid w:val="008B4CB3"/>
    <w:rsid w:val="008B70B9"/>
    <w:rsid w:val="008C264B"/>
    <w:rsid w:val="008C6BAF"/>
    <w:rsid w:val="008C76D5"/>
    <w:rsid w:val="008D4D3A"/>
    <w:rsid w:val="008E2A3F"/>
    <w:rsid w:val="008E31E4"/>
    <w:rsid w:val="008E3551"/>
    <w:rsid w:val="008E6056"/>
    <w:rsid w:val="008E656A"/>
    <w:rsid w:val="008F3098"/>
    <w:rsid w:val="008F530B"/>
    <w:rsid w:val="00902A2D"/>
    <w:rsid w:val="009070F5"/>
    <w:rsid w:val="00907491"/>
    <w:rsid w:val="009147C7"/>
    <w:rsid w:val="00915D42"/>
    <w:rsid w:val="009229E6"/>
    <w:rsid w:val="00924CDE"/>
    <w:rsid w:val="00933E3A"/>
    <w:rsid w:val="00935EED"/>
    <w:rsid w:val="009365F3"/>
    <w:rsid w:val="0093687E"/>
    <w:rsid w:val="00936C59"/>
    <w:rsid w:val="0093779B"/>
    <w:rsid w:val="009377E8"/>
    <w:rsid w:val="0094099B"/>
    <w:rsid w:val="0094568E"/>
    <w:rsid w:val="0095548A"/>
    <w:rsid w:val="00957649"/>
    <w:rsid w:val="00957856"/>
    <w:rsid w:val="009657DC"/>
    <w:rsid w:val="009719C8"/>
    <w:rsid w:val="00973F86"/>
    <w:rsid w:val="00974B8F"/>
    <w:rsid w:val="00977299"/>
    <w:rsid w:val="00982380"/>
    <w:rsid w:val="009827FC"/>
    <w:rsid w:val="00985A2B"/>
    <w:rsid w:val="009872EF"/>
    <w:rsid w:val="00990654"/>
    <w:rsid w:val="00992444"/>
    <w:rsid w:val="00992CA4"/>
    <w:rsid w:val="009A029E"/>
    <w:rsid w:val="009A4112"/>
    <w:rsid w:val="009B0909"/>
    <w:rsid w:val="009B13D9"/>
    <w:rsid w:val="009B5B3F"/>
    <w:rsid w:val="009B7303"/>
    <w:rsid w:val="009C0469"/>
    <w:rsid w:val="009C1D2E"/>
    <w:rsid w:val="009C61DD"/>
    <w:rsid w:val="009C6486"/>
    <w:rsid w:val="009D0AA3"/>
    <w:rsid w:val="009D3392"/>
    <w:rsid w:val="009D4569"/>
    <w:rsid w:val="009D4DF3"/>
    <w:rsid w:val="009D4E38"/>
    <w:rsid w:val="009E159D"/>
    <w:rsid w:val="009E1D20"/>
    <w:rsid w:val="009E1DF8"/>
    <w:rsid w:val="009E4C10"/>
    <w:rsid w:val="009E527B"/>
    <w:rsid w:val="009E7446"/>
    <w:rsid w:val="009E753E"/>
    <w:rsid w:val="009F035D"/>
    <w:rsid w:val="009F6E15"/>
    <w:rsid w:val="00A0548A"/>
    <w:rsid w:val="00A10ACB"/>
    <w:rsid w:val="00A1138C"/>
    <w:rsid w:val="00A1289D"/>
    <w:rsid w:val="00A208F0"/>
    <w:rsid w:val="00A23115"/>
    <w:rsid w:val="00A231AF"/>
    <w:rsid w:val="00A247EF"/>
    <w:rsid w:val="00A24C26"/>
    <w:rsid w:val="00A25307"/>
    <w:rsid w:val="00A25470"/>
    <w:rsid w:val="00A26675"/>
    <w:rsid w:val="00A26C47"/>
    <w:rsid w:val="00A306DD"/>
    <w:rsid w:val="00A316EA"/>
    <w:rsid w:val="00A31B69"/>
    <w:rsid w:val="00A31C0E"/>
    <w:rsid w:val="00A34091"/>
    <w:rsid w:val="00A361D2"/>
    <w:rsid w:val="00A37DC1"/>
    <w:rsid w:val="00A42679"/>
    <w:rsid w:val="00A45B5D"/>
    <w:rsid w:val="00A46985"/>
    <w:rsid w:val="00A52012"/>
    <w:rsid w:val="00A5514A"/>
    <w:rsid w:val="00A55EFF"/>
    <w:rsid w:val="00A571E0"/>
    <w:rsid w:val="00A57BA6"/>
    <w:rsid w:val="00A57EBF"/>
    <w:rsid w:val="00A63898"/>
    <w:rsid w:val="00A6640B"/>
    <w:rsid w:val="00A67400"/>
    <w:rsid w:val="00A67647"/>
    <w:rsid w:val="00A73577"/>
    <w:rsid w:val="00A74937"/>
    <w:rsid w:val="00A74BC3"/>
    <w:rsid w:val="00A751B9"/>
    <w:rsid w:val="00A81FD5"/>
    <w:rsid w:val="00A82F67"/>
    <w:rsid w:val="00A870F2"/>
    <w:rsid w:val="00A93279"/>
    <w:rsid w:val="00A936CA"/>
    <w:rsid w:val="00AA4B02"/>
    <w:rsid w:val="00AB3391"/>
    <w:rsid w:val="00AC070E"/>
    <w:rsid w:val="00AC0D0C"/>
    <w:rsid w:val="00AC507A"/>
    <w:rsid w:val="00AC5959"/>
    <w:rsid w:val="00AD2077"/>
    <w:rsid w:val="00AD2541"/>
    <w:rsid w:val="00AD5FEE"/>
    <w:rsid w:val="00AD691D"/>
    <w:rsid w:val="00AE0471"/>
    <w:rsid w:val="00AE1400"/>
    <w:rsid w:val="00AE31A5"/>
    <w:rsid w:val="00AE3985"/>
    <w:rsid w:val="00AE6595"/>
    <w:rsid w:val="00AF10E9"/>
    <w:rsid w:val="00AF2E54"/>
    <w:rsid w:val="00AF3692"/>
    <w:rsid w:val="00B01474"/>
    <w:rsid w:val="00B017FF"/>
    <w:rsid w:val="00B033F8"/>
    <w:rsid w:val="00B044AC"/>
    <w:rsid w:val="00B119BD"/>
    <w:rsid w:val="00B13068"/>
    <w:rsid w:val="00B16D87"/>
    <w:rsid w:val="00B240C4"/>
    <w:rsid w:val="00B248F0"/>
    <w:rsid w:val="00B35A29"/>
    <w:rsid w:val="00B366D1"/>
    <w:rsid w:val="00B400C9"/>
    <w:rsid w:val="00B416B1"/>
    <w:rsid w:val="00B44A1B"/>
    <w:rsid w:val="00B50A1C"/>
    <w:rsid w:val="00B50BFD"/>
    <w:rsid w:val="00B548C2"/>
    <w:rsid w:val="00B55E6E"/>
    <w:rsid w:val="00B56DB9"/>
    <w:rsid w:val="00B6134F"/>
    <w:rsid w:val="00B63AB6"/>
    <w:rsid w:val="00B661C7"/>
    <w:rsid w:val="00B71834"/>
    <w:rsid w:val="00B750FC"/>
    <w:rsid w:val="00B8204B"/>
    <w:rsid w:val="00B841AB"/>
    <w:rsid w:val="00B859DB"/>
    <w:rsid w:val="00B8692E"/>
    <w:rsid w:val="00B95AFF"/>
    <w:rsid w:val="00B96324"/>
    <w:rsid w:val="00BA314A"/>
    <w:rsid w:val="00BA5D5F"/>
    <w:rsid w:val="00BA7D37"/>
    <w:rsid w:val="00BB721A"/>
    <w:rsid w:val="00BC3620"/>
    <w:rsid w:val="00BC3D9B"/>
    <w:rsid w:val="00BC410A"/>
    <w:rsid w:val="00BC5F90"/>
    <w:rsid w:val="00BC6A2E"/>
    <w:rsid w:val="00BD1FA3"/>
    <w:rsid w:val="00BD3617"/>
    <w:rsid w:val="00BD45B7"/>
    <w:rsid w:val="00BF01ED"/>
    <w:rsid w:val="00BF11F5"/>
    <w:rsid w:val="00BF3367"/>
    <w:rsid w:val="00BF34FF"/>
    <w:rsid w:val="00BF4FD9"/>
    <w:rsid w:val="00BF5042"/>
    <w:rsid w:val="00BF57E8"/>
    <w:rsid w:val="00BF7479"/>
    <w:rsid w:val="00C028F5"/>
    <w:rsid w:val="00C0522E"/>
    <w:rsid w:val="00C056FC"/>
    <w:rsid w:val="00C10155"/>
    <w:rsid w:val="00C12E2D"/>
    <w:rsid w:val="00C208A0"/>
    <w:rsid w:val="00C216E2"/>
    <w:rsid w:val="00C2482C"/>
    <w:rsid w:val="00C32502"/>
    <w:rsid w:val="00C35D8F"/>
    <w:rsid w:val="00C363D8"/>
    <w:rsid w:val="00C37DCA"/>
    <w:rsid w:val="00C53EC6"/>
    <w:rsid w:val="00C54766"/>
    <w:rsid w:val="00C57B93"/>
    <w:rsid w:val="00C61A44"/>
    <w:rsid w:val="00C61EC5"/>
    <w:rsid w:val="00C62454"/>
    <w:rsid w:val="00C63933"/>
    <w:rsid w:val="00C70489"/>
    <w:rsid w:val="00C8166A"/>
    <w:rsid w:val="00C8172C"/>
    <w:rsid w:val="00C84B33"/>
    <w:rsid w:val="00C84BA8"/>
    <w:rsid w:val="00C84E03"/>
    <w:rsid w:val="00C85407"/>
    <w:rsid w:val="00C86C33"/>
    <w:rsid w:val="00C875DF"/>
    <w:rsid w:val="00C924C5"/>
    <w:rsid w:val="00C95007"/>
    <w:rsid w:val="00CA07CA"/>
    <w:rsid w:val="00CA22A7"/>
    <w:rsid w:val="00CA2D09"/>
    <w:rsid w:val="00CA2F95"/>
    <w:rsid w:val="00CA3039"/>
    <w:rsid w:val="00CA6091"/>
    <w:rsid w:val="00CB51D2"/>
    <w:rsid w:val="00CB55DC"/>
    <w:rsid w:val="00CC1DBC"/>
    <w:rsid w:val="00CC301E"/>
    <w:rsid w:val="00CD33D3"/>
    <w:rsid w:val="00CD3F83"/>
    <w:rsid w:val="00CE01FF"/>
    <w:rsid w:val="00CE05AD"/>
    <w:rsid w:val="00CE32CF"/>
    <w:rsid w:val="00CE3B87"/>
    <w:rsid w:val="00CF01F8"/>
    <w:rsid w:val="00CF044E"/>
    <w:rsid w:val="00CF4E25"/>
    <w:rsid w:val="00CF6586"/>
    <w:rsid w:val="00CF674E"/>
    <w:rsid w:val="00D01954"/>
    <w:rsid w:val="00D06C35"/>
    <w:rsid w:val="00D10643"/>
    <w:rsid w:val="00D12C94"/>
    <w:rsid w:val="00D16B5C"/>
    <w:rsid w:val="00D200B7"/>
    <w:rsid w:val="00D22B39"/>
    <w:rsid w:val="00D233AF"/>
    <w:rsid w:val="00D253A1"/>
    <w:rsid w:val="00D26EDF"/>
    <w:rsid w:val="00D27602"/>
    <w:rsid w:val="00D2788D"/>
    <w:rsid w:val="00D27FE9"/>
    <w:rsid w:val="00D3059A"/>
    <w:rsid w:val="00D329C3"/>
    <w:rsid w:val="00D33BF7"/>
    <w:rsid w:val="00D34572"/>
    <w:rsid w:val="00D369C4"/>
    <w:rsid w:val="00D36ACC"/>
    <w:rsid w:val="00D41367"/>
    <w:rsid w:val="00D41488"/>
    <w:rsid w:val="00D42143"/>
    <w:rsid w:val="00D44146"/>
    <w:rsid w:val="00D44474"/>
    <w:rsid w:val="00D4564D"/>
    <w:rsid w:val="00D46806"/>
    <w:rsid w:val="00D542D6"/>
    <w:rsid w:val="00D612F7"/>
    <w:rsid w:val="00D631B7"/>
    <w:rsid w:val="00D63DD0"/>
    <w:rsid w:val="00D65F6D"/>
    <w:rsid w:val="00D67623"/>
    <w:rsid w:val="00D7068D"/>
    <w:rsid w:val="00D7415B"/>
    <w:rsid w:val="00D8040B"/>
    <w:rsid w:val="00D81AE7"/>
    <w:rsid w:val="00D8302E"/>
    <w:rsid w:val="00D8516A"/>
    <w:rsid w:val="00D86EDC"/>
    <w:rsid w:val="00D906D0"/>
    <w:rsid w:val="00D93507"/>
    <w:rsid w:val="00D96AA4"/>
    <w:rsid w:val="00DA2073"/>
    <w:rsid w:val="00DA3D32"/>
    <w:rsid w:val="00DA5945"/>
    <w:rsid w:val="00DA78A8"/>
    <w:rsid w:val="00DC210A"/>
    <w:rsid w:val="00DC78CC"/>
    <w:rsid w:val="00DD1045"/>
    <w:rsid w:val="00DD3652"/>
    <w:rsid w:val="00DE36FD"/>
    <w:rsid w:val="00DE41F8"/>
    <w:rsid w:val="00DE5DEC"/>
    <w:rsid w:val="00DF174B"/>
    <w:rsid w:val="00DF335A"/>
    <w:rsid w:val="00E004E7"/>
    <w:rsid w:val="00E0184B"/>
    <w:rsid w:val="00E04486"/>
    <w:rsid w:val="00E048BF"/>
    <w:rsid w:val="00E05BED"/>
    <w:rsid w:val="00E103EF"/>
    <w:rsid w:val="00E110CE"/>
    <w:rsid w:val="00E11335"/>
    <w:rsid w:val="00E11ABF"/>
    <w:rsid w:val="00E26979"/>
    <w:rsid w:val="00E31D8F"/>
    <w:rsid w:val="00E3252B"/>
    <w:rsid w:val="00E51240"/>
    <w:rsid w:val="00E55C03"/>
    <w:rsid w:val="00E56970"/>
    <w:rsid w:val="00E6067C"/>
    <w:rsid w:val="00E60F63"/>
    <w:rsid w:val="00E621A2"/>
    <w:rsid w:val="00E62362"/>
    <w:rsid w:val="00E62A15"/>
    <w:rsid w:val="00E6425B"/>
    <w:rsid w:val="00E650E9"/>
    <w:rsid w:val="00E70133"/>
    <w:rsid w:val="00E711A7"/>
    <w:rsid w:val="00E735B7"/>
    <w:rsid w:val="00E73647"/>
    <w:rsid w:val="00E756A5"/>
    <w:rsid w:val="00E75736"/>
    <w:rsid w:val="00E876C2"/>
    <w:rsid w:val="00E951E5"/>
    <w:rsid w:val="00E96A96"/>
    <w:rsid w:val="00E96AE1"/>
    <w:rsid w:val="00E979CD"/>
    <w:rsid w:val="00EA0EAD"/>
    <w:rsid w:val="00EA1CB1"/>
    <w:rsid w:val="00EA2906"/>
    <w:rsid w:val="00EB3172"/>
    <w:rsid w:val="00EC160B"/>
    <w:rsid w:val="00ED0F41"/>
    <w:rsid w:val="00EE169C"/>
    <w:rsid w:val="00EE1B23"/>
    <w:rsid w:val="00EE38F3"/>
    <w:rsid w:val="00EE4744"/>
    <w:rsid w:val="00EE6966"/>
    <w:rsid w:val="00EF08FE"/>
    <w:rsid w:val="00EF27C0"/>
    <w:rsid w:val="00F00C16"/>
    <w:rsid w:val="00F10A36"/>
    <w:rsid w:val="00F12350"/>
    <w:rsid w:val="00F15747"/>
    <w:rsid w:val="00F17935"/>
    <w:rsid w:val="00F20E9A"/>
    <w:rsid w:val="00F225A6"/>
    <w:rsid w:val="00F2355C"/>
    <w:rsid w:val="00F23639"/>
    <w:rsid w:val="00F2714C"/>
    <w:rsid w:val="00F303C0"/>
    <w:rsid w:val="00F402FA"/>
    <w:rsid w:val="00F42001"/>
    <w:rsid w:val="00F42CD0"/>
    <w:rsid w:val="00F53141"/>
    <w:rsid w:val="00F55F94"/>
    <w:rsid w:val="00F566EB"/>
    <w:rsid w:val="00F60276"/>
    <w:rsid w:val="00F613E1"/>
    <w:rsid w:val="00F641A4"/>
    <w:rsid w:val="00F6473F"/>
    <w:rsid w:val="00F66534"/>
    <w:rsid w:val="00F72F82"/>
    <w:rsid w:val="00F748A1"/>
    <w:rsid w:val="00F753F9"/>
    <w:rsid w:val="00F85329"/>
    <w:rsid w:val="00F87797"/>
    <w:rsid w:val="00F87EF9"/>
    <w:rsid w:val="00F90AFA"/>
    <w:rsid w:val="00F913FC"/>
    <w:rsid w:val="00F97604"/>
    <w:rsid w:val="00FA4626"/>
    <w:rsid w:val="00FB140E"/>
    <w:rsid w:val="00FB4EA4"/>
    <w:rsid w:val="00FB6596"/>
    <w:rsid w:val="00FC0AB2"/>
    <w:rsid w:val="00FC33B5"/>
    <w:rsid w:val="00FC3F45"/>
    <w:rsid w:val="00FD1B0B"/>
    <w:rsid w:val="00FD1BC6"/>
    <w:rsid w:val="00FD6A69"/>
    <w:rsid w:val="00FE0490"/>
    <w:rsid w:val="00FE16BD"/>
    <w:rsid w:val="00FE2F39"/>
    <w:rsid w:val="00FE4334"/>
    <w:rsid w:val="00FE55FC"/>
    <w:rsid w:val="00FE75FE"/>
    <w:rsid w:val="00FF1865"/>
    <w:rsid w:val="00FF4230"/>
    <w:rsid w:val="00FF50B4"/>
    <w:rsid w:val="00FF51A5"/>
    <w:rsid w:val="00FF7C01"/>
    <w:rsid w:val="01199361"/>
    <w:rsid w:val="0128A144"/>
    <w:rsid w:val="013D28DC"/>
    <w:rsid w:val="015188FA"/>
    <w:rsid w:val="018196E2"/>
    <w:rsid w:val="01B84F5B"/>
    <w:rsid w:val="01D21D4F"/>
    <w:rsid w:val="01D4BB11"/>
    <w:rsid w:val="01D6A142"/>
    <w:rsid w:val="01EA9B16"/>
    <w:rsid w:val="021BCF20"/>
    <w:rsid w:val="0224D268"/>
    <w:rsid w:val="0255DA30"/>
    <w:rsid w:val="02652987"/>
    <w:rsid w:val="029D564D"/>
    <w:rsid w:val="02CC616D"/>
    <w:rsid w:val="02D41CED"/>
    <w:rsid w:val="02E15AAE"/>
    <w:rsid w:val="03365044"/>
    <w:rsid w:val="03469676"/>
    <w:rsid w:val="036BFBC7"/>
    <w:rsid w:val="037271A3"/>
    <w:rsid w:val="037D8055"/>
    <w:rsid w:val="039164CA"/>
    <w:rsid w:val="03B66B53"/>
    <w:rsid w:val="03BD0375"/>
    <w:rsid w:val="03BD392D"/>
    <w:rsid w:val="03C67387"/>
    <w:rsid w:val="03CE388C"/>
    <w:rsid w:val="04347B6E"/>
    <w:rsid w:val="045B10EA"/>
    <w:rsid w:val="0467EBC1"/>
    <w:rsid w:val="047974C0"/>
    <w:rsid w:val="04A7E93E"/>
    <w:rsid w:val="04B0F1A3"/>
    <w:rsid w:val="04C3C772"/>
    <w:rsid w:val="0534B677"/>
    <w:rsid w:val="0568432D"/>
    <w:rsid w:val="056A08ED"/>
    <w:rsid w:val="05C038B0"/>
    <w:rsid w:val="05CF749A"/>
    <w:rsid w:val="05DA6282"/>
    <w:rsid w:val="060473FE"/>
    <w:rsid w:val="062E75F9"/>
    <w:rsid w:val="067A3A6A"/>
    <w:rsid w:val="068AAFD0"/>
    <w:rsid w:val="06AA1265"/>
    <w:rsid w:val="06B7E814"/>
    <w:rsid w:val="06DA3FBF"/>
    <w:rsid w:val="06F8438B"/>
    <w:rsid w:val="07063DF5"/>
    <w:rsid w:val="081194D2"/>
    <w:rsid w:val="082EFD4B"/>
    <w:rsid w:val="0870FFDD"/>
    <w:rsid w:val="08A1E609"/>
    <w:rsid w:val="08C53864"/>
    <w:rsid w:val="08C5BECF"/>
    <w:rsid w:val="08F00045"/>
    <w:rsid w:val="094ABD9B"/>
    <w:rsid w:val="099AFACA"/>
    <w:rsid w:val="09AD075F"/>
    <w:rsid w:val="09AD7A1D"/>
    <w:rsid w:val="09B001B9"/>
    <w:rsid w:val="09C8B294"/>
    <w:rsid w:val="09D67D6F"/>
    <w:rsid w:val="0A299A13"/>
    <w:rsid w:val="0A32DA68"/>
    <w:rsid w:val="0A3A7866"/>
    <w:rsid w:val="0A8BD0A6"/>
    <w:rsid w:val="0A91F2FD"/>
    <w:rsid w:val="0AE00B24"/>
    <w:rsid w:val="0B02D0B9"/>
    <w:rsid w:val="0B23AD99"/>
    <w:rsid w:val="0B5AA31D"/>
    <w:rsid w:val="0B5BBF01"/>
    <w:rsid w:val="0B672BEE"/>
    <w:rsid w:val="0B6E169B"/>
    <w:rsid w:val="0B99BA46"/>
    <w:rsid w:val="0BA8A09F"/>
    <w:rsid w:val="0BAB5A54"/>
    <w:rsid w:val="0BE001AE"/>
    <w:rsid w:val="0C88085C"/>
    <w:rsid w:val="0CBF2897"/>
    <w:rsid w:val="0CCE21C7"/>
    <w:rsid w:val="0CD33754"/>
    <w:rsid w:val="0D7D0333"/>
    <w:rsid w:val="0DA47D86"/>
    <w:rsid w:val="0DA502D4"/>
    <w:rsid w:val="0DC37168"/>
    <w:rsid w:val="0DC41862"/>
    <w:rsid w:val="0DDE3EDD"/>
    <w:rsid w:val="0DF30CA6"/>
    <w:rsid w:val="0DFA5BBD"/>
    <w:rsid w:val="0E25E9BE"/>
    <w:rsid w:val="0E42BACC"/>
    <w:rsid w:val="0E4AA80C"/>
    <w:rsid w:val="0E79609D"/>
    <w:rsid w:val="0ECD3194"/>
    <w:rsid w:val="0EF89D3E"/>
    <w:rsid w:val="0F43AAE2"/>
    <w:rsid w:val="0F56E5C4"/>
    <w:rsid w:val="0F896CF1"/>
    <w:rsid w:val="0F972168"/>
    <w:rsid w:val="0FDE8B2D"/>
    <w:rsid w:val="0FE1DEB3"/>
    <w:rsid w:val="0FEB69FB"/>
    <w:rsid w:val="100512CD"/>
    <w:rsid w:val="1029C0DA"/>
    <w:rsid w:val="1058E231"/>
    <w:rsid w:val="10C332C5"/>
    <w:rsid w:val="116CE742"/>
    <w:rsid w:val="11CD7D45"/>
    <w:rsid w:val="11E3E09E"/>
    <w:rsid w:val="120C603E"/>
    <w:rsid w:val="121A54C2"/>
    <w:rsid w:val="12423349"/>
    <w:rsid w:val="125F0326"/>
    <w:rsid w:val="12A864B0"/>
    <w:rsid w:val="12DB6FF1"/>
    <w:rsid w:val="12F611AF"/>
    <w:rsid w:val="131FD6E5"/>
    <w:rsid w:val="1368819E"/>
    <w:rsid w:val="13E346A5"/>
    <w:rsid w:val="13FF4342"/>
    <w:rsid w:val="141E0986"/>
    <w:rsid w:val="14BD4542"/>
    <w:rsid w:val="1529D6B2"/>
    <w:rsid w:val="15482D73"/>
    <w:rsid w:val="154F10F7"/>
    <w:rsid w:val="156BD133"/>
    <w:rsid w:val="1570CF2D"/>
    <w:rsid w:val="15793666"/>
    <w:rsid w:val="159014FE"/>
    <w:rsid w:val="15D17064"/>
    <w:rsid w:val="15F4D334"/>
    <w:rsid w:val="162BAC0F"/>
    <w:rsid w:val="163B7F90"/>
    <w:rsid w:val="1640B192"/>
    <w:rsid w:val="1640C900"/>
    <w:rsid w:val="164C0906"/>
    <w:rsid w:val="1654A7ED"/>
    <w:rsid w:val="1672FCB5"/>
    <w:rsid w:val="16DFCFCB"/>
    <w:rsid w:val="16F0D0DE"/>
    <w:rsid w:val="1732976B"/>
    <w:rsid w:val="17AB0AAA"/>
    <w:rsid w:val="17C4BEEC"/>
    <w:rsid w:val="17EBD31D"/>
    <w:rsid w:val="180FF47A"/>
    <w:rsid w:val="1814FC63"/>
    <w:rsid w:val="1846B644"/>
    <w:rsid w:val="18E10190"/>
    <w:rsid w:val="18F27C5B"/>
    <w:rsid w:val="1946DB0B"/>
    <w:rsid w:val="1965284B"/>
    <w:rsid w:val="198C48AF"/>
    <w:rsid w:val="19B6E851"/>
    <w:rsid w:val="19B826D8"/>
    <w:rsid w:val="19D6B37B"/>
    <w:rsid w:val="19EA0D6F"/>
    <w:rsid w:val="1A20CE87"/>
    <w:rsid w:val="1A32EB0B"/>
    <w:rsid w:val="1A7C5383"/>
    <w:rsid w:val="1A93DBC4"/>
    <w:rsid w:val="1AB90F3F"/>
    <w:rsid w:val="1AE2AB6C"/>
    <w:rsid w:val="1B0DB82D"/>
    <w:rsid w:val="1B702A35"/>
    <w:rsid w:val="1BC5DCC7"/>
    <w:rsid w:val="1BC90FDD"/>
    <w:rsid w:val="1BD0EC89"/>
    <w:rsid w:val="1C7126CD"/>
    <w:rsid w:val="1C762793"/>
    <w:rsid w:val="1C7E7BCD"/>
    <w:rsid w:val="1CD6DB20"/>
    <w:rsid w:val="1CE37512"/>
    <w:rsid w:val="1D158912"/>
    <w:rsid w:val="1D376539"/>
    <w:rsid w:val="1D3FF21E"/>
    <w:rsid w:val="1D59B801"/>
    <w:rsid w:val="1D7116D0"/>
    <w:rsid w:val="1D747C55"/>
    <w:rsid w:val="1E01C6E9"/>
    <w:rsid w:val="1E043030"/>
    <w:rsid w:val="1E0CE628"/>
    <w:rsid w:val="1E550235"/>
    <w:rsid w:val="1E82CB15"/>
    <w:rsid w:val="1E8A2650"/>
    <w:rsid w:val="1ED3359A"/>
    <w:rsid w:val="1EF3B2CA"/>
    <w:rsid w:val="1F0CC4C0"/>
    <w:rsid w:val="1F72C8E2"/>
    <w:rsid w:val="1F8F573E"/>
    <w:rsid w:val="1FC08841"/>
    <w:rsid w:val="1FCBBEAF"/>
    <w:rsid w:val="1FD36FA4"/>
    <w:rsid w:val="20190DF8"/>
    <w:rsid w:val="20302BAA"/>
    <w:rsid w:val="20495324"/>
    <w:rsid w:val="2086CECD"/>
    <w:rsid w:val="2099BDA9"/>
    <w:rsid w:val="20B5337C"/>
    <w:rsid w:val="20D4E01C"/>
    <w:rsid w:val="20E14415"/>
    <w:rsid w:val="20E1E863"/>
    <w:rsid w:val="20FAB4E6"/>
    <w:rsid w:val="21184380"/>
    <w:rsid w:val="2124C390"/>
    <w:rsid w:val="215E31C1"/>
    <w:rsid w:val="21A18276"/>
    <w:rsid w:val="21B490F7"/>
    <w:rsid w:val="224F256D"/>
    <w:rsid w:val="231A0298"/>
    <w:rsid w:val="236A3C67"/>
    <w:rsid w:val="237DDC9D"/>
    <w:rsid w:val="238BF810"/>
    <w:rsid w:val="23B84288"/>
    <w:rsid w:val="23CC60D9"/>
    <w:rsid w:val="23E16221"/>
    <w:rsid w:val="241286AF"/>
    <w:rsid w:val="2463F8BA"/>
    <w:rsid w:val="247CF9C2"/>
    <w:rsid w:val="24AF3FDE"/>
    <w:rsid w:val="24BBE57D"/>
    <w:rsid w:val="24BC7F3A"/>
    <w:rsid w:val="250643ED"/>
    <w:rsid w:val="250F60F6"/>
    <w:rsid w:val="25117C05"/>
    <w:rsid w:val="254CD785"/>
    <w:rsid w:val="25C07761"/>
    <w:rsid w:val="25C542CF"/>
    <w:rsid w:val="263623B6"/>
    <w:rsid w:val="266A1065"/>
    <w:rsid w:val="26863B39"/>
    <w:rsid w:val="268DCC20"/>
    <w:rsid w:val="26A405FA"/>
    <w:rsid w:val="270AE459"/>
    <w:rsid w:val="27200B57"/>
    <w:rsid w:val="27359091"/>
    <w:rsid w:val="2745664D"/>
    <w:rsid w:val="27483A55"/>
    <w:rsid w:val="27A64447"/>
    <w:rsid w:val="27B1A36E"/>
    <w:rsid w:val="27DC11A6"/>
    <w:rsid w:val="27E5FD58"/>
    <w:rsid w:val="2803BBD7"/>
    <w:rsid w:val="282D35EE"/>
    <w:rsid w:val="28486107"/>
    <w:rsid w:val="284D38B3"/>
    <w:rsid w:val="285CECDE"/>
    <w:rsid w:val="28EB6760"/>
    <w:rsid w:val="292272BF"/>
    <w:rsid w:val="29513031"/>
    <w:rsid w:val="295DE0BA"/>
    <w:rsid w:val="297AF02F"/>
    <w:rsid w:val="2999AEE6"/>
    <w:rsid w:val="29A4A220"/>
    <w:rsid w:val="29D063F4"/>
    <w:rsid w:val="2A5D8F20"/>
    <w:rsid w:val="2ACAF919"/>
    <w:rsid w:val="2AF082D7"/>
    <w:rsid w:val="2B07F06E"/>
    <w:rsid w:val="2B2B26BA"/>
    <w:rsid w:val="2B47C595"/>
    <w:rsid w:val="2B55B97E"/>
    <w:rsid w:val="2B7F6DB9"/>
    <w:rsid w:val="2B908733"/>
    <w:rsid w:val="2BD13B00"/>
    <w:rsid w:val="2BDA166E"/>
    <w:rsid w:val="2C0FACCD"/>
    <w:rsid w:val="2C18D770"/>
    <w:rsid w:val="2C227AAE"/>
    <w:rsid w:val="2C9190A6"/>
    <w:rsid w:val="2C92B126"/>
    <w:rsid w:val="2CB0E968"/>
    <w:rsid w:val="2CCEE3C7"/>
    <w:rsid w:val="2D14D42A"/>
    <w:rsid w:val="2D1D042E"/>
    <w:rsid w:val="2D229DA4"/>
    <w:rsid w:val="2D93A354"/>
    <w:rsid w:val="2E1F83F1"/>
    <w:rsid w:val="2E2DDD00"/>
    <w:rsid w:val="2E322ACD"/>
    <w:rsid w:val="2E6A523B"/>
    <w:rsid w:val="2EC47010"/>
    <w:rsid w:val="2EEC6A5A"/>
    <w:rsid w:val="2EF63874"/>
    <w:rsid w:val="2F11953A"/>
    <w:rsid w:val="2F3EE313"/>
    <w:rsid w:val="2F7A0158"/>
    <w:rsid w:val="2F7C732E"/>
    <w:rsid w:val="2FC303CD"/>
    <w:rsid w:val="2FFCCA5C"/>
    <w:rsid w:val="2FFF8B4B"/>
    <w:rsid w:val="30154982"/>
    <w:rsid w:val="302E85E3"/>
    <w:rsid w:val="3051876C"/>
    <w:rsid w:val="3059DEB1"/>
    <w:rsid w:val="306DD299"/>
    <w:rsid w:val="30AF049B"/>
    <w:rsid w:val="30B430CF"/>
    <w:rsid w:val="30C939CB"/>
    <w:rsid w:val="310896C1"/>
    <w:rsid w:val="3116ABC1"/>
    <w:rsid w:val="3166CD5A"/>
    <w:rsid w:val="31BBEFEB"/>
    <w:rsid w:val="32804D2A"/>
    <w:rsid w:val="3286CBD0"/>
    <w:rsid w:val="32C04783"/>
    <w:rsid w:val="32F3AF11"/>
    <w:rsid w:val="32FF4F02"/>
    <w:rsid w:val="33068F99"/>
    <w:rsid w:val="337364C8"/>
    <w:rsid w:val="337B6A8E"/>
    <w:rsid w:val="33A087B9"/>
    <w:rsid w:val="33C5633B"/>
    <w:rsid w:val="33E05F74"/>
    <w:rsid w:val="3423E955"/>
    <w:rsid w:val="343BB186"/>
    <w:rsid w:val="3456587C"/>
    <w:rsid w:val="3467B154"/>
    <w:rsid w:val="34845704"/>
    <w:rsid w:val="349BF302"/>
    <w:rsid w:val="34A82AE7"/>
    <w:rsid w:val="34BD8FF4"/>
    <w:rsid w:val="34D77AB6"/>
    <w:rsid w:val="34E75535"/>
    <w:rsid w:val="351ED817"/>
    <w:rsid w:val="352619B3"/>
    <w:rsid w:val="3532500F"/>
    <w:rsid w:val="35A751C4"/>
    <w:rsid w:val="35F35788"/>
    <w:rsid w:val="35F8924F"/>
    <w:rsid w:val="3626F312"/>
    <w:rsid w:val="3643FB48"/>
    <w:rsid w:val="366B78E6"/>
    <w:rsid w:val="367B1C6A"/>
    <w:rsid w:val="36C9C12F"/>
    <w:rsid w:val="36D26007"/>
    <w:rsid w:val="37617610"/>
    <w:rsid w:val="37CFAB87"/>
    <w:rsid w:val="38035E39"/>
    <w:rsid w:val="388368C3"/>
    <w:rsid w:val="38A3ABE5"/>
    <w:rsid w:val="38BAE327"/>
    <w:rsid w:val="3962024B"/>
    <w:rsid w:val="39672C24"/>
    <w:rsid w:val="39714407"/>
    <w:rsid w:val="39B9907F"/>
    <w:rsid w:val="39C9BF61"/>
    <w:rsid w:val="3A0B62C2"/>
    <w:rsid w:val="3A11E2BC"/>
    <w:rsid w:val="3A28E9E3"/>
    <w:rsid w:val="3A3AA820"/>
    <w:rsid w:val="3A3FC57A"/>
    <w:rsid w:val="3A500F82"/>
    <w:rsid w:val="3A8E3815"/>
    <w:rsid w:val="3AC13237"/>
    <w:rsid w:val="3B32DED4"/>
    <w:rsid w:val="3B60A69F"/>
    <w:rsid w:val="3BCE6A0E"/>
    <w:rsid w:val="3BDABA6D"/>
    <w:rsid w:val="3BE5A403"/>
    <w:rsid w:val="3BEBDFE3"/>
    <w:rsid w:val="3C07AA3D"/>
    <w:rsid w:val="3C397112"/>
    <w:rsid w:val="3C7B4331"/>
    <w:rsid w:val="3C931A0E"/>
    <w:rsid w:val="3C9C5741"/>
    <w:rsid w:val="3CA559E7"/>
    <w:rsid w:val="3CDFEBD2"/>
    <w:rsid w:val="3CE64FDE"/>
    <w:rsid w:val="3D14B51C"/>
    <w:rsid w:val="3D7E5E49"/>
    <w:rsid w:val="3DA5096A"/>
    <w:rsid w:val="3DC31679"/>
    <w:rsid w:val="3EBDB8A9"/>
    <w:rsid w:val="3EC4498F"/>
    <w:rsid w:val="3EF23EF0"/>
    <w:rsid w:val="3F950EF1"/>
    <w:rsid w:val="402CC495"/>
    <w:rsid w:val="4040CB70"/>
    <w:rsid w:val="40894999"/>
    <w:rsid w:val="41B450D8"/>
    <w:rsid w:val="41B8EB58"/>
    <w:rsid w:val="41BCEE2A"/>
    <w:rsid w:val="41EA76F9"/>
    <w:rsid w:val="42350072"/>
    <w:rsid w:val="4260BCA0"/>
    <w:rsid w:val="42621E5E"/>
    <w:rsid w:val="426ECAD2"/>
    <w:rsid w:val="42C9D97A"/>
    <w:rsid w:val="42E5B3F8"/>
    <w:rsid w:val="430BF04B"/>
    <w:rsid w:val="431636FD"/>
    <w:rsid w:val="4345B5E4"/>
    <w:rsid w:val="43493B07"/>
    <w:rsid w:val="434CE642"/>
    <w:rsid w:val="4357818A"/>
    <w:rsid w:val="43E9CDF9"/>
    <w:rsid w:val="43F2B10A"/>
    <w:rsid w:val="440B19AC"/>
    <w:rsid w:val="4424C02A"/>
    <w:rsid w:val="4428257B"/>
    <w:rsid w:val="442BA650"/>
    <w:rsid w:val="445F0E21"/>
    <w:rsid w:val="44871D4B"/>
    <w:rsid w:val="44AEE0ED"/>
    <w:rsid w:val="44FBA2DF"/>
    <w:rsid w:val="4527EFED"/>
    <w:rsid w:val="456972E4"/>
    <w:rsid w:val="45737842"/>
    <w:rsid w:val="45BDC76D"/>
    <w:rsid w:val="45C083EC"/>
    <w:rsid w:val="45EB67FA"/>
    <w:rsid w:val="463DA1D7"/>
    <w:rsid w:val="46B74C8D"/>
    <w:rsid w:val="471C0E33"/>
    <w:rsid w:val="471CE775"/>
    <w:rsid w:val="4745A854"/>
    <w:rsid w:val="4746A869"/>
    <w:rsid w:val="477F3956"/>
    <w:rsid w:val="47801F6E"/>
    <w:rsid w:val="47A920E1"/>
    <w:rsid w:val="47C640B0"/>
    <w:rsid w:val="47D3EED2"/>
    <w:rsid w:val="48083A1F"/>
    <w:rsid w:val="4823DE7C"/>
    <w:rsid w:val="482D2CC8"/>
    <w:rsid w:val="4840068D"/>
    <w:rsid w:val="48EA5276"/>
    <w:rsid w:val="48FF1773"/>
    <w:rsid w:val="4903B7E6"/>
    <w:rsid w:val="490BBF1C"/>
    <w:rsid w:val="492B9F49"/>
    <w:rsid w:val="4944F142"/>
    <w:rsid w:val="495AB8A4"/>
    <w:rsid w:val="49DB688F"/>
    <w:rsid w:val="4A53AEF5"/>
    <w:rsid w:val="4A7153CA"/>
    <w:rsid w:val="4A821D83"/>
    <w:rsid w:val="4A840FDA"/>
    <w:rsid w:val="4A8B568E"/>
    <w:rsid w:val="4AF1C3EF"/>
    <w:rsid w:val="4B7B79A3"/>
    <w:rsid w:val="4C0940CD"/>
    <w:rsid w:val="4C8FE52E"/>
    <w:rsid w:val="4C96D182"/>
    <w:rsid w:val="4CCCB627"/>
    <w:rsid w:val="4D506EE0"/>
    <w:rsid w:val="4D6B4FC3"/>
    <w:rsid w:val="4D8B4FB7"/>
    <w:rsid w:val="4D925BCE"/>
    <w:rsid w:val="4DA5C194"/>
    <w:rsid w:val="4DEA7129"/>
    <w:rsid w:val="4DFAAAB4"/>
    <w:rsid w:val="4E08BA1C"/>
    <w:rsid w:val="4E24771E"/>
    <w:rsid w:val="4EDD5399"/>
    <w:rsid w:val="4F0A7BFD"/>
    <w:rsid w:val="4F337CB5"/>
    <w:rsid w:val="4F423C56"/>
    <w:rsid w:val="4F78D6BE"/>
    <w:rsid w:val="4F7D36E9"/>
    <w:rsid w:val="4F849E81"/>
    <w:rsid w:val="4FC64C44"/>
    <w:rsid w:val="4FCCB6D1"/>
    <w:rsid w:val="4FDB35C2"/>
    <w:rsid w:val="4FE8527C"/>
    <w:rsid w:val="4FFC36BA"/>
    <w:rsid w:val="505AD246"/>
    <w:rsid w:val="50F70E57"/>
    <w:rsid w:val="5132652A"/>
    <w:rsid w:val="52600F17"/>
    <w:rsid w:val="5274DE6E"/>
    <w:rsid w:val="52C302E2"/>
    <w:rsid w:val="52D17AF4"/>
    <w:rsid w:val="52E6DCC9"/>
    <w:rsid w:val="531B0969"/>
    <w:rsid w:val="5399BCAC"/>
    <w:rsid w:val="53C075C8"/>
    <w:rsid w:val="53DF967B"/>
    <w:rsid w:val="54150318"/>
    <w:rsid w:val="54184D3A"/>
    <w:rsid w:val="54321936"/>
    <w:rsid w:val="544D869A"/>
    <w:rsid w:val="548B7B3A"/>
    <w:rsid w:val="548C7C7F"/>
    <w:rsid w:val="54EC6E08"/>
    <w:rsid w:val="552531E8"/>
    <w:rsid w:val="5587F2C9"/>
    <w:rsid w:val="55AB92F2"/>
    <w:rsid w:val="55C097CD"/>
    <w:rsid w:val="55D8C396"/>
    <w:rsid w:val="5652AE48"/>
    <w:rsid w:val="56637EA7"/>
    <w:rsid w:val="566B6CBF"/>
    <w:rsid w:val="567ADF15"/>
    <w:rsid w:val="56870036"/>
    <w:rsid w:val="56BBF25E"/>
    <w:rsid w:val="56E84ED3"/>
    <w:rsid w:val="56EC8F1C"/>
    <w:rsid w:val="572F6D01"/>
    <w:rsid w:val="5766B482"/>
    <w:rsid w:val="576F2071"/>
    <w:rsid w:val="57714497"/>
    <w:rsid w:val="578DE734"/>
    <w:rsid w:val="57F9A64A"/>
    <w:rsid w:val="581B99F3"/>
    <w:rsid w:val="582D15CF"/>
    <w:rsid w:val="5888B613"/>
    <w:rsid w:val="589C18F6"/>
    <w:rsid w:val="58A329AC"/>
    <w:rsid w:val="58BE1022"/>
    <w:rsid w:val="59071F15"/>
    <w:rsid w:val="590D14F8"/>
    <w:rsid w:val="5913797F"/>
    <w:rsid w:val="595BEA35"/>
    <w:rsid w:val="59B27FD7"/>
    <w:rsid w:val="59CC787F"/>
    <w:rsid w:val="5A6976DB"/>
    <w:rsid w:val="5A774CC8"/>
    <w:rsid w:val="5A9233C1"/>
    <w:rsid w:val="5A9C6E7D"/>
    <w:rsid w:val="5AEABB7D"/>
    <w:rsid w:val="5B1244BA"/>
    <w:rsid w:val="5B4E5038"/>
    <w:rsid w:val="5B88D22C"/>
    <w:rsid w:val="5BB114A1"/>
    <w:rsid w:val="5BF1EE09"/>
    <w:rsid w:val="5BF3F1B2"/>
    <w:rsid w:val="5C449010"/>
    <w:rsid w:val="5C6E443E"/>
    <w:rsid w:val="5C743C77"/>
    <w:rsid w:val="5C8D7320"/>
    <w:rsid w:val="5CE1F395"/>
    <w:rsid w:val="5CEA2099"/>
    <w:rsid w:val="5D0D6855"/>
    <w:rsid w:val="5D29CA3E"/>
    <w:rsid w:val="5D4B67DE"/>
    <w:rsid w:val="5DBB5F47"/>
    <w:rsid w:val="5DE37797"/>
    <w:rsid w:val="5E039C88"/>
    <w:rsid w:val="5E796838"/>
    <w:rsid w:val="5EBE4D03"/>
    <w:rsid w:val="5EC072EE"/>
    <w:rsid w:val="5ED7A4CF"/>
    <w:rsid w:val="5EE2796D"/>
    <w:rsid w:val="5EFD6760"/>
    <w:rsid w:val="5F04CD5F"/>
    <w:rsid w:val="5F51A602"/>
    <w:rsid w:val="5F571E47"/>
    <w:rsid w:val="5FF9A2F8"/>
    <w:rsid w:val="605245CA"/>
    <w:rsid w:val="607483CB"/>
    <w:rsid w:val="6077F26C"/>
    <w:rsid w:val="608308A0"/>
    <w:rsid w:val="608473DD"/>
    <w:rsid w:val="60B1220A"/>
    <w:rsid w:val="6115844E"/>
    <w:rsid w:val="615DF402"/>
    <w:rsid w:val="61957359"/>
    <w:rsid w:val="61A43F17"/>
    <w:rsid w:val="61B3AED9"/>
    <w:rsid w:val="61F813B0"/>
    <w:rsid w:val="622502FB"/>
    <w:rsid w:val="62289A5B"/>
    <w:rsid w:val="62C7BB08"/>
    <w:rsid w:val="62FDD451"/>
    <w:rsid w:val="630FABC5"/>
    <w:rsid w:val="634889F9"/>
    <w:rsid w:val="6372964C"/>
    <w:rsid w:val="6393E411"/>
    <w:rsid w:val="643E498C"/>
    <w:rsid w:val="645B2879"/>
    <w:rsid w:val="64E06ABA"/>
    <w:rsid w:val="64F32236"/>
    <w:rsid w:val="65635DCD"/>
    <w:rsid w:val="6568BA00"/>
    <w:rsid w:val="656F8A2F"/>
    <w:rsid w:val="65A3303A"/>
    <w:rsid w:val="65A598CF"/>
    <w:rsid w:val="65AACD6D"/>
    <w:rsid w:val="65F0CC5D"/>
    <w:rsid w:val="660A5AAC"/>
    <w:rsid w:val="6636C2C4"/>
    <w:rsid w:val="6681F0A0"/>
    <w:rsid w:val="6736A6EE"/>
    <w:rsid w:val="673F009B"/>
    <w:rsid w:val="681DED0D"/>
    <w:rsid w:val="6827F601"/>
    <w:rsid w:val="6837018D"/>
    <w:rsid w:val="685115C4"/>
    <w:rsid w:val="689484A9"/>
    <w:rsid w:val="68AFD1A2"/>
    <w:rsid w:val="68F948B0"/>
    <w:rsid w:val="6997DFDD"/>
    <w:rsid w:val="69A57E28"/>
    <w:rsid w:val="6A16D44E"/>
    <w:rsid w:val="6A46822E"/>
    <w:rsid w:val="6A65D0F2"/>
    <w:rsid w:val="6AA91CB9"/>
    <w:rsid w:val="6B0F58FB"/>
    <w:rsid w:val="6B13E281"/>
    <w:rsid w:val="6B207F77"/>
    <w:rsid w:val="6B5CE1B1"/>
    <w:rsid w:val="6B7502FC"/>
    <w:rsid w:val="6C1271BE"/>
    <w:rsid w:val="6C2613E7"/>
    <w:rsid w:val="6C4E701A"/>
    <w:rsid w:val="6CC6AAA4"/>
    <w:rsid w:val="6CD446A3"/>
    <w:rsid w:val="6CE2E47D"/>
    <w:rsid w:val="6D9B77B0"/>
    <w:rsid w:val="6E39F10A"/>
    <w:rsid w:val="6E5CF765"/>
    <w:rsid w:val="6E6E7433"/>
    <w:rsid w:val="6ED696B8"/>
    <w:rsid w:val="6EDBDF89"/>
    <w:rsid w:val="6F523F09"/>
    <w:rsid w:val="6F6DE267"/>
    <w:rsid w:val="6F7A9EBF"/>
    <w:rsid w:val="6F80A7F7"/>
    <w:rsid w:val="6FEC057E"/>
    <w:rsid w:val="6FF11EFC"/>
    <w:rsid w:val="6FF9C225"/>
    <w:rsid w:val="700C28D2"/>
    <w:rsid w:val="703AC822"/>
    <w:rsid w:val="70726719"/>
    <w:rsid w:val="708A85C1"/>
    <w:rsid w:val="70A9AC89"/>
    <w:rsid w:val="70ACBFB5"/>
    <w:rsid w:val="70BAA978"/>
    <w:rsid w:val="71127FBB"/>
    <w:rsid w:val="711386A4"/>
    <w:rsid w:val="7168937C"/>
    <w:rsid w:val="717191CC"/>
    <w:rsid w:val="71A4D05D"/>
    <w:rsid w:val="71B63CE5"/>
    <w:rsid w:val="723148BD"/>
    <w:rsid w:val="723C75F0"/>
    <w:rsid w:val="72B5A62A"/>
    <w:rsid w:val="72DF70E3"/>
    <w:rsid w:val="7351AACA"/>
    <w:rsid w:val="737EE4EE"/>
    <w:rsid w:val="7385190D"/>
    <w:rsid w:val="738F128C"/>
    <w:rsid w:val="73E15B83"/>
    <w:rsid w:val="73FB81CF"/>
    <w:rsid w:val="741ABF55"/>
    <w:rsid w:val="744A6627"/>
    <w:rsid w:val="7456DBA1"/>
    <w:rsid w:val="748FC1BD"/>
    <w:rsid w:val="7490EAFD"/>
    <w:rsid w:val="7498F5FF"/>
    <w:rsid w:val="74C49703"/>
    <w:rsid w:val="7506E518"/>
    <w:rsid w:val="7541FA81"/>
    <w:rsid w:val="754BC49F"/>
    <w:rsid w:val="759DF534"/>
    <w:rsid w:val="759FCEDB"/>
    <w:rsid w:val="75A84A4A"/>
    <w:rsid w:val="75CEE4D7"/>
    <w:rsid w:val="75F2AC02"/>
    <w:rsid w:val="75FDA315"/>
    <w:rsid w:val="760255A7"/>
    <w:rsid w:val="7620CAED"/>
    <w:rsid w:val="768143BA"/>
    <w:rsid w:val="76F7CD54"/>
    <w:rsid w:val="76FE32A7"/>
    <w:rsid w:val="778206E9"/>
    <w:rsid w:val="77D1642F"/>
    <w:rsid w:val="77D35DBE"/>
    <w:rsid w:val="782D6F3A"/>
    <w:rsid w:val="786EA492"/>
    <w:rsid w:val="7883DC42"/>
    <w:rsid w:val="79081C73"/>
    <w:rsid w:val="790B0DA7"/>
    <w:rsid w:val="793417DC"/>
    <w:rsid w:val="799BD414"/>
    <w:rsid w:val="79E7AD3A"/>
    <w:rsid w:val="79ECDA25"/>
    <w:rsid w:val="7A734F3F"/>
    <w:rsid w:val="7A9F2CFF"/>
    <w:rsid w:val="7AA1B8B5"/>
    <w:rsid w:val="7B02C549"/>
    <w:rsid w:val="7B0F0BD6"/>
    <w:rsid w:val="7B2EAC28"/>
    <w:rsid w:val="7B3E72BE"/>
    <w:rsid w:val="7B49B846"/>
    <w:rsid w:val="7BEC8CC0"/>
    <w:rsid w:val="7BF30A41"/>
    <w:rsid w:val="7C524534"/>
    <w:rsid w:val="7CC8B9E4"/>
    <w:rsid w:val="7CCDFE51"/>
    <w:rsid w:val="7CE688CD"/>
    <w:rsid w:val="7D4890AE"/>
    <w:rsid w:val="7D515BB6"/>
    <w:rsid w:val="7D531FC8"/>
    <w:rsid w:val="7D809ED1"/>
    <w:rsid w:val="7DA6348B"/>
    <w:rsid w:val="7DD5535F"/>
    <w:rsid w:val="7E0074B5"/>
    <w:rsid w:val="7E479B88"/>
    <w:rsid w:val="7E628857"/>
    <w:rsid w:val="7E971AD4"/>
    <w:rsid w:val="7ED87240"/>
    <w:rsid w:val="7EE83C98"/>
    <w:rsid w:val="7F001DC5"/>
    <w:rsid w:val="7F1680C3"/>
    <w:rsid w:val="7F3D07F5"/>
    <w:rsid w:val="7F4EFB73"/>
    <w:rsid w:val="7FB3CA72"/>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E171596A-538C-4CF0-A66E-C0F56E7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6"/>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6"/>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6"/>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6"/>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6"/>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4"/>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rFonts w:ascii="Arial" w:hAnsi="Arial" w:cs="Arial"/>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sz w:val="24"/>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sz w:val="24"/>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sz w:val="24"/>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sz w:val="24"/>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5"/>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rFonts w:ascii="Arial" w:hAnsi="Arial" w:cs="Arial"/>
      <w:b/>
      <w:sz w:val="28"/>
    </w:rPr>
  </w:style>
  <w:style w:type="paragraph" w:customStyle="1" w:styleId="EPOHeading2">
    <w:name w:val="EPO Heading 2"/>
    <w:next w:val="EPONormal"/>
    <w:link w:val="EPOHeading2Char"/>
    <w:qFormat/>
    <w:rsid w:val="00B27FF7"/>
    <w:pPr>
      <w:keepNext/>
      <w:numPr>
        <w:ilvl w:val="1"/>
        <w:numId w:val="5"/>
      </w:numPr>
      <w:spacing w:before="220" w:after="220" w:line="287" w:lineRule="auto"/>
      <w:outlineLvl w:val="1"/>
    </w:pPr>
    <w:rPr>
      <w:b/>
    </w:rPr>
  </w:style>
  <w:style w:type="character" w:customStyle="1" w:styleId="EPOHeading2Char">
    <w:name w:val="EPO Heading 2 Char"/>
    <w:basedOn w:val="DefaultParagraphFont"/>
    <w:link w:val="EPOHeading2"/>
    <w:rsid w:val="00B27FF7"/>
    <w:rPr>
      <w:rFonts w:ascii="Arial" w:hAnsi="Arial" w:cs="Arial"/>
      <w:b/>
      <w:sz w:val="24"/>
    </w:rPr>
  </w:style>
  <w:style w:type="paragraph" w:customStyle="1" w:styleId="EPOHeading3">
    <w:name w:val="EPO Heading 3"/>
    <w:next w:val="EPONormal"/>
    <w:link w:val="EPOHeading3Char"/>
    <w:qFormat/>
    <w:rsid w:val="00B27FF7"/>
    <w:pPr>
      <w:keepNext/>
      <w:numPr>
        <w:ilvl w:val="2"/>
        <w:numId w:val="5"/>
      </w:numPr>
      <w:spacing w:before="220" w:after="220" w:line="287" w:lineRule="auto"/>
      <w:outlineLvl w:val="2"/>
    </w:pPr>
    <w:rPr>
      <w:b/>
    </w:rPr>
  </w:style>
  <w:style w:type="character" w:customStyle="1" w:styleId="EPOHeading3Char">
    <w:name w:val="EPO Heading 3 Char"/>
    <w:basedOn w:val="DefaultParagraphFont"/>
    <w:link w:val="EPOHeading3"/>
    <w:rsid w:val="00B27FF7"/>
    <w:rPr>
      <w:rFonts w:ascii="Arial" w:hAnsi="Arial" w:cs="Arial"/>
      <w:b/>
    </w:rPr>
  </w:style>
  <w:style w:type="paragraph" w:customStyle="1" w:styleId="EPOHeading4">
    <w:name w:val="EPO Heading 4"/>
    <w:next w:val="EPONormal"/>
    <w:link w:val="EPOHeading4Char"/>
    <w:qFormat/>
    <w:rsid w:val="00B27FF7"/>
    <w:pPr>
      <w:keepNext/>
      <w:numPr>
        <w:ilvl w:val="3"/>
        <w:numId w:val="5"/>
      </w:numPr>
      <w:spacing w:before="220" w:after="220" w:line="287" w:lineRule="auto"/>
      <w:outlineLvl w:val="3"/>
    </w:pPr>
    <w:rPr>
      <w:b/>
    </w:rPr>
  </w:style>
  <w:style w:type="character" w:customStyle="1" w:styleId="EPOHeading4Char">
    <w:name w:val="EPO Heading 4 Char"/>
    <w:basedOn w:val="DefaultParagraphFont"/>
    <w:link w:val="EPOHeading4"/>
    <w:rsid w:val="00B27FF7"/>
    <w:rPr>
      <w:rFonts w:ascii="Arial" w:hAnsi="Arial" w:cs="Arial"/>
      <w:b/>
    </w:rPr>
  </w:style>
  <w:style w:type="paragraph" w:customStyle="1" w:styleId="EPOBullet1stlevel">
    <w:name w:val="EPO Bullet 1st level"/>
    <w:link w:val="EPOBullet1stlevelChar"/>
    <w:qFormat/>
    <w:rsid w:val="00B27FF7"/>
    <w:pPr>
      <w:numPr>
        <w:numId w:val="10"/>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rPr>
      <w:rFonts w:ascii="Arial" w:hAnsi="Arial" w:cs="Arial"/>
    </w:rPr>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 w:type="paragraph" w:customStyle="1" w:styleId="EPOleftaligned-table">
    <w:name w:val="EPO left aligned - table"/>
    <w:qFormat/>
    <w:rsid w:val="002A4F77"/>
    <w:pPr>
      <w:spacing w:line="288" w:lineRule="auto"/>
    </w:pPr>
    <w:rPr>
      <w:rFonts w:eastAsiaTheme="minorHAnsi"/>
      <w:sz w:val="22"/>
      <w:szCs w:val="22"/>
      <w:lang w:eastAsia="en-US"/>
    </w:rPr>
  </w:style>
  <w:style w:type="paragraph" w:customStyle="1" w:styleId="elementtoproof">
    <w:name w:val="elementtoproof"/>
    <w:basedOn w:val="Normal"/>
    <w:rsid w:val="00A231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visualisation.apps.epo.org/datav/public/dashboard-front?mtm_keyword=pressrelease&amp;mtm_medium=press" TargetMode="External"/><Relationship Id="rId18" Type="http://schemas.openxmlformats.org/officeDocument/2006/relationships/hyperlink" Target="http://www.epo.org/insight-propulsion?mtm_keyword=pressrelease&amp;mtm_medium=press" TargetMode="External"/><Relationship Id="rId26" Type="http://schemas.openxmlformats.org/officeDocument/2006/relationships/hyperlink" Target="https://www.epo.org/fr/news-events/european-inventor-award/meet-the-finalists/luca-rossettini?mtm_keyword=pressrelease&amp;mtm_medium=press" TargetMode="External"/><Relationship Id="rId3" Type="http://schemas.openxmlformats.org/officeDocument/2006/relationships/customXml" Target="../customXml/item3.xml"/><Relationship Id="rId21" Type="http://schemas.openxmlformats.org/officeDocument/2006/relationships/hyperlink" Target="https://www.epo.org/fr/news-events/european-inventor-award?mtm_keyword=pressrelease&amp;mtm_medium=press" TargetMode="External"/><Relationship Id="rId7" Type="http://schemas.openxmlformats.org/officeDocument/2006/relationships/styles" Target="styles.xml"/><Relationship Id="rId12" Type="http://schemas.openxmlformats.org/officeDocument/2006/relationships/hyperlink" Target="https://www.epo.org/fr/searching-for-patents/technology-platforms/space-innovation?mtm_keyword=pressrelease&amp;mtm_medium=press" TargetMode="External"/><Relationship Id="rId17" Type="http://schemas.openxmlformats.org/officeDocument/2006/relationships/hyperlink" Target="https://www.epo.org/en/news-events/events/space-technologies-tracking-innovation-and-startup-development?mtm_keyword=pressrelease&amp;mtm_medium=press" TargetMode="External"/><Relationship Id="rId25" Type="http://schemas.openxmlformats.org/officeDocument/2006/relationships/hyperlink" Target="https://www.epo.org/fr/news-events/european-inventor-award?mtm_keyword=pressrelease&amp;mtm_medium=press" TargetMode="External"/><Relationship Id="rId2" Type="http://schemas.openxmlformats.org/officeDocument/2006/relationships/customXml" Target="../customXml/item2.xml"/><Relationship Id="rId16" Type="http://schemas.openxmlformats.org/officeDocument/2006/relationships/hyperlink" Target="https://datavisualisation.apps.epo.org/datav/public/dashboard-front?mtm_keyword=pressrelease&amp;mtm_medium=press" TargetMode="External"/><Relationship Id="rId20" Type="http://schemas.openxmlformats.org/officeDocument/2006/relationships/hyperlink" Target="https://www.epo.org/index_fr.html?mtm_keyword=pressrelease&amp;mtm_medium=pre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o.org/fr/news-events/european-inventor-award/meet-the-finalists/laurent-lestarquit-jose-angel-avila?mtm_keyword=pressrelease&amp;mtm_medium=pres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o.org/fr/searching-for-patents/technology-platforms/space-innovation?mtm_keyword=pressrelease&amp;mtm_medium=press" TargetMode="External"/><Relationship Id="rId23" Type="http://schemas.openxmlformats.org/officeDocument/2006/relationships/hyperlink" Target="https://www.epo.org/fr/news-events/european-inventor-award/meet-the-finalists/frederick-pasternak?mtm_keyword=pressrelease&amp;mtm_medium=press" TargetMode="External"/><Relationship Id="rId28" Type="http://schemas.openxmlformats.org/officeDocument/2006/relationships/hyperlink" Target="https://www.epo.org/fr/news-events/european-inventor-award/meet-the-finalists/laurent-lestarquit-jose-angel-avila?mtm_keyword=pressrelease&amp;mtm_medium=press" TargetMode="External"/><Relationship Id="rId10" Type="http://schemas.openxmlformats.org/officeDocument/2006/relationships/footnotes" Target="footnotes.xml"/><Relationship Id="rId19" Type="http://schemas.openxmlformats.org/officeDocument/2006/relationships/hyperlink" Target="mailto:press@epo.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en/news-events/events/space-technologies-tracking-innovation-and-startup-development?mtm_keyword=pressrelease&amp;mtm_medium=press" TargetMode="External"/><Relationship Id="rId22" Type="http://schemas.openxmlformats.org/officeDocument/2006/relationships/hyperlink" Target="https://www.epo.org/fr/news-events/european-inventor-award/meet-the-finalists/luca-rossettini?mtm_keyword=pressrelease&amp;mtm_medium=press" TargetMode="External"/><Relationship Id="rId27" Type="http://schemas.openxmlformats.org/officeDocument/2006/relationships/hyperlink" Target="https://www.epo.org/fr/news-events/european-inventor-award/meet-the-finalists/frederick-pasternak?mtm_keyword=pressrelease&amp;mtm_medium=pres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BE0EE410644FC83C83A269FFC0F8E"/>
        <w:category>
          <w:name w:val="General"/>
          <w:gallery w:val="placeholder"/>
        </w:category>
        <w:types>
          <w:type w:val="bbPlcHdr"/>
        </w:types>
        <w:behaviors>
          <w:behavior w:val="content"/>
        </w:behaviors>
        <w:guid w:val="{7D27448D-FCB2-4A1F-A7B9-FA498171DEA8}"/>
      </w:docPartPr>
      <w:docPartBody>
        <w:p w:rsidR="00000000" w:rsidRDefault="004E5DEB" w:rsidP="004E5DEB">
          <w:pPr>
            <w:pStyle w:val="7F6BE0EE410644FC83C83A269FFC0F8E"/>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B"/>
    <w:rsid w:val="00484C76"/>
    <w:rsid w:val="004E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DEB"/>
    <w:rPr>
      <w:color w:val="808080"/>
    </w:rPr>
  </w:style>
  <w:style w:type="paragraph" w:customStyle="1" w:styleId="A4F7ACE93F684671B7AD791820AF75E6">
    <w:name w:val="A4F7ACE93F684671B7AD791820AF75E6"/>
    <w:rsid w:val="004E5DEB"/>
  </w:style>
  <w:style w:type="paragraph" w:customStyle="1" w:styleId="7F6BE0EE410644FC83C83A269FFC0F8E">
    <w:name w:val="7F6BE0EE410644FC83C83A269FFC0F8E"/>
    <w:rsid w:val="004E5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5.xml><?xml version="1.0" encoding="utf-8"?>
<ds:datastoreItem xmlns:ds="http://schemas.openxmlformats.org/officeDocument/2006/customXml" ds:itemID="{9274428F-BA87-443C-B9F4-CEDB8FBEE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EPO</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Jana Kotalik</cp:lastModifiedBy>
  <cp:revision>2</cp:revision>
  <cp:lastPrinted>2024-01-04T07:00:00Z</cp:lastPrinted>
  <dcterms:created xsi:type="dcterms:W3CDTF">2024-06-05T07:55:00Z</dcterms:created>
  <dcterms:modified xsi:type="dcterms:W3CDTF">2024-06-05T07:55:00Z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