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7224" w:rsidRDefault="00B82753" w14:paraId="44F57548" w14:textId="77777777">
      <w:pPr>
        <w:spacing w:before="240" w:after="240" w:line="240" w:lineRule="auto"/>
        <w:jc w:val="right"/>
        <w:rPr>
          <w:rFonts w:ascii="Times New Roman" w:hAnsi="Times New Roman" w:eastAsia="Times New Roman" w:cs="Times New Roman"/>
          <w:sz w:val="24"/>
          <w:szCs w:val="24"/>
        </w:rPr>
      </w:pPr>
      <w:r w:rsidRPr="1390BBD7">
        <w:rPr>
          <w:b/>
          <w:bCs/>
          <w:sz w:val="28"/>
          <w:szCs w:val="28"/>
        </w:rPr>
        <w:t>PRESS RELEASE</w:t>
      </w:r>
    </w:p>
    <w:p w:rsidR="00097224" w:rsidP="6700247F" w:rsidRDefault="00B82753" w14:paraId="44F57549" w14:textId="474B7ABF">
      <w:pPr>
        <w:spacing w:before="240" w:after="240" w:line="240" w:lineRule="auto"/>
        <w:jc w:val="center"/>
        <w:rPr>
          <w:rFonts w:ascii="Times New Roman" w:hAnsi="Times New Roman" w:eastAsia="Times New Roman" w:cs="Times New Roman"/>
          <w:sz w:val="24"/>
          <w:szCs w:val="24"/>
          <w:lang w:val="en-US"/>
        </w:rPr>
      </w:pPr>
      <w:r>
        <w:br/>
      </w:r>
      <w:r w:rsidRPr="6700247F">
        <w:rPr>
          <w:b/>
          <w:bCs/>
          <w:sz w:val="28"/>
          <w:szCs w:val="28"/>
          <w:lang w:val="en-US"/>
        </w:rPr>
        <w:t xml:space="preserve">Redefining </w:t>
      </w:r>
      <w:r w:rsidRPr="6700247F" w:rsidR="0610E361">
        <w:rPr>
          <w:b/>
          <w:bCs/>
          <w:sz w:val="28"/>
          <w:szCs w:val="28"/>
          <w:lang w:val="en-US"/>
        </w:rPr>
        <w:t>e</w:t>
      </w:r>
      <w:r w:rsidRPr="6700247F">
        <w:rPr>
          <w:b/>
          <w:bCs/>
          <w:sz w:val="28"/>
          <w:szCs w:val="28"/>
          <w:lang w:val="en-US"/>
        </w:rPr>
        <w:t>-</w:t>
      </w:r>
      <w:r w:rsidRPr="6700247F" w:rsidR="3E748C68">
        <w:rPr>
          <w:b/>
          <w:bCs/>
          <w:sz w:val="28"/>
          <w:szCs w:val="28"/>
          <w:lang w:val="en-US"/>
        </w:rPr>
        <w:t>w</w:t>
      </w:r>
      <w:r w:rsidRPr="6700247F">
        <w:rPr>
          <w:b/>
          <w:bCs/>
          <w:sz w:val="28"/>
          <w:szCs w:val="28"/>
          <w:lang w:val="en-US"/>
        </w:rPr>
        <w:t xml:space="preserve">aste </w:t>
      </w:r>
      <w:r w:rsidRPr="6700247F" w:rsidR="3A18FD26">
        <w:rPr>
          <w:b/>
          <w:bCs/>
          <w:sz w:val="28"/>
          <w:szCs w:val="28"/>
          <w:lang w:val="en-US"/>
        </w:rPr>
        <w:t>r</w:t>
      </w:r>
      <w:r w:rsidRPr="6700247F">
        <w:rPr>
          <w:b/>
          <w:bCs/>
          <w:sz w:val="28"/>
          <w:szCs w:val="28"/>
          <w:lang w:val="en-US"/>
        </w:rPr>
        <w:t xml:space="preserve">ecycling: Austrian </w:t>
      </w:r>
      <w:r w:rsidRPr="6700247F" w:rsidR="62D2DD36">
        <w:rPr>
          <w:b/>
          <w:bCs/>
          <w:sz w:val="28"/>
          <w:szCs w:val="28"/>
          <w:lang w:val="en-US"/>
        </w:rPr>
        <w:t>i</w:t>
      </w:r>
      <w:r w:rsidRPr="6700247F">
        <w:rPr>
          <w:b/>
          <w:bCs/>
          <w:sz w:val="28"/>
          <w:szCs w:val="28"/>
          <w:lang w:val="en-US"/>
        </w:rPr>
        <w:t xml:space="preserve">ndustrial </w:t>
      </w:r>
      <w:r w:rsidRPr="6700247F" w:rsidR="4D358CA9">
        <w:rPr>
          <w:b/>
          <w:bCs/>
          <w:sz w:val="28"/>
          <w:szCs w:val="28"/>
          <w:lang w:val="en-US"/>
        </w:rPr>
        <w:t>d</w:t>
      </w:r>
      <w:r w:rsidRPr="6700247F">
        <w:rPr>
          <w:b/>
          <w:bCs/>
          <w:sz w:val="28"/>
          <w:szCs w:val="28"/>
          <w:lang w:val="en-US"/>
        </w:rPr>
        <w:t xml:space="preserve">esigner Franziska Kerber </w:t>
      </w:r>
      <w:r w:rsidRPr="6700247F" w:rsidR="00682025">
        <w:rPr>
          <w:b/>
          <w:bCs/>
          <w:sz w:val="28"/>
          <w:szCs w:val="28"/>
          <w:lang w:val="en-US"/>
        </w:rPr>
        <w:t>in top 10 innovators</w:t>
      </w:r>
      <w:r w:rsidRPr="6700247F">
        <w:rPr>
          <w:b/>
          <w:bCs/>
          <w:sz w:val="28"/>
          <w:szCs w:val="28"/>
          <w:lang w:val="en-US"/>
        </w:rPr>
        <w:t xml:space="preserve"> </w:t>
      </w:r>
      <w:r w:rsidRPr="6700247F" w:rsidR="00682025">
        <w:rPr>
          <w:b/>
          <w:bCs/>
          <w:sz w:val="28"/>
          <w:szCs w:val="28"/>
          <w:lang w:val="en-US"/>
        </w:rPr>
        <w:t xml:space="preserve">of </w:t>
      </w:r>
      <w:r w:rsidRPr="6700247F">
        <w:rPr>
          <w:b/>
          <w:bCs/>
          <w:sz w:val="28"/>
          <w:szCs w:val="28"/>
          <w:lang w:val="en-US"/>
        </w:rPr>
        <w:t>the Young Inventors Prize 2025</w:t>
      </w:r>
    </w:p>
    <w:p w:rsidR="00B82753" w:rsidRDefault="00B82753" w14:paraId="44F5754A" w14:textId="772080D8">
      <w:pPr>
        <w:numPr>
          <w:ilvl w:val="0"/>
          <w:numId w:val="1"/>
        </w:numPr>
        <w:spacing w:line="240" w:lineRule="auto"/>
        <w:rPr>
          <w:b/>
          <w:bCs/>
          <w:lang w:val="en-US"/>
        </w:rPr>
      </w:pPr>
      <w:r w:rsidRPr="62796384">
        <w:rPr>
          <w:b/>
          <w:bCs/>
          <w:lang w:val="en-US"/>
        </w:rPr>
        <w:t xml:space="preserve">Electronic </w:t>
      </w:r>
      <w:r w:rsidRPr="62796384" w:rsidR="1D5255D8">
        <w:rPr>
          <w:b/>
          <w:bCs/>
          <w:lang w:val="en-US"/>
        </w:rPr>
        <w:t xml:space="preserve">waste </w:t>
      </w:r>
      <w:r w:rsidRPr="62796384">
        <w:rPr>
          <w:b/>
          <w:bCs/>
          <w:lang w:val="en-US"/>
        </w:rPr>
        <w:t>is one of the fastest-growing waste streams globally,</w:t>
      </w:r>
      <w:r w:rsidRPr="62796384" w:rsidR="48B62590">
        <w:rPr>
          <w:b/>
          <w:bCs/>
          <w:lang w:val="en-US"/>
        </w:rPr>
        <w:t xml:space="preserve"> as most small electronic devices are encased in plastic, making them difficult to recycle</w:t>
      </w:r>
    </w:p>
    <w:p w:rsidR="00097224" w:rsidP="6700247F" w:rsidRDefault="00B82753" w14:paraId="44F5754C" w14:textId="2CBB8652">
      <w:pPr>
        <w:numPr>
          <w:ilvl w:val="0"/>
          <w:numId w:val="1"/>
        </w:numPr>
        <w:spacing w:line="240" w:lineRule="auto"/>
        <w:rPr>
          <w:b/>
          <w:bCs/>
          <w:lang w:val="en-US"/>
        </w:rPr>
      </w:pPr>
      <w:r w:rsidRPr="6700247F">
        <w:rPr>
          <w:b/>
          <w:bCs/>
          <w:lang w:val="en-US"/>
        </w:rPr>
        <w:t>Kerber has developed PAPE, a</w:t>
      </w:r>
      <w:r w:rsidRPr="6700247F" w:rsidR="44577B04">
        <w:rPr>
          <w:b/>
          <w:bCs/>
          <w:lang w:val="en-US"/>
        </w:rPr>
        <w:t>n alternative</w:t>
      </w:r>
      <w:r w:rsidRPr="6700247F" w:rsidR="55A67947">
        <w:rPr>
          <w:b/>
          <w:bCs/>
          <w:lang w:val="en-US"/>
        </w:rPr>
        <w:t xml:space="preserve"> </w:t>
      </w:r>
      <w:r w:rsidRPr="6700247F" w:rsidR="351F1B7C">
        <w:rPr>
          <w:b/>
          <w:bCs/>
          <w:lang w:val="en-US"/>
        </w:rPr>
        <w:t xml:space="preserve">to </w:t>
      </w:r>
      <w:r w:rsidRPr="6700247F" w:rsidR="35DA215C">
        <w:rPr>
          <w:b/>
          <w:bCs/>
          <w:lang w:val="en-US"/>
        </w:rPr>
        <w:t>plastic</w:t>
      </w:r>
      <w:r w:rsidRPr="6700247F">
        <w:rPr>
          <w:b/>
          <w:bCs/>
          <w:lang w:val="en-US"/>
        </w:rPr>
        <w:t xml:space="preserve"> and fibreglass in small electronic devices</w:t>
      </w:r>
    </w:p>
    <w:p w:rsidR="00097224" w:rsidP="46565EDE" w:rsidRDefault="33C3DAA7" w14:paraId="44F5754D" w14:textId="6E2DABB6">
      <w:pPr>
        <w:numPr>
          <w:ilvl w:val="0"/>
          <w:numId w:val="1"/>
        </w:numPr>
        <w:spacing w:line="240" w:lineRule="auto"/>
        <w:rPr>
          <w:b/>
          <w:bCs/>
        </w:rPr>
      </w:pPr>
      <w:r w:rsidRPr="6700247F">
        <w:rPr>
          <w:b/>
          <w:bCs/>
        </w:rPr>
        <w:t>The A</w:t>
      </w:r>
      <w:r w:rsidRPr="6700247F" w:rsidR="3B3D5A59">
        <w:rPr>
          <w:b/>
          <w:bCs/>
        </w:rPr>
        <w:t>us</w:t>
      </w:r>
      <w:r w:rsidRPr="6700247F" w:rsidR="5EBA28D7">
        <w:rPr>
          <w:b/>
          <w:bCs/>
        </w:rPr>
        <w:t>trian inventor</w:t>
      </w:r>
      <w:r w:rsidRPr="6700247F" w:rsidR="00B82753">
        <w:rPr>
          <w:b/>
          <w:bCs/>
        </w:rPr>
        <w:t xml:space="preserve"> is one of ten </w:t>
      </w:r>
      <w:r w:rsidRPr="6700247F" w:rsidR="00682025">
        <w:rPr>
          <w:b/>
          <w:bCs/>
        </w:rPr>
        <w:t xml:space="preserve">global innovators </w:t>
      </w:r>
      <w:r w:rsidRPr="6700247F" w:rsidR="00B82753">
        <w:rPr>
          <w:b/>
          <w:bCs/>
        </w:rPr>
        <w:t>for the Young Inventors Prize, to be awarded by the European Patent Office (EPO) on 18 June 2025</w:t>
      </w:r>
    </w:p>
    <w:p w:rsidR="00097224" w:rsidRDefault="00097224" w14:paraId="44F5754E" w14:textId="77777777">
      <w:pPr>
        <w:spacing w:line="240" w:lineRule="auto"/>
        <w:rPr>
          <w:b/>
        </w:rPr>
      </w:pPr>
    </w:p>
    <w:p w:rsidR="00097224" w:rsidP="1390BBD7" w:rsidRDefault="00B82753" w14:paraId="3D755AFB" w14:textId="59C946BA">
      <w:pPr>
        <w:spacing w:before="240" w:after="240" w:line="240" w:lineRule="auto"/>
        <w:jc w:val="both"/>
        <w:rPr>
          <w:rFonts w:ascii="Times New Roman" w:hAnsi="Times New Roman" w:eastAsia="Times New Roman" w:cs="Times New Roman"/>
          <w:sz w:val="24"/>
          <w:szCs w:val="24"/>
        </w:rPr>
      </w:pPr>
      <w:r w:rsidRPr="17CEED4D" w:rsidR="00B82753">
        <w:rPr>
          <w:b w:val="1"/>
          <w:bCs w:val="1"/>
          <w:lang w:val="en-US"/>
        </w:rPr>
        <w:t xml:space="preserve">Munich, </w:t>
      </w:r>
      <w:r w:rsidRPr="17CEED4D" w:rsidR="1A62719C">
        <w:rPr>
          <w:b w:val="1"/>
          <w:bCs w:val="1"/>
          <w:lang w:val="en-US"/>
        </w:rPr>
        <w:t xml:space="preserve">6 </w:t>
      </w:r>
      <w:r w:rsidRPr="17CEED4D" w:rsidR="00B82753">
        <w:rPr>
          <w:b w:val="1"/>
          <w:bCs w:val="1"/>
          <w:lang w:val="en-US"/>
        </w:rPr>
        <w:t xml:space="preserve">May 2025 </w:t>
      </w:r>
      <w:r w:rsidRPr="17CEED4D" w:rsidR="00B82753">
        <w:rPr>
          <w:lang w:val="en-US"/>
        </w:rPr>
        <w:t xml:space="preserve">– </w:t>
      </w:r>
      <w:r w:rsidRPr="17CEED4D" w:rsidR="1AC86648">
        <w:rPr>
          <w:lang w:val="en-US"/>
        </w:rPr>
        <w:t xml:space="preserve">Roughly </w:t>
      </w:r>
      <w:r w:rsidRPr="17CEED4D" w:rsidR="00B82753">
        <w:rPr>
          <w:color w:val="0E101A"/>
          <w:lang w:val="en-US"/>
        </w:rPr>
        <w:t>62</w:t>
      </w:r>
      <w:r w:rsidRPr="17CEED4D" w:rsidR="00B82753">
        <w:rPr>
          <w:color w:val="0E101A"/>
          <w:lang w:val="en-US"/>
        </w:rPr>
        <w:t xml:space="preserve"> million </w:t>
      </w:r>
      <w:r w:rsidRPr="17CEED4D" w:rsidR="00B82753">
        <w:rPr>
          <w:color w:val="0E101A"/>
          <w:lang w:val="en-US"/>
        </w:rPr>
        <w:t>tonnes</w:t>
      </w:r>
      <w:r w:rsidRPr="17CEED4D" w:rsidR="00B82753">
        <w:rPr>
          <w:color w:val="0E101A"/>
          <w:lang w:val="en-US"/>
        </w:rPr>
        <w:t xml:space="preserve"> of e-waste </w:t>
      </w:r>
      <w:r w:rsidRPr="17CEED4D" w:rsidR="388E4852">
        <w:rPr>
          <w:color w:val="0E101A"/>
          <w:lang w:val="en-US"/>
        </w:rPr>
        <w:t>a</w:t>
      </w:r>
      <w:r w:rsidRPr="17CEED4D" w:rsidR="00B82753">
        <w:rPr>
          <w:color w:val="0E101A"/>
          <w:lang w:val="en-US"/>
        </w:rPr>
        <w:t>re generated</w:t>
      </w:r>
      <w:r w:rsidRPr="17CEED4D" w:rsidR="67834576">
        <w:rPr>
          <w:color w:val="0E101A"/>
          <w:lang w:val="en-US"/>
        </w:rPr>
        <w:t xml:space="preserve"> every year</w:t>
      </w:r>
      <w:r w:rsidRPr="17CEED4D" w:rsidR="18E101B8">
        <w:rPr>
          <w:color w:val="0E101A"/>
          <w:lang w:val="en-US"/>
        </w:rPr>
        <w:t xml:space="preserve"> </w:t>
      </w:r>
      <w:r w:rsidRPr="17CEED4D" w:rsidR="00B82753">
        <w:rPr>
          <w:color w:val="0E101A"/>
          <w:lang w:val="en-US"/>
        </w:rPr>
        <w:t>yet only 22</w:t>
      </w:r>
      <w:r w:rsidRPr="17CEED4D" w:rsidR="568A6233">
        <w:rPr>
          <w:color w:val="0E101A"/>
          <w:lang w:val="en-US"/>
        </w:rPr>
        <w:t xml:space="preserve">% </w:t>
      </w:r>
      <w:r w:rsidRPr="17CEED4D" w:rsidR="02362460">
        <w:rPr>
          <w:color w:val="0E101A"/>
          <w:lang w:val="en-US"/>
        </w:rPr>
        <w:t>i</w:t>
      </w:r>
      <w:r w:rsidRPr="17CEED4D" w:rsidR="00B82753">
        <w:rPr>
          <w:color w:val="0E101A"/>
          <w:lang w:val="en-US"/>
        </w:rPr>
        <w:t>s</w:t>
      </w:r>
      <w:r w:rsidRPr="17CEED4D" w:rsidR="3A0E7EA2">
        <w:rPr>
          <w:color w:val="0E101A"/>
          <w:lang w:val="en-US"/>
        </w:rPr>
        <w:t xml:space="preserve"> recycled, according to </w:t>
      </w:r>
      <w:hyperlink w:anchor=":~:text=The%20latest%20Global%20E-waste%20Monitor%20shows%20that%20the,per%20cent%20of%20that%20waste%20was%20formally%20recycled." r:id="R70f1fd079caf4ca5">
        <w:r w:rsidRPr="17CEED4D" w:rsidR="3A0E7EA2">
          <w:rPr>
            <w:rStyle w:val="Hyperlink"/>
            <w:lang w:val="en-US"/>
          </w:rPr>
          <w:t xml:space="preserve">the </w:t>
        </w:r>
        <w:r w:rsidRPr="17CEED4D" w:rsidR="00B82753">
          <w:rPr>
            <w:rStyle w:val="Hyperlink"/>
          </w:rPr>
          <w:t>UN agency for digital technologies</w:t>
        </w:r>
        <w:r w:rsidRPr="17CEED4D" w:rsidR="00B82753">
          <w:rPr>
            <w:rStyle w:val="Hyperlink"/>
            <w:lang w:val="en-US"/>
          </w:rPr>
          <w:t>.</w:t>
        </w:r>
      </w:hyperlink>
      <w:r w:rsidRPr="17CEED4D" w:rsidR="00B82753">
        <w:rPr>
          <w:color w:val="0E101A"/>
          <w:lang w:val="en-US"/>
        </w:rPr>
        <w:t xml:space="preserve"> </w:t>
      </w:r>
      <w:r w:rsidRPr="17CEED4D" w:rsidR="00B82753">
        <w:rPr>
          <w:color w:val="0E101A"/>
          <w:lang w:val="en-US"/>
        </w:rPr>
        <w:t>Small</w:t>
      </w:r>
      <w:r w:rsidRPr="17CEED4D" w:rsidR="00B82753">
        <w:rPr>
          <w:color w:val="0E101A"/>
          <w:lang w:val="en-US"/>
        </w:rPr>
        <w:t xml:space="preserve"> electronics, such as routers and smoke detectors, add to this growing crisis.</w:t>
      </w:r>
      <w:r w:rsidRPr="17CEED4D" w:rsidR="04EE5565">
        <w:rPr>
          <w:color w:val="0E101A"/>
          <w:lang w:val="en-US"/>
        </w:rPr>
        <w:t xml:space="preserve"> </w:t>
      </w:r>
      <w:r w:rsidRPr="17CEED4D" w:rsidR="00B82753">
        <w:rPr>
          <w:color w:val="0E101A"/>
        </w:rPr>
        <w:t>Austrian industrial designer Franziska Kerber (24) developed PAPE,</w:t>
      </w:r>
      <w:r w:rsidRPr="17CEED4D" w:rsidR="00BA6D2D">
        <w:rPr>
          <w:color w:val="0E101A"/>
        </w:rPr>
        <w:t xml:space="preserve"> </w:t>
      </w:r>
      <w:r w:rsidRPr="17CEED4D" w:rsidR="00BA6D2D">
        <w:rPr>
          <w:color w:val="0E101A"/>
        </w:rPr>
        <w:t xml:space="preserve">a </w:t>
      </w:r>
      <w:r w:rsidRPr="17CEED4D" w:rsidR="0C918813">
        <w:rPr>
          <w:color w:val="0E101A"/>
        </w:rPr>
        <w:t xml:space="preserve">paper-based </w:t>
      </w:r>
      <w:r w:rsidRPr="17CEED4D" w:rsidR="63CA0507">
        <w:rPr>
          <w:color w:val="0E101A"/>
        </w:rPr>
        <w:t xml:space="preserve">alternative </w:t>
      </w:r>
      <w:r w:rsidRPr="17CEED4D" w:rsidR="0C918813">
        <w:rPr>
          <w:color w:val="0E101A"/>
        </w:rPr>
        <w:t>for electronic device casings and printe</w:t>
      </w:r>
      <w:r w:rsidRPr="17CEED4D" w:rsidR="2589FCF6">
        <w:rPr>
          <w:color w:val="0E101A"/>
        </w:rPr>
        <w:t xml:space="preserve">d </w:t>
      </w:r>
      <w:r w:rsidRPr="17CEED4D" w:rsidR="0C918813">
        <w:rPr>
          <w:color w:val="0E101A"/>
        </w:rPr>
        <w:t xml:space="preserve">circuit board </w:t>
      </w:r>
      <w:r w:rsidRPr="17CEED4D" w:rsidR="443E400C">
        <w:rPr>
          <w:color w:val="0E101A"/>
        </w:rPr>
        <w:t xml:space="preserve">(PCB) </w:t>
      </w:r>
      <w:r w:rsidRPr="17CEED4D" w:rsidR="0C918813">
        <w:rPr>
          <w:color w:val="0E101A"/>
        </w:rPr>
        <w:t>substrat</w:t>
      </w:r>
      <w:r w:rsidRPr="17CEED4D" w:rsidR="5DFB824A">
        <w:rPr>
          <w:color w:val="0E101A"/>
        </w:rPr>
        <w:t>e</w:t>
      </w:r>
      <w:r w:rsidRPr="17CEED4D" w:rsidR="0C918813">
        <w:rPr>
          <w:color w:val="0E101A"/>
        </w:rPr>
        <w:t>s.</w:t>
      </w:r>
      <w:r w:rsidRPr="17CEED4D" w:rsidR="3164160C">
        <w:rPr>
          <w:color w:val="0E101A"/>
        </w:rPr>
        <w:t xml:space="preserve"> </w:t>
      </w:r>
      <w:r w:rsidRPr="17CEED4D" w:rsidR="00EF10C8">
        <w:rPr>
          <w:color w:val="0E101A"/>
        </w:rPr>
        <w:t>Using paper as manufacturing material</w:t>
      </w:r>
      <w:r w:rsidRPr="17CEED4D" w:rsidR="00511F03">
        <w:rPr>
          <w:color w:val="0E101A"/>
        </w:rPr>
        <w:t xml:space="preserve"> </w:t>
      </w:r>
      <w:r w:rsidRPr="17CEED4D" w:rsidR="00EE2E67">
        <w:rPr>
          <w:color w:val="0E101A"/>
        </w:rPr>
        <w:t xml:space="preserve">enables the </w:t>
      </w:r>
      <w:r w:rsidRPr="17CEED4D" w:rsidR="2F6D4ED1">
        <w:rPr>
          <w:color w:val="0E101A"/>
        </w:rPr>
        <w:t xml:space="preserve">parts </w:t>
      </w:r>
      <w:r w:rsidRPr="17CEED4D" w:rsidR="00EE2E67">
        <w:rPr>
          <w:color w:val="0E101A"/>
        </w:rPr>
        <w:t xml:space="preserve">to be dissolved, </w:t>
      </w:r>
      <w:r w:rsidRPr="17CEED4D" w:rsidR="00511F03">
        <w:rPr>
          <w:color w:val="0E101A"/>
        </w:rPr>
        <w:t>simplif</w:t>
      </w:r>
      <w:r w:rsidRPr="17CEED4D" w:rsidR="00EE2E67">
        <w:rPr>
          <w:color w:val="0E101A"/>
        </w:rPr>
        <w:t>ying</w:t>
      </w:r>
      <w:r w:rsidRPr="17CEED4D" w:rsidR="00511F03">
        <w:rPr>
          <w:color w:val="0E101A"/>
        </w:rPr>
        <w:t xml:space="preserve"> </w:t>
      </w:r>
      <w:r w:rsidRPr="17CEED4D" w:rsidR="00B82753">
        <w:rPr>
          <w:color w:val="0E101A"/>
        </w:rPr>
        <w:t>recycling</w:t>
      </w:r>
      <w:r w:rsidRPr="17CEED4D" w:rsidR="00B82753">
        <w:rPr>
          <w:color w:val="0E101A"/>
        </w:rPr>
        <w:t xml:space="preserve"> and </w:t>
      </w:r>
      <w:r w:rsidRPr="17CEED4D" w:rsidR="00353E68">
        <w:rPr>
          <w:color w:val="0E101A"/>
        </w:rPr>
        <w:t>allowing</w:t>
      </w:r>
      <w:r w:rsidRPr="17CEED4D" w:rsidR="00B82753">
        <w:rPr>
          <w:color w:val="0E101A"/>
        </w:rPr>
        <w:t xml:space="preserve"> </w:t>
      </w:r>
      <w:r w:rsidRPr="17CEED4D" w:rsidR="616009DA">
        <w:rPr>
          <w:color w:val="0E101A"/>
        </w:rPr>
        <w:t xml:space="preserve">electronics </w:t>
      </w:r>
      <w:r w:rsidRPr="17CEED4D" w:rsidR="00B82753">
        <w:rPr>
          <w:color w:val="0E101A"/>
        </w:rPr>
        <w:t>manufacturers to recover valuable</w:t>
      </w:r>
      <w:r w:rsidRPr="17CEED4D" w:rsidR="5F950157">
        <w:rPr>
          <w:color w:val="0E101A"/>
        </w:rPr>
        <w:t xml:space="preserve"> components</w:t>
      </w:r>
      <w:r w:rsidRPr="17CEED4D" w:rsidR="6CF87DC1">
        <w:rPr>
          <w:color w:val="0E101A"/>
        </w:rPr>
        <w:t>.</w:t>
      </w:r>
      <w:r w:rsidRPr="17CEED4D" w:rsidR="00B82753">
        <w:rPr>
          <w:color w:val="0E101A"/>
        </w:rPr>
        <w:t xml:space="preserve"> Her innovation has </w:t>
      </w:r>
      <w:r w:rsidRPr="17CEED4D" w:rsidR="00B82753">
        <w:rPr>
          <w:b w:val="1"/>
          <w:bCs w:val="1"/>
          <w:color w:val="0E101A"/>
        </w:rPr>
        <w:t>earned her a place among the ten global</w:t>
      </w:r>
      <w:r w:rsidRPr="17CEED4D" w:rsidR="00151658">
        <w:rPr>
          <w:b w:val="1"/>
          <w:bCs w:val="1"/>
          <w:color w:val="0E101A"/>
        </w:rPr>
        <w:t xml:space="preserve"> innovators</w:t>
      </w:r>
      <w:r w:rsidRPr="17CEED4D" w:rsidR="00B82753">
        <w:rPr>
          <w:b w:val="1"/>
          <w:bCs w:val="1"/>
          <w:color w:val="0E101A"/>
        </w:rPr>
        <w:t>, for the Young Inventors Prize 2025</w:t>
      </w:r>
      <w:r w:rsidRPr="17CEED4D" w:rsidR="00B82753">
        <w:rPr>
          <w:color w:val="0E101A"/>
        </w:rPr>
        <w:t xml:space="preserve">, </w:t>
      </w:r>
      <w:r w:rsidRPr="17CEED4D" w:rsidR="00151658">
        <w:rPr>
          <w:b w:val="1"/>
          <w:bCs w:val="1"/>
          <w:color w:val="0E101A"/>
        </w:rPr>
        <w:t xml:space="preserve">known as Tomorrow Shapers, </w:t>
      </w:r>
      <w:r w:rsidRPr="17CEED4D" w:rsidR="00B82753">
        <w:rPr>
          <w:color w:val="0E101A"/>
        </w:rPr>
        <w:t>selected from over 450 candidates by an independent jury.</w:t>
      </w:r>
      <w:r w:rsidRPr="17CEED4D" w:rsidR="04EE5565">
        <w:rPr>
          <w:color w:val="0E101A"/>
          <w:lang w:val="en-US"/>
        </w:rPr>
        <w:t xml:space="preserve"> </w:t>
      </w:r>
    </w:p>
    <w:p w:rsidR="00097224" w:rsidP="22E6CFAF" w:rsidRDefault="00B82753" w14:paraId="44F57550" w14:textId="35A1D0B8">
      <w:pPr>
        <w:spacing w:before="240" w:after="240" w:line="240" w:lineRule="auto"/>
        <w:jc w:val="both"/>
        <w:rPr>
          <w:rFonts w:ascii="Times New Roman" w:hAnsi="Times New Roman" w:eastAsia="Times New Roman" w:cs="Times New Roman"/>
          <w:sz w:val="24"/>
          <w:szCs w:val="24"/>
        </w:rPr>
      </w:pPr>
      <w:r w:rsidRPr="1390BBD7">
        <w:rPr>
          <w:b/>
          <w:bCs/>
          <w:color w:val="BE0F05"/>
        </w:rPr>
        <w:t>Transforming electronics with paper-based components</w:t>
      </w:r>
    </w:p>
    <w:p w:rsidR="00097224" w:rsidP="26AA0DDE" w:rsidRDefault="46565EDE" w14:paraId="44F57552" w14:textId="7B0EC57B">
      <w:pPr>
        <w:spacing w:before="240" w:after="240" w:line="240" w:lineRule="auto"/>
        <w:jc w:val="both"/>
        <w:rPr>
          <w:lang w:val="en-US"/>
        </w:rPr>
      </w:pPr>
      <w:r w:rsidR="46565EDE">
        <w:rPr/>
        <w:t xml:space="preserve">Most small electronic devices are encased </w:t>
      </w:r>
      <w:r w:rsidR="46565EDE">
        <w:rPr/>
        <w:t>in</w:t>
      </w:r>
      <w:r w:rsidRPr="26AA0DDE" w:rsidR="3A5AB525">
        <w:rPr>
          <w:lang w:val="en-US"/>
        </w:rPr>
        <w:t xml:space="preserve"> plastic</w:t>
      </w:r>
      <w:r w:rsidRPr="26AA0DDE" w:rsidR="3A5AB525">
        <w:rPr>
          <w:lang w:val="en-US"/>
        </w:rPr>
        <w:t xml:space="preserve"> components—</w:t>
      </w:r>
      <w:r w:rsidRPr="26AA0DDE" w:rsidR="3A5AB525">
        <w:rPr>
          <w:lang w:val="en-US"/>
        </w:rPr>
        <w:t xml:space="preserve">a material that is </w:t>
      </w:r>
      <w:r w:rsidRPr="26AA0DDE" w:rsidR="3A5AB525">
        <w:rPr>
          <w:lang w:val="en-US"/>
        </w:rPr>
        <w:t>diff</w:t>
      </w:r>
      <w:r w:rsidRPr="26AA0DDE" w:rsidR="3A5AB525">
        <w:rPr>
          <w:lang w:val="en-US"/>
        </w:rPr>
        <w:t xml:space="preserve">icult </w:t>
      </w:r>
      <w:r w:rsidRPr="26AA0DDE" w:rsidR="3A5AB525">
        <w:rPr>
          <w:lang w:val="en-US"/>
        </w:rPr>
        <w:t>to recycle</w:t>
      </w:r>
      <w:r w:rsidRPr="26AA0DDE" w:rsidR="3A5AB525">
        <w:rPr>
          <w:lang w:val="en-US"/>
        </w:rPr>
        <w:t xml:space="preserve"> </w:t>
      </w:r>
      <w:r w:rsidRPr="26AA0DDE" w:rsidR="3A5AB525">
        <w:rPr>
          <w:lang w:val="en-US"/>
        </w:rPr>
        <w:t>when combined with others.</w:t>
      </w:r>
      <w:r w:rsidRPr="26AA0DDE" w:rsidR="3A5AB525">
        <w:rPr>
          <w:lang w:val="en-US"/>
        </w:rPr>
        <w:t xml:space="preserve"> </w:t>
      </w:r>
      <w:r w:rsidRPr="26AA0DDE" w:rsidR="3A5AB525">
        <w:rPr>
          <w:lang w:val="en-US"/>
        </w:rPr>
        <w:t>The challenge lies not in the material itself, but in the lack of proper separation and reuse processes. This is precisely where Kerber's innovation comes in: PAPE is a paper-based alternative to conventional housing parts and was designed with a circular recycling process in mind. Instead of being shredded—where valuable materials on PCBs are often lost—PAPE components can be dissolved in a targeted way. This allows circuit boards, and even electronic components (if recyclable PCBs are used), to be recovered for reuse. PAPE is made from unused p</w:t>
      </w:r>
      <w:r w:rsidRPr="26AA0DDE" w:rsidR="3A5AB525">
        <w:rPr>
          <w:lang w:val="en-US"/>
        </w:rPr>
        <w:t xml:space="preserve">aper </w:t>
      </w:r>
      <w:r w:rsidRPr="26AA0DDE" w:rsidR="3A5AB525">
        <w:rPr>
          <w:lang w:val="en-US"/>
        </w:rPr>
        <w:t>f</w:t>
      </w:r>
      <w:r w:rsidRPr="26AA0DDE" w:rsidR="3A5AB525">
        <w:rPr>
          <w:lang w:val="en-US"/>
        </w:rPr>
        <w:t>ibres</w:t>
      </w:r>
      <w:r w:rsidRPr="26AA0DDE" w:rsidR="3A5AB525">
        <w:rPr>
          <w:lang w:val="en-US"/>
        </w:rPr>
        <w:t>, is durable and biodegradable—</w:t>
      </w:r>
      <w:r w:rsidRPr="26AA0DDE" w:rsidR="3A5AB525">
        <w:rPr>
          <w:lang w:val="en-US"/>
        </w:rPr>
        <w:t>simplifying disassembly and material recovery</w:t>
      </w:r>
      <w:r w:rsidRPr="26AA0DDE" w:rsidR="3A5AB525">
        <w:rPr>
          <w:lang w:val="en-US"/>
        </w:rPr>
        <w:t xml:space="preserve">.  </w:t>
      </w:r>
    </w:p>
    <w:p w:rsidR="00097224" w:rsidP="46565EDE" w:rsidRDefault="00B82753" w14:paraId="44F57553" w14:textId="77777777">
      <w:pPr>
        <w:spacing w:before="240" w:after="240" w:line="240" w:lineRule="auto"/>
        <w:jc w:val="both"/>
        <w:rPr>
          <w:b/>
          <w:bCs/>
          <w:color w:val="BE0F05"/>
        </w:rPr>
      </w:pPr>
      <w:r w:rsidRPr="62796384">
        <w:rPr>
          <w:b/>
          <w:bCs/>
          <w:color w:val="BE0F05"/>
        </w:rPr>
        <w:t>Combining</w:t>
      </w:r>
      <w:r w:rsidRPr="62796384">
        <w:rPr>
          <w:b/>
          <w:bCs/>
          <w:color w:val="C04F4D"/>
        </w:rPr>
        <w:t xml:space="preserve"> </w:t>
      </w:r>
      <w:r w:rsidRPr="62796384">
        <w:rPr>
          <w:b/>
          <w:bCs/>
          <w:color w:val="BE0F05"/>
        </w:rPr>
        <w:t>design and sustainability</w:t>
      </w:r>
    </w:p>
    <w:p w:rsidR="00097224" w:rsidP="26AA0DDE" w:rsidRDefault="00B82753" w14:paraId="44F57555" w14:textId="63C064E2">
      <w:pPr>
        <w:pStyle w:val="Normal"/>
        <w:suppressLineNumbers w:val="0"/>
        <w:bidi w:val="0"/>
        <w:spacing w:before="240" w:beforeAutospacing="off" w:after="240" w:afterAutospacing="off" w:line="240" w:lineRule="auto"/>
        <w:ind w:left="0" w:right="0"/>
        <w:jc w:val="both"/>
        <w:rPr>
          <w:i w:val="1"/>
          <w:iCs w:val="1"/>
          <w:lang w:val="en-US"/>
        </w:rPr>
      </w:pPr>
      <w:r w:rsidR="00B82753">
        <w:rPr/>
        <w:t xml:space="preserve">Kerber’s </w:t>
      </w:r>
      <w:r w:rsidR="3FA9737A">
        <w:rPr/>
        <w:t>move toward</w:t>
      </w:r>
      <w:r w:rsidR="00B82753">
        <w:rPr/>
        <w:t xml:space="preserve"> sustainable materials was in</w:t>
      </w:r>
      <w:r w:rsidR="3EE9C20B">
        <w:rPr/>
        <w:t>spir</w:t>
      </w:r>
      <w:r w:rsidR="00B82753">
        <w:rPr/>
        <w:t>ed by her father, a physicist and award-winning inventor, who introduced her to</w:t>
      </w:r>
      <w:r w:rsidRPr="26AA0DDE" w:rsidR="00B82753">
        <w:rPr>
          <w:b w:val="1"/>
          <w:bCs w:val="1"/>
        </w:rPr>
        <w:t xml:space="preserve"> dissolvable </w:t>
      </w:r>
      <w:r w:rsidRPr="26AA0DDE" w:rsidR="00B82753">
        <w:rPr>
          <w:b w:val="1"/>
          <w:bCs w:val="1"/>
        </w:rPr>
        <w:t>circuit board technology.</w:t>
      </w:r>
      <w:r w:rsidR="00B82753">
        <w:rPr/>
        <w:t xml:space="preserve"> </w:t>
      </w:r>
      <w:r w:rsidR="42987248">
        <w:rPr/>
        <w:t xml:space="preserve"> During her industrial design studies at FH </w:t>
      </w:r>
      <w:r w:rsidR="42987248">
        <w:rPr/>
        <w:t>Joanneum</w:t>
      </w:r>
      <w:r w:rsidR="00B82753">
        <w:rPr/>
        <w:t xml:space="preserve">, she became increasingly interested in </w:t>
      </w:r>
      <w:r w:rsidR="39E172E5">
        <w:rPr/>
        <w:t xml:space="preserve"> recycling strategies and material reuse</w:t>
      </w:r>
      <w:r w:rsidR="00B82753">
        <w:rPr/>
        <w:t>.</w:t>
      </w:r>
      <w:r w:rsidR="00B82753">
        <w:rPr/>
        <w:t xml:space="preserve"> </w:t>
      </w:r>
      <w:r w:rsidR="38BA94C9">
        <w:rPr/>
        <w:t>S</w:t>
      </w:r>
      <w:r w:rsidR="15440DA6">
        <w:rPr/>
        <w:t>he</w:t>
      </w:r>
      <w:r w:rsidRPr="26AA0DDE" w:rsidR="719DD6D7">
        <w:rPr>
          <w:lang w:val="en-US"/>
        </w:rPr>
        <w:t xml:space="preserve"> began experimenting with materials such as densely compressed paper </w:t>
      </w:r>
      <w:r w:rsidRPr="26AA0DDE" w:rsidR="719DD6D7">
        <w:rPr>
          <w:lang w:val="en-US"/>
        </w:rPr>
        <w:t>fibres</w:t>
      </w:r>
      <w:r w:rsidRPr="26AA0DDE" w:rsidR="719DD6D7">
        <w:rPr>
          <w:lang w:val="en-US"/>
        </w:rPr>
        <w:t xml:space="preserve"> and conducted several design iterations to</w:t>
      </w:r>
      <w:r w:rsidRPr="26AA0DDE" w:rsidR="00B82753">
        <w:rPr>
          <w:lang w:val="en-US"/>
        </w:rPr>
        <w:t xml:space="preserve"> refine</w:t>
      </w:r>
      <w:r w:rsidRPr="26AA0DDE" w:rsidR="00B82753">
        <w:rPr>
          <w:lang w:val="en-US"/>
        </w:rPr>
        <w:t xml:space="preserve"> PAPE’s housing structure, testing airflow and heat resistance to ensure it could safely </w:t>
      </w:r>
      <w:r w:rsidR="64E7A037">
        <w:rPr/>
        <w:t>accommodate</w:t>
      </w:r>
      <w:r w:rsidRPr="26AA0DDE" w:rsidR="00B82753">
        <w:rPr>
          <w:lang w:val="en-US"/>
        </w:rPr>
        <w:t xml:space="preserve"> electronic components. </w:t>
      </w:r>
      <w:r w:rsidRPr="26AA0DDE" w:rsidR="00B82753">
        <w:rPr>
          <w:b w:val="1"/>
          <w:bCs w:val="1"/>
          <w:lang w:val="en-US"/>
        </w:rPr>
        <w:t xml:space="preserve">Kerber </w:t>
      </w:r>
      <w:r w:rsidRPr="26AA0DDE" w:rsidR="00B82753">
        <w:rPr>
          <w:b w:val="1"/>
          <w:bCs w:val="1"/>
          <w:lang w:val="en-US"/>
        </w:rPr>
        <w:t>realised</w:t>
      </w:r>
      <w:r w:rsidRPr="26AA0DDE" w:rsidR="00B82753">
        <w:rPr>
          <w:b w:val="1"/>
          <w:bCs w:val="1"/>
          <w:lang w:val="en-US"/>
        </w:rPr>
        <w:t xml:space="preserve"> that </w:t>
      </w:r>
      <w:r w:rsidRPr="26AA0DDE" w:rsidR="00B82753">
        <w:rPr>
          <w:b w:val="1"/>
          <w:bCs w:val="1"/>
          <w:lang w:val="en-US"/>
        </w:rPr>
        <w:t xml:space="preserve">recyclable circuit boards </w:t>
      </w:r>
      <w:r w:rsidRPr="26AA0DDE" w:rsidR="1B78701C">
        <w:rPr>
          <w:b w:val="1"/>
          <w:bCs w:val="1"/>
          <w:lang w:val="en-US"/>
        </w:rPr>
        <w:t xml:space="preserve">alone </w:t>
      </w:r>
      <w:r w:rsidRPr="26AA0DDE" w:rsidR="00B82753">
        <w:rPr>
          <w:b w:val="1"/>
          <w:bCs w:val="1"/>
          <w:lang w:val="en-US"/>
        </w:rPr>
        <w:t>w</w:t>
      </w:r>
      <w:r w:rsidRPr="26AA0DDE" w:rsidR="4C0028FA">
        <w:rPr>
          <w:b w:val="1"/>
          <w:bCs w:val="1"/>
          <w:lang w:val="en-US"/>
        </w:rPr>
        <w:t>eren</w:t>
      </w:r>
      <w:r w:rsidRPr="26AA0DDE" w:rsidR="00B82753">
        <w:rPr>
          <w:b w:val="1"/>
          <w:bCs w:val="1"/>
          <w:lang w:val="en-US"/>
        </w:rPr>
        <w:t>’t</w:t>
      </w:r>
      <w:r w:rsidRPr="26AA0DDE" w:rsidR="00B82753">
        <w:rPr>
          <w:b w:val="1"/>
          <w:bCs w:val="1"/>
          <w:lang w:val="en-US"/>
        </w:rPr>
        <w:t xml:space="preserve"> </w:t>
      </w:r>
      <w:r w:rsidRPr="26AA0DDE" w:rsidR="00B82753">
        <w:rPr>
          <w:b w:val="1"/>
          <w:bCs w:val="1"/>
          <w:lang w:val="en-US"/>
        </w:rPr>
        <w:t>enough</w:t>
      </w:r>
      <w:r w:rsidRPr="26AA0DDE" w:rsidR="00B82753">
        <w:rPr>
          <w:lang w:val="en-US"/>
        </w:rPr>
        <w:t>—electronics</w:t>
      </w:r>
      <w:r w:rsidRPr="26AA0DDE" w:rsidR="00B82753">
        <w:rPr>
          <w:lang w:val="en-US"/>
        </w:rPr>
        <w:t xml:space="preserve"> needed a fully circular design: </w:t>
      </w:r>
      <w:r w:rsidRPr="26AA0DDE" w:rsidR="00B82753">
        <w:rPr>
          <w:i w:val="1"/>
          <w:iCs w:val="1"/>
          <w:lang w:val="en-US"/>
        </w:rPr>
        <w:t xml:space="preserve">“Even if </w:t>
      </w:r>
      <w:r w:rsidRPr="26AA0DDE" w:rsidR="53EEB29C">
        <w:rPr>
          <w:i w:val="1"/>
          <w:iCs w:val="1"/>
          <w:lang w:val="en-US"/>
        </w:rPr>
        <w:t>researchers</w:t>
      </w:r>
      <w:r w:rsidRPr="26AA0DDE" w:rsidR="00B82753">
        <w:rPr>
          <w:i w:val="1"/>
          <w:iCs w:val="1"/>
          <w:lang w:val="en-US"/>
        </w:rPr>
        <w:t xml:space="preserve"> create dissolvable, recyclable circuit boards, it </w:t>
      </w:r>
      <w:r w:rsidRPr="26AA0DDE" w:rsidR="00B82753">
        <w:rPr>
          <w:i w:val="1"/>
          <w:iCs w:val="1"/>
          <w:lang w:val="en-US"/>
        </w:rPr>
        <w:t>doesn’t</w:t>
      </w:r>
      <w:r w:rsidRPr="26AA0DDE" w:rsidR="00B82753">
        <w:rPr>
          <w:i w:val="1"/>
          <w:iCs w:val="1"/>
          <w:lang w:val="en-US"/>
        </w:rPr>
        <w:t xml:space="preserve"> really change anything if the rest of the product just ends up as waste again. The whole design </w:t>
      </w:r>
      <w:r w:rsidRPr="26AA0DDE" w:rsidR="00B82753">
        <w:rPr>
          <w:i w:val="1"/>
          <w:iCs w:val="1"/>
          <w:lang w:val="en-US"/>
        </w:rPr>
        <w:t>has to</w:t>
      </w:r>
      <w:r w:rsidRPr="26AA0DDE" w:rsidR="00B82753">
        <w:rPr>
          <w:i w:val="1"/>
          <w:iCs w:val="1"/>
          <w:lang w:val="en-US"/>
        </w:rPr>
        <w:t xml:space="preserve"> evolve—otherwise, </w:t>
      </w:r>
      <w:r w:rsidRPr="26AA0DDE" w:rsidR="00B82753">
        <w:rPr>
          <w:i w:val="1"/>
          <w:iCs w:val="1"/>
          <w:lang w:val="en-US"/>
        </w:rPr>
        <w:t>we’re</w:t>
      </w:r>
      <w:r w:rsidRPr="26AA0DDE" w:rsidR="00B82753">
        <w:rPr>
          <w:i w:val="1"/>
          <w:iCs w:val="1"/>
          <w:lang w:val="en-US"/>
        </w:rPr>
        <w:t xml:space="preserve"> just shifting the problem instead of solving it</w:t>
      </w:r>
      <w:r w:rsidRPr="26AA0DDE" w:rsidR="7259B2B8">
        <w:rPr>
          <w:i w:val="1"/>
          <w:iCs w:val="1"/>
          <w:lang w:val="en-US"/>
        </w:rPr>
        <w:t>.</w:t>
      </w:r>
      <w:r w:rsidRPr="26AA0DDE" w:rsidR="00B82753">
        <w:rPr>
          <w:i w:val="1"/>
          <w:iCs w:val="1"/>
          <w:lang w:val="en-US"/>
        </w:rPr>
        <w:t>”</w:t>
      </w:r>
    </w:p>
    <w:p w:rsidR="00097224" w:rsidP="318F7DE6" w:rsidRDefault="00B82753" w14:paraId="44F57556" w14:textId="2BE6C04E">
      <w:pPr>
        <w:pStyle w:val="Normal"/>
        <w:suppressLineNumbers w:val="0"/>
        <w:bidi w:val="0"/>
        <w:spacing w:before="240" w:beforeAutospacing="off" w:after="240" w:afterAutospacing="off" w:line="240" w:lineRule="auto"/>
        <w:ind w:left="0" w:right="0"/>
        <w:jc w:val="both"/>
      </w:pPr>
      <w:r w:rsidRPr="26AA0DDE" w:rsidR="00B82753">
        <w:rPr>
          <w:lang w:val="en-US"/>
        </w:rPr>
        <w:t xml:space="preserve">She is now exploring partnerships with startups and </w:t>
      </w:r>
      <w:r w:rsidRPr="26AA0DDE" w:rsidR="5A0EA977">
        <w:rPr>
          <w:lang w:val="en-US"/>
        </w:rPr>
        <w:t>i</w:t>
      </w:r>
      <w:r w:rsidRPr="26AA0DDE" w:rsidR="61AA897A">
        <w:rPr>
          <w:lang w:val="en-US"/>
        </w:rPr>
        <w:t>ndustrial</w:t>
      </w:r>
      <w:r w:rsidRPr="26AA0DDE" w:rsidR="00B82753">
        <w:rPr>
          <w:lang w:val="en-US"/>
        </w:rPr>
        <w:t xml:space="preserve"> companies </w:t>
      </w:r>
      <w:r w:rsidRPr="26AA0DDE" w:rsidR="4973E2E8">
        <w:rPr>
          <w:lang w:val="en-US"/>
        </w:rPr>
        <w:t>working</w:t>
      </w:r>
      <w:r w:rsidRPr="26AA0DDE" w:rsidR="00B82753">
        <w:rPr>
          <w:lang w:val="en-US"/>
        </w:rPr>
        <w:t xml:space="preserve"> on recyclable PCB technology to bring PAPE closer to market.</w:t>
      </w:r>
    </w:p>
    <w:p w:rsidR="00097224" w:rsidRDefault="00B82753" w14:paraId="44F57557" w14:textId="77777777">
      <w:pPr>
        <w:spacing w:before="240" w:after="240" w:line="240" w:lineRule="auto"/>
        <w:jc w:val="both"/>
        <w:rPr>
          <w:b/>
        </w:rPr>
      </w:pPr>
      <w:r>
        <w:rPr>
          <w:b/>
        </w:rPr>
        <w:t>The Young Inventors Prize celebrates worldwide innovators 30 and under using technology to address global challenges posed by the United Nations Sustainable Development Goals (SDGs).</w:t>
      </w:r>
      <w:r>
        <w:t xml:space="preserve"> Kerber’s invention supports SDG 9 (Industry, Innovation, and Infrastructure) and SDG 11 (Sustainable Cities and Communities), by reducing e-waste and promoting sustainable design.</w:t>
      </w:r>
    </w:p>
    <w:p w:rsidR="00097224" w:rsidP="1390BBD7" w:rsidRDefault="00B82753" w14:paraId="44F57558" w14:textId="77777777">
      <w:pPr>
        <w:spacing w:before="240" w:after="240" w:line="240" w:lineRule="auto"/>
        <w:jc w:val="both"/>
        <w:rPr>
          <w:b/>
          <w:bCs/>
        </w:rPr>
      </w:pPr>
      <w:r w:rsidRPr="1390BBD7">
        <w:rPr>
          <w:b/>
          <w:bCs/>
        </w:rPr>
        <w:t xml:space="preserve">The winners of the 2025 edition will be announced during a ceremony </w:t>
      </w:r>
      <w:hyperlink r:id="rId12">
        <w:r w:rsidRPr="1390BBD7">
          <w:rPr>
            <w:rStyle w:val="Hyperlink"/>
            <w:b/>
            <w:bCs/>
          </w:rPr>
          <w:t>livestreamed</w:t>
        </w:r>
      </w:hyperlink>
      <w:r w:rsidRPr="1390BBD7">
        <w:rPr>
          <w:b/>
          <w:bCs/>
        </w:rPr>
        <w:t xml:space="preserve"> from Iceland on 18 June 2025. </w:t>
      </w:r>
    </w:p>
    <w:p w:rsidR="00097224" w:rsidRDefault="00B82753" w14:paraId="44F57559" w14:textId="4DC08453">
      <w:pPr>
        <w:spacing w:before="240" w:after="240" w:line="240" w:lineRule="auto"/>
        <w:jc w:val="both"/>
        <w:rPr>
          <w:color w:val="00000A"/>
        </w:rPr>
      </w:pPr>
      <w:r w:rsidRPr="1390BBD7">
        <w:rPr>
          <w:color w:val="00000A"/>
        </w:rPr>
        <w:t>Find more information about the invention’s impact, the technology and the inventor’s story</w:t>
      </w:r>
      <w:r w:rsidRPr="1390BBD7" w:rsidR="6B65B4EC">
        <w:rPr>
          <w:color w:val="00000A"/>
        </w:rPr>
        <w:t xml:space="preserve"> </w:t>
      </w:r>
      <w:hyperlink r:id="rId13">
        <w:r w:rsidRPr="1390BBD7" w:rsidR="6B65B4EC">
          <w:rPr>
            <w:rStyle w:val="Hyperlink"/>
          </w:rPr>
          <w:t>here</w:t>
        </w:r>
      </w:hyperlink>
      <w:r w:rsidRPr="1390BBD7">
        <w:rPr>
          <w:color w:val="00000A"/>
        </w:rPr>
        <w:t>.</w:t>
      </w:r>
    </w:p>
    <w:p w:rsidR="00097224" w:rsidRDefault="00B82753" w14:paraId="44F5755A" w14:textId="77777777">
      <w:pPr>
        <w:spacing w:before="240" w:after="240" w:line="240" w:lineRule="auto"/>
        <w:jc w:val="both"/>
        <w:rPr>
          <w:rFonts w:ascii="Times New Roman" w:hAnsi="Times New Roman" w:eastAsia="Times New Roman" w:cs="Times New Roman"/>
          <w:sz w:val="24"/>
          <w:szCs w:val="24"/>
        </w:rPr>
      </w:pPr>
      <w:r>
        <w:rPr>
          <w:b/>
          <w:sz w:val="20"/>
          <w:szCs w:val="20"/>
        </w:rPr>
        <w:t>Media contacts European Patent Office</w:t>
      </w:r>
    </w:p>
    <w:p w:rsidR="00097224" w:rsidRDefault="00B82753" w14:paraId="44F5755B" w14:textId="77777777">
      <w:pPr>
        <w:spacing w:before="240" w:after="240" w:line="240" w:lineRule="auto"/>
        <w:rPr>
          <w:rFonts w:ascii="Times New Roman" w:hAnsi="Times New Roman" w:eastAsia="Times New Roman" w:cs="Times New Roman"/>
          <w:sz w:val="24"/>
          <w:szCs w:val="24"/>
        </w:rPr>
      </w:pPr>
      <w:r>
        <w:rPr>
          <w:b/>
          <w:sz w:val="20"/>
          <w:szCs w:val="20"/>
        </w:rPr>
        <w:t>Luis Berenguer Giménez</w:t>
      </w:r>
      <w:r>
        <w:rPr>
          <w:b/>
          <w:sz w:val="20"/>
          <w:szCs w:val="20"/>
        </w:rPr>
        <w:br/>
      </w:r>
      <w:r>
        <w:rPr>
          <w:sz w:val="20"/>
          <w:szCs w:val="20"/>
        </w:rPr>
        <w:t>Principal Director Communication / EPO spokesperson</w:t>
      </w:r>
    </w:p>
    <w:p w:rsidR="00097224" w:rsidRDefault="00B82753" w14:paraId="44F5755C" w14:textId="77777777">
      <w:pPr>
        <w:spacing w:before="240" w:after="240" w:line="240" w:lineRule="auto"/>
        <w:rPr>
          <w:rFonts w:ascii="Times New Roman" w:hAnsi="Times New Roman" w:eastAsia="Times New Roman" w:cs="Times New Roman"/>
          <w:sz w:val="24"/>
          <w:szCs w:val="24"/>
        </w:rPr>
      </w:pPr>
      <w:r>
        <w:rPr>
          <w:b/>
          <w:sz w:val="20"/>
          <w:szCs w:val="20"/>
        </w:rPr>
        <w:t> EPO press desk</w:t>
      </w:r>
    </w:p>
    <w:p w:rsidR="00B82753" w:rsidP="1390BBD7" w:rsidRDefault="00B82753" w14:paraId="17913B16" w14:textId="45E1E401">
      <w:pPr>
        <w:spacing w:before="240" w:after="240" w:line="240" w:lineRule="auto"/>
        <w:rPr>
          <w:color w:val="000000" w:themeColor="text1"/>
          <w:sz w:val="18"/>
          <w:szCs w:val="18"/>
        </w:rPr>
      </w:pPr>
      <w:r w:rsidRPr="1390BBD7">
        <w:rPr>
          <w:color w:val="0000FF"/>
          <w:sz w:val="20"/>
          <w:szCs w:val="20"/>
        </w:rPr>
        <w:t>press@epo.org</w:t>
      </w:r>
      <w:r>
        <w:br/>
      </w:r>
      <w:r w:rsidRPr="1390BBD7">
        <w:rPr>
          <w:sz w:val="20"/>
          <w:szCs w:val="20"/>
        </w:rPr>
        <w:t>Tel.: +49 89 2399-1833</w:t>
      </w:r>
      <w:r>
        <w:br/>
      </w:r>
      <w:r>
        <w:br/>
      </w:r>
      <w:r w:rsidRPr="1390BBD7" w:rsidR="3264483F">
        <w:rPr>
          <w:b/>
          <w:bCs/>
          <w:color w:val="000000" w:themeColor="text1"/>
          <w:sz w:val="18"/>
          <w:szCs w:val="18"/>
          <w:lang w:val="en-GB"/>
        </w:rPr>
        <w:t>About the Young Inventors Prize</w:t>
      </w:r>
    </w:p>
    <w:p w:rsidR="3264483F" w:rsidP="1390BBD7" w:rsidRDefault="3264483F" w14:paraId="3FAAE322" w14:textId="6FE94F96">
      <w:pPr>
        <w:spacing w:before="240" w:after="240" w:line="240" w:lineRule="auto"/>
        <w:jc w:val="both"/>
        <w:rPr>
          <w:color w:val="000000" w:themeColor="text1"/>
          <w:sz w:val="18"/>
          <w:szCs w:val="18"/>
        </w:rPr>
      </w:pPr>
      <w:r w:rsidRPr="1390BBD7">
        <w:rPr>
          <w:color w:val="000000" w:themeColor="text1"/>
          <w:sz w:val="18"/>
          <w:szCs w:val="18"/>
          <w:lang w:val="en-GB"/>
        </w:rPr>
        <w:t>Aimed at individuals 30 and under, the Young Inventors Prize showcases the transformative power of youth-driven solutions and recognises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 World Builders, Community Healers, and Nature Guardians. In addition, a People’s Choice winner, voted by the public online, will be revealed. Each Tomorrow Shaper will receive EUR 5 000, the three special prize winners will each receive an extra EUR 15 000. The People’s Choice winner will be awarded an additional EUR 5 000.</w:t>
      </w:r>
      <w:r w:rsidRPr="1390BBD7">
        <w:rPr>
          <w:rFonts w:ascii="Calibri" w:hAnsi="Calibri" w:eastAsia="Calibri" w:cs="Calibri"/>
          <w:color w:val="000000" w:themeColor="text1"/>
          <w:sz w:val="18"/>
          <w:szCs w:val="18"/>
          <w:lang w:val="en-GB"/>
        </w:rPr>
        <w:t xml:space="preserve"> </w:t>
      </w:r>
      <w:hyperlink r:id="rId14">
        <w:r w:rsidRPr="1390BBD7">
          <w:rPr>
            <w:rStyle w:val="Hyperlink"/>
            <w:sz w:val="18"/>
            <w:szCs w:val="18"/>
            <w:lang w:val="en-GB"/>
          </w:rPr>
          <w:t>Read more</w:t>
        </w:r>
      </w:hyperlink>
      <w:r w:rsidRPr="1390BBD7">
        <w:rPr>
          <w:color w:val="000000" w:themeColor="text1"/>
          <w:sz w:val="18"/>
          <w:szCs w:val="18"/>
          <w:lang w:val="en-GB"/>
        </w:rPr>
        <w:t xml:space="preserve"> on the Young Inventors Prize eligibility and selection criteria.</w:t>
      </w:r>
    </w:p>
    <w:p w:rsidR="3264483F" w:rsidP="1390BBD7" w:rsidRDefault="3264483F" w14:paraId="32C672D9" w14:textId="47AADDDE">
      <w:pPr>
        <w:spacing w:before="240" w:after="240" w:line="240" w:lineRule="auto"/>
        <w:jc w:val="both"/>
        <w:rPr>
          <w:color w:val="000000" w:themeColor="text1"/>
          <w:sz w:val="18"/>
          <w:szCs w:val="18"/>
        </w:rPr>
      </w:pPr>
      <w:r w:rsidRPr="1390BBD7">
        <w:rPr>
          <w:b/>
          <w:bCs/>
          <w:color w:val="000000" w:themeColor="text1"/>
          <w:sz w:val="18"/>
          <w:szCs w:val="18"/>
          <w:lang w:val="en-GB"/>
        </w:rPr>
        <w:t>About the EPO</w:t>
      </w:r>
    </w:p>
    <w:p w:rsidR="3264483F" w:rsidP="1390BBD7" w:rsidRDefault="3264483F" w14:paraId="6FB03A85" w14:textId="26EADCCF">
      <w:pPr>
        <w:spacing w:before="240" w:after="240" w:line="240" w:lineRule="auto"/>
        <w:jc w:val="both"/>
        <w:rPr>
          <w:color w:val="000000" w:themeColor="text1"/>
          <w:sz w:val="18"/>
          <w:szCs w:val="18"/>
        </w:rPr>
      </w:pPr>
      <w:r w:rsidRPr="1390BBD7">
        <w:rPr>
          <w:color w:val="000000" w:themeColor="text1"/>
          <w:sz w:val="18"/>
          <w:szCs w:val="18"/>
          <w:lang w:val="en-GB"/>
        </w:rPr>
        <w:t>With 6,300 staff members, the</w:t>
      </w:r>
      <w:hyperlink r:id="rId15">
        <w:r w:rsidRPr="1390BBD7">
          <w:rPr>
            <w:rStyle w:val="Hyperlink"/>
            <w:color w:val="000000" w:themeColor="text1"/>
            <w:sz w:val="18"/>
            <w:szCs w:val="18"/>
            <w:lang w:val="en-GB"/>
          </w:rPr>
          <w:t xml:space="preserve"> </w:t>
        </w:r>
      </w:hyperlink>
      <w:hyperlink r:id="rId16">
        <w:r w:rsidRPr="1390BBD7">
          <w:rPr>
            <w:rStyle w:val="Hyperlink"/>
            <w:sz w:val="18"/>
            <w:szCs w:val="18"/>
            <w:lang w:val="en-GB"/>
          </w:rPr>
          <w:t>European Patent Office (EPO)</w:t>
        </w:r>
      </w:hyperlink>
      <w:r w:rsidRPr="1390BBD7">
        <w:rPr>
          <w:color w:val="000000" w:themeColor="text1"/>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46 countries, covering a market of some 700 million people. The EPO is also the world's leading authority in patent information and patent searching.</w:t>
      </w:r>
    </w:p>
    <w:p w:rsidR="1390BBD7" w:rsidP="1390BBD7" w:rsidRDefault="1390BBD7" w14:paraId="1D3872B0" w14:textId="5E38E35C">
      <w:pPr>
        <w:spacing w:before="240" w:after="240" w:line="240" w:lineRule="auto"/>
      </w:pPr>
    </w:p>
    <w:p w:rsidR="00097224" w:rsidRDefault="00097224" w14:paraId="44F57561" w14:textId="77777777">
      <w:pPr>
        <w:spacing w:line="240" w:lineRule="auto"/>
        <w:jc w:val="both"/>
        <w:rPr>
          <w:b/>
          <w:color w:val="0E101A"/>
          <w:sz w:val="18"/>
          <w:szCs w:val="18"/>
          <w:highlight w:val="white"/>
        </w:rPr>
      </w:pPr>
    </w:p>
    <w:p w:rsidR="00097224" w:rsidRDefault="00097224" w14:paraId="44F57562" w14:textId="77777777">
      <w:pPr>
        <w:spacing w:line="240" w:lineRule="auto"/>
        <w:jc w:val="both"/>
        <w:rPr>
          <w:color w:val="0E101A"/>
          <w:sz w:val="18"/>
          <w:szCs w:val="18"/>
          <w:highlight w:val="white"/>
        </w:rPr>
      </w:pPr>
    </w:p>
    <w:p w:rsidR="00097224" w:rsidRDefault="00097224" w14:paraId="44F57563" w14:textId="77777777">
      <w:pPr>
        <w:spacing w:line="240" w:lineRule="auto"/>
        <w:jc w:val="both"/>
        <w:rPr>
          <w:color w:val="0E101A"/>
          <w:sz w:val="18"/>
          <w:szCs w:val="18"/>
          <w:highlight w:val="white"/>
        </w:rPr>
      </w:pPr>
    </w:p>
    <w:p w:rsidR="00097224" w:rsidRDefault="00097224" w14:paraId="44F57564" w14:textId="77777777"/>
    <w:sectPr w:rsidR="00097224">
      <w:headerReference w:type="default" r:id="rId17"/>
      <w:footerReference w:type="default" r:id="rId18"/>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7D5B" w:rsidRDefault="00677D5B" w14:paraId="19716AF5" w14:textId="77777777">
      <w:pPr>
        <w:spacing w:line="240" w:lineRule="auto"/>
      </w:pPr>
      <w:r>
        <w:separator/>
      </w:r>
    </w:p>
  </w:endnote>
  <w:endnote w:type="continuationSeparator" w:id="0">
    <w:p w:rsidR="00677D5B" w:rsidRDefault="00677D5B" w14:paraId="352432D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9D05173" w:rsidTr="39D05173" w14:paraId="4B2D9E40" w14:textId="77777777">
      <w:trPr>
        <w:trHeight w:val="300"/>
      </w:trPr>
      <w:tc>
        <w:tcPr>
          <w:tcW w:w="3120" w:type="dxa"/>
        </w:tcPr>
        <w:p w:rsidR="39D05173" w:rsidP="39D05173" w:rsidRDefault="39D05173" w14:paraId="2A7E92D2" w14:textId="761F3A2E">
          <w:pPr>
            <w:pStyle w:val="Header"/>
            <w:ind w:left="-115"/>
          </w:pPr>
        </w:p>
      </w:tc>
      <w:tc>
        <w:tcPr>
          <w:tcW w:w="3120" w:type="dxa"/>
        </w:tcPr>
        <w:p w:rsidR="39D05173" w:rsidP="39D05173" w:rsidRDefault="39D05173" w14:paraId="43C7CD47" w14:textId="58128E1B">
          <w:pPr>
            <w:pStyle w:val="Header"/>
            <w:jc w:val="center"/>
          </w:pPr>
        </w:p>
      </w:tc>
      <w:tc>
        <w:tcPr>
          <w:tcW w:w="3120" w:type="dxa"/>
        </w:tcPr>
        <w:p w:rsidR="39D05173" w:rsidP="39D05173" w:rsidRDefault="39D05173" w14:paraId="52C876C6" w14:textId="0C575DA4">
          <w:pPr>
            <w:pStyle w:val="Header"/>
            <w:ind w:right="-115"/>
            <w:jc w:val="right"/>
          </w:pPr>
        </w:p>
      </w:tc>
    </w:tr>
  </w:tbl>
  <w:p w:rsidR="39D05173" w:rsidP="39D05173" w:rsidRDefault="39D05173" w14:paraId="3B362220" w14:textId="4C310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7D5B" w:rsidRDefault="00677D5B" w14:paraId="48AA359E" w14:textId="77777777">
      <w:pPr>
        <w:spacing w:line="240" w:lineRule="auto"/>
      </w:pPr>
      <w:r>
        <w:separator/>
      </w:r>
    </w:p>
  </w:footnote>
  <w:footnote w:type="continuationSeparator" w:id="0">
    <w:p w:rsidR="00677D5B" w:rsidRDefault="00677D5B" w14:paraId="1525B2E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9D05173" w:rsidTr="39D05173" w14:paraId="6D31126E" w14:textId="77777777">
      <w:trPr>
        <w:trHeight w:val="300"/>
      </w:trPr>
      <w:tc>
        <w:tcPr>
          <w:tcW w:w="3120" w:type="dxa"/>
        </w:tcPr>
        <w:p w:rsidR="39D05173" w:rsidP="39D05173" w:rsidRDefault="39D05173" w14:paraId="07F2B1F9" w14:textId="238FE51F">
          <w:pPr>
            <w:ind w:left="-115"/>
          </w:pPr>
          <w:r>
            <w:rPr>
              <w:noProof/>
            </w:rPr>
            <w:drawing>
              <wp:inline distT="0" distB="0" distL="0" distR="0" wp14:anchorId="21EBACB5" wp14:editId="13107D69">
                <wp:extent cx="1104900" cy="457200"/>
                <wp:effectExtent l="0" t="0" r="0" b="0"/>
                <wp:docPr id="1494377636" name="Picture 149437763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39D05173" w:rsidP="39D05173" w:rsidRDefault="39D05173" w14:paraId="1408D24A" w14:textId="3870349F">
          <w:pPr>
            <w:pStyle w:val="Header"/>
            <w:jc w:val="center"/>
          </w:pPr>
        </w:p>
      </w:tc>
      <w:tc>
        <w:tcPr>
          <w:tcW w:w="3120" w:type="dxa"/>
        </w:tcPr>
        <w:p w:rsidR="39D05173" w:rsidP="39D05173" w:rsidRDefault="39D05173" w14:paraId="47DE8F85" w14:textId="58B16D11">
          <w:pPr>
            <w:ind w:right="-115"/>
            <w:jc w:val="right"/>
          </w:pPr>
          <w:r>
            <w:rPr>
              <w:noProof/>
            </w:rPr>
            <w:drawing>
              <wp:inline distT="0" distB="0" distL="0" distR="0" wp14:anchorId="5101CE7B" wp14:editId="6738CB69">
                <wp:extent cx="914400" cy="447675"/>
                <wp:effectExtent l="0" t="0" r="0" b="0"/>
                <wp:docPr id="468013914" name="Picture 468013914" descr="image2.jpg,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39D05173" w:rsidP="39D05173" w:rsidRDefault="39D05173" w14:paraId="7F9DFBD3" w14:textId="5C81F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72693"/>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009145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24"/>
    <w:rsid w:val="00083134"/>
    <w:rsid w:val="00097224"/>
    <w:rsid w:val="00151658"/>
    <w:rsid w:val="00225A2D"/>
    <w:rsid w:val="00306825"/>
    <w:rsid w:val="0033006E"/>
    <w:rsid w:val="00353E68"/>
    <w:rsid w:val="003A717A"/>
    <w:rsid w:val="00511F03"/>
    <w:rsid w:val="005C6998"/>
    <w:rsid w:val="00677D5B"/>
    <w:rsid w:val="00682025"/>
    <w:rsid w:val="006F0612"/>
    <w:rsid w:val="0072E37E"/>
    <w:rsid w:val="0073258E"/>
    <w:rsid w:val="007613CF"/>
    <w:rsid w:val="00771BE3"/>
    <w:rsid w:val="007B01D2"/>
    <w:rsid w:val="007C34B3"/>
    <w:rsid w:val="008904DC"/>
    <w:rsid w:val="00960ABE"/>
    <w:rsid w:val="009C5BF4"/>
    <w:rsid w:val="00A86358"/>
    <w:rsid w:val="00AB38DD"/>
    <w:rsid w:val="00B132C8"/>
    <w:rsid w:val="00B82753"/>
    <w:rsid w:val="00BA6D2D"/>
    <w:rsid w:val="00C376D0"/>
    <w:rsid w:val="00C42B18"/>
    <w:rsid w:val="00C801D4"/>
    <w:rsid w:val="00C83812"/>
    <w:rsid w:val="00C8414D"/>
    <w:rsid w:val="00C926BB"/>
    <w:rsid w:val="00C97DE8"/>
    <w:rsid w:val="00D019BC"/>
    <w:rsid w:val="00D060A6"/>
    <w:rsid w:val="00DB027D"/>
    <w:rsid w:val="00E228FF"/>
    <w:rsid w:val="00E9332F"/>
    <w:rsid w:val="00EE2E67"/>
    <w:rsid w:val="00EF10C8"/>
    <w:rsid w:val="00FC79A0"/>
    <w:rsid w:val="01696489"/>
    <w:rsid w:val="02362460"/>
    <w:rsid w:val="026ED868"/>
    <w:rsid w:val="02C808CE"/>
    <w:rsid w:val="03006877"/>
    <w:rsid w:val="04EE5565"/>
    <w:rsid w:val="0610E361"/>
    <w:rsid w:val="06CC3EE6"/>
    <w:rsid w:val="07BD4F5F"/>
    <w:rsid w:val="07FB61CF"/>
    <w:rsid w:val="08C0D083"/>
    <w:rsid w:val="08DA30D5"/>
    <w:rsid w:val="0AC61D88"/>
    <w:rsid w:val="0B950A13"/>
    <w:rsid w:val="0B9EF48B"/>
    <w:rsid w:val="0BF3AF7F"/>
    <w:rsid w:val="0C918813"/>
    <w:rsid w:val="0D749A8C"/>
    <w:rsid w:val="0F46DA77"/>
    <w:rsid w:val="0F8FE51B"/>
    <w:rsid w:val="10AB46ED"/>
    <w:rsid w:val="12496F98"/>
    <w:rsid w:val="1346E7C2"/>
    <w:rsid w:val="1390BBD7"/>
    <w:rsid w:val="13BDFF09"/>
    <w:rsid w:val="15440DA6"/>
    <w:rsid w:val="15AE5790"/>
    <w:rsid w:val="15B623EC"/>
    <w:rsid w:val="1613620B"/>
    <w:rsid w:val="164A3752"/>
    <w:rsid w:val="17119AE3"/>
    <w:rsid w:val="17BF3207"/>
    <w:rsid w:val="17CEED4D"/>
    <w:rsid w:val="18114D9C"/>
    <w:rsid w:val="18E101B8"/>
    <w:rsid w:val="1A62719C"/>
    <w:rsid w:val="1AC86648"/>
    <w:rsid w:val="1B16C718"/>
    <w:rsid w:val="1B78701C"/>
    <w:rsid w:val="1BD3528F"/>
    <w:rsid w:val="1D5255D8"/>
    <w:rsid w:val="1DD35B36"/>
    <w:rsid w:val="200142F8"/>
    <w:rsid w:val="2181F998"/>
    <w:rsid w:val="22C310D2"/>
    <w:rsid w:val="22E6CFAF"/>
    <w:rsid w:val="2302A2BE"/>
    <w:rsid w:val="238DAA1D"/>
    <w:rsid w:val="23D2E145"/>
    <w:rsid w:val="242C601E"/>
    <w:rsid w:val="2445E6BC"/>
    <w:rsid w:val="2589FCF6"/>
    <w:rsid w:val="258ACEB9"/>
    <w:rsid w:val="25D585CE"/>
    <w:rsid w:val="26AA0DDE"/>
    <w:rsid w:val="2737B2C7"/>
    <w:rsid w:val="2837C8C6"/>
    <w:rsid w:val="290096E3"/>
    <w:rsid w:val="2ED19554"/>
    <w:rsid w:val="2F23866B"/>
    <w:rsid w:val="2F6B2E3C"/>
    <w:rsid w:val="2F6D4ED1"/>
    <w:rsid w:val="3164160C"/>
    <w:rsid w:val="318F7DE6"/>
    <w:rsid w:val="3264483F"/>
    <w:rsid w:val="32E921A9"/>
    <w:rsid w:val="32FEFCAE"/>
    <w:rsid w:val="3398DB08"/>
    <w:rsid w:val="33C3DAA7"/>
    <w:rsid w:val="349F54FF"/>
    <w:rsid w:val="351AEE53"/>
    <w:rsid w:val="351F1B7C"/>
    <w:rsid w:val="3578744F"/>
    <w:rsid w:val="35DA215C"/>
    <w:rsid w:val="384B2E13"/>
    <w:rsid w:val="388E4852"/>
    <w:rsid w:val="38BA94C9"/>
    <w:rsid w:val="3937FF43"/>
    <w:rsid w:val="39D05173"/>
    <w:rsid w:val="39E172E5"/>
    <w:rsid w:val="3A0E7EA2"/>
    <w:rsid w:val="3A18FD26"/>
    <w:rsid w:val="3A5AB525"/>
    <w:rsid w:val="3B3D5A59"/>
    <w:rsid w:val="3BCD129A"/>
    <w:rsid w:val="3CF541AD"/>
    <w:rsid w:val="3D7AEC65"/>
    <w:rsid w:val="3DB77201"/>
    <w:rsid w:val="3DD8B9EE"/>
    <w:rsid w:val="3E418D56"/>
    <w:rsid w:val="3E748C68"/>
    <w:rsid w:val="3EE9C20B"/>
    <w:rsid w:val="3F6A62AE"/>
    <w:rsid w:val="3FA9737A"/>
    <w:rsid w:val="40FB7157"/>
    <w:rsid w:val="4136F497"/>
    <w:rsid w:val="41FE57F8"/>
    <w:rsid w:val="424A2CEB"/>
    <w:rsid w:val="4251AD0C"/>
    <w:rsid w:val="42987248"/>
    <w:rsid w:val="43338220"/>
    <w:rsid w:val="443E400C"/>
    <w:rsid w:val="44577B04"/>
    <w:rsid w:val="449BA435"/>
    <w:rsid w:val="44BBD24F"/>
    <w:rsid w:val="4641A7BC"/>
    <w:rsid w:val="46565EDE"/>
    <w:rsid w:val="47E5E315"/>
    <w:rsid w:val="482ADB66"/>
    <w:rsid w:val="48825B72"/>
    <w:rsid w:val="48B62590"/>
    <w:rsid w:val="4973E2E8"/>
    <w:rsid w:val="49BA337F"/>
    <w:rsid w:val="4B4F810A"/>
    <w:rsid w:val="4B7A5B9F"/>
    <w:rsid w:val="4C0028FA"/>
    <w:rsid w:val="4D358CA9"/>
    <w:rsid w:val="4D5A4257"/>
    <w:rsid w:val="4F332134"/>
    <w:rsid w:val="4F546C0B"/>
    <w:rsid w:val="4FF1A93E"/>
    <w:rsid w:val="521FE6F3"/>
    <w:rsid w:val="53B08FAD"/>
    <w:rsid w:val="53EEB29C"/>
    <w:rsid w:val="55A67947"/>
    <w:rsid w:val="568A6233"/>
    <w:rsid w:val="5774810D"/>
    <w:rsid w:val="5775E5BB"/>
    <w:rsid w:val="57D034E3"/>
    <w:rsid w:val="5826EF38"/>
    <w:rsid w:val="58D35EEA"/>
    <w:rsid w:val="592324B3"/>
    <w:rsid w:val="59545A09"/>
    <w:rsid w:val="5A0EA977"/>
    <w:rsid w:val="5A1F86F5"/>
    <w:rsid w:val="5CD3D38C"/>
    <w:rsid w:val="5DF5856E"/>
    <w:rsid w:val="5DFB824A"/>
    <w:rsid w:val="5EBA28D7"/>
    <w:rsid w:val="5F950157"/>
    <w:rsid w:val="6070626B"/>
    <w:rsid w:val="609CDC01"/>
    <w:rsid w:val="616009DA"/>
    <w:rsid w:val="61AA897A"/>
    <w:rsid w:val="61DB02B3"/>
    <w:rsid w:val="6221B0C3"/>
    <w:rsid w:val="62796384"/>
    <w:rsid w:val="62D2DD36"/>
    <w:rsid w:val="63CA0507"/>
    <w:rsid w:val="64478770"/>
    <w:rsid w:val="64E7A037"/>
    <w:rsid w:val="6700247F"/>
    <w:rsid w:val="673E7D9C"/>
    <w:rsid w:val="67834576"/>
    <w:rsid w:val="681ADFE0"/>
    <w:rsid w:val="6AEA0832"/>
    <w:rsid w:val="6B65B4EC"/>
    <w:rsid w:val="6BF0C0A1"/>
    <w:rsid w:val="6CAD121A"/>
    <w:rsid w:val="6CE52D2E"/>
    <w:rsid w:val="6CF87DC1"/>
    <w:rsid w:val="6EC42B4D"/>
    <w:rsid w:val="700188FF"/>
    <w:rsid w:val="7035DA10"/>
    <w:rsid w:val="70DA3C0C"/>
    <w:rsid w:val="71137D53"/>
    <w:rsid w:val="719DD6D7"/>
    <w:rsid w:val="71FCE374"/>
    <w:rsid w:val="721E8DD2"/>
    <w:rsid w:val="7259B2B8"/>
    <w:rsid w:val="74BDF5E5"/>
    <w:rsid w:val="75D71CD9"/>
    <w:rsid w:val="780920B1"/>
    <w:rsid w:val="78F2A0C6"/>
    <w:rsid w:val="7955BA73"/>
    <w:rsid w:val="79AD3E3D"/>
    <w:rsid w:val="79BB0E28"/>
    <w:rsid w:val="7A5098DC"/>
    <w:rsid w:val="7AAF7040"/>
    <w:rsid w:val="7B16C70F"/>
    <w:rsid w:val="7C9B9F42"/>
    <w:rsid w:val="7CA12BEF"/>
    <w:rsid w:val="7DB4F281"/>
    <w:rsid w:val="7E33649B"/>
    <w:rsid w:val="7EA06F1B"/>
    <w:rsid w:val="7EB98274"/>
    <w:rsid w:val="7EE36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7548"/>
  <w15:docId w15:val="{B768A0AD-4FBA-45FC-8CD1-207BE984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A6D2D"/>
    <w:pPr>
      <w:spacing w:line="240" w:lineRule="auto"/>
    </w:pPr>
  </w:style>
  <w:style w:type="paragraph" w:styleId="CommentSubject">
    <w:name w:val="annotation subject"/>
    <w:basedOn w:val="CommentText"/>
    <w:next w:val="CommentText"/>
    <w:link w:val="CommentSubjectChar"/>
    <w:uiPriority w:val="99"/>
    <w:semiHidden/>
    <w:unhideWhenUsed/>
    <w:rsid w:val="00511F03"/>
    <w:rPr>
      <w:b/>
      <w:bCs/>
    </w:rPr>
  </w:style>
  <w:style w:type="character" w:styleId="CommentSubjectChar" w:customStyle="1">
    <w:name w:val="Comment Subject Char"/>
    <w:basedOn w:val="CommentTextChar"/>
    <w:link w:val="CommentSubject"/>
    <w:uiPriority w:val="99"/>
    <w:semiHidden/>
    <w:rsid w:val="00511F03"/>
    <w:rPr>
      <w:b/>
      <w:bCs/>
      <w:sz w:val="20"/>
      <w:szCs w:val="20"/>
    </w:rPr>
  </w:style>
  <w:style w:type="character" w:styleId="Hyperlink">
    <w:name w:val="Hyperlink"/>
    <w:basedOn w:val="DefaultParagraphFont"/>
    <w:uiPriority w:val="99"/>
    <w:unhideWhenUsed/>
    <w:rsid w:val="00DB027D"/>
    <w:rPr>
      <w:color w:val="0000FF" w:themeColor="hyperlink"/>
      <w:u w:val="single"/>
    </w:rPr>
  </w:style>
  <w:style w:type="character" w:styleId="UnresolvedMention">
    <w:name w:val="Unresolved Mention"/>
    <w:basedOn w:val="DefaultParagraphFont"/>
    <w:uiPriority w:val="99"/>
    <w:semiHidden/>
    <w:unhideWhenUsed/>
    <w:rsid w:val="00DB027D"/>
    <w:rPr>
      <w:color w:val="605E5C"/>
      <w:shd w:val="clear" w:color="auto" w:fill="E1DFDD"/>
    </w:rPr>
  </w:style>
  <w:style w:type="paragraph" w:styleId="Header">
    <w:name w:val="header"/>
    <w:basedOn w:val="Normal"/>
    <w:uiPriority w:val="99"/>
    <w:unhideWhenUsed/>
    <w:rsid w:val="39D05173"/>
    <w:pPr>
      <w:tabs>
        <w:tab w:val="center" w:pos="4680"/>
        <w:tab w:val="right" w:pos="9360"/>
      </w:tabs>
      <w:spacing w:line="240" w:lineRule="auto"/>
    </w:pPr>
  </w:style>
  <w:style w:type="paragraph" w:styleId="Footer">
    <w:name w:val="footer"/>
    <w:basedOn w:val="Normal"/>
    <w:uiPriority w:val="99"/>
    <w:unhideWhenUsed/>
    <w:rsid w:val="39D05173"/>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https://www.epo.org/en/news-events/young-inventors-prize/franziska-kerber?mtm_camp=pressrelease&amp;mtm_key=yip2025&amp;mtm_med=press" TargetMode="External"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epo.org/en/news-events/young-inventors-prize/2025-event?mtm_camp=pressrelease&amp;mtm_key=yip2025&amp;mtm_med=press" TargetMode="External" Id="rId12"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hyperlink" Target="https://www.epo.org/?mtm_camp=pressrelease&amp;mtm_key=yip2025&amp;mtm_med=press" TargetMode="External" Id="rId16"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yperlink" Target="https://www.epo.org/?mtm_campaign=EIA2023&amp;mtm_keyword=EIA-pressrelease&amp;mtm_medium=press&amp;mtm_group=press" TargetMode="External" Id="rId15" /><Relationship Type="http://schemas.openxmlformats.org/officeDocument/2006/relationships/fontTable" Target="fontTable.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yperlink" Target="https://www.epo.org/en/news-events/young-inventors-prize?mtm_camp=pressrelease&amp;mtm_key=yip2025&amp;mtm_med=press" TargetMode="External" Id="rId14" /><Relationship Type="http://schemas.microsoft.com/office/2019/05/relationships/documenttasks" Target="documenttasks/documenttasks1.xml" Id="rId22" /><Relationship Type="http://schemas.openxmlformats.org/officeDocument/2006/relationships/hyperlink" Target="https://www.itu.int/hub/2024/04/the-world-generated-62-million-tonnes-of-electronic-waste-in-just-one-year-and-recycled-way-too-little-un-agencies-warn/" TargetMode="External" Id="R70f1fd079caf4ca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F04652-3351-4CBB-8718-50F1640C2201}">
    <t:Anchor>
      <t:Comment id="1972006654"/>
    </t:Anchor>
    <t:History>
      <t:Event id="{628506A0-A93D-4879-B163-B1E3BE12ADC6}" time="2025-03-07T16:28:38.593Z">
        <t:Attribution userId="S::lsixto@epo.org::6ee5da96-1fb0-4e99-b876-8d8667b91400" userProvider="AD" userName="Lucia Sixto Barcia"/>
        <t:Anchor>
          <t:Comment id="1972006654"/>
        </t:Anchor>
        <t:Create/>
      </t:Event>
      <t:Event id="{43CC9F63-01BA-4954-94CD-64C9B3F34AF4}" time="2025-03-07T16:28:38.593Z">
        <t:Attribution userId="S::lsixto@epo.org::6ee5da96-1fb0-4e99-b876-8d8667b91400" userProvider="AD" userName="Lucia Sixto Barcia"/>
        <t:Anchor>
          <t:Comment id="1972006654"/>
        </t:Anchor>
        <t:Assign userId="S::swewege.external@epo.org::5e7b201c-3ab2-4acf-87ee-5c73da9c4bf6" userProvider="AD" userName="Shaun Wewege (External)"/>
      </t:Event>
      <t:Event id="{8AE0B188-5159-4A6D-BE44-830A479F6796}" time="2025-03-07T16:28:38.593Z">
        <t:Attribution userId="S::lsixto@epo.org::6ee5da96-1fb0-4e99-b876-8d8667b91400" userProvider="AD" userName="Lucia Sixto Barcia"/>
        <t:Anchor>
          <t:Comment id="1972006654"/>
        </t:Anchor>
        <t:SetTitle title="Can we explains this in a simpler manner? @Shaun Wewege (External)"/>
      </t:Event>
    </t:History>
  </t:Task>
  <t:Task id="{B752F654-D119-41A9-B553-32483C22D359}">
    <t:Anchor>
      <t:Comment id="910057743"/>
    </t:Anchor>
    <t:History>
      <t:Event id="{B9E16CB3-FB62-4ADB-A692-A3DDB2062C26}" time="2025-05-02T08:19:52.703Z">
        <t:Attribution userId="S::ppiraino@epo.org::dd16abeb-53fb-4965-9610-42ee3811db40" userProvider="AD" userName="Penelope Piraino"/>
        <t:Anchor>
          <t:Comment id="910057743"/>
        </t:Anchor>
        <t:Create/>
      </t:Event>
      <t:Event id="{2AE82D17-944F-4183-9C67-8FDAAFAB7C0A}" time="2025-05-02T08:19:52.703Z">
        <t:Attribution userId="S::ppiraino@epo.org::dd16abeb-53fb-4965-9610-42ee3811db40" userProvider="AD" userName="Penelope Piraino"/>
        <t:Anchor>
          <t:Comment id="910057743"/>
        </t:Anchor>
        <t:Assign userId="S::srasbash.external@epo.org::b4518801-41ad-4802-9959-f90ed3328e0d" userProvider="AD" userName="Sophie Rasbash (External)"/>
      </t:Event>
      <t:Event id="{108097D2-17E2-415E-8E6D-C1A341AB3261}" time="2025-05-02T08:19:52.703Z">
        <t:Attribution userId="S::ppiraino@epo.org::dd16abeb-53fb-4965-9610-42ee3811db40" userProvider="AD" userName="Penelope Piraino"/>
        <t:Anchor>
          <t:Comment id="910057743"/>
        </t:Anchor>
        <t:SetTitle title="@Sophie Rasbash (External) this sentence does not align in the De version where we are saying that plastic is generally a recyclable material &quot;Kunststoff ist grundsätzlich ein recyclingfähiges Material. &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Sophie Rasbash (External)</lastModifiedBy>
  <revision>40</revision>
  <dcterms:created xsi:type="dcterms:W3CDTF">2025-03-07T13:27:00.0000000Z</dcterms:created>
  <dcterms:modified xsi:type="dcterms:W3CDTF">2025-05-02T10:14:33.6872710Z</dcterms:modified>
</coreProperties>
</file>