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CCA9" w14:textId="77777777" w:rsidR="00A17A82" w:rsidRDefault="00A17A82" w:rsidP="0FD3D9CB">
      <w:pPr>
        <w:jc w:val="right"/>
        <w:rPr>
          <w:b/>
          <w:bCs/>
          <w:sz w:val="32"/>
          <w:szCs w:val="32"/>
        </w:rPr>
      </w:pPr>
    </w:p>
    <w:p w14:paraId="00000006" w14:textId="0AC7A085" w:rsidR="009229E6" w:rsidRPr="00A822EC" w:rsidRDefault="00A822EC" w:rsidP="0FD3D9CB">
      <w:pPr>
        <w:jc w:val="right"/>
        <w:rPr>
          <w:b/>
          <w:bCs/>
          <w:sz w:val="32"/>
          <w:szCs w:val="32"/>
          <w:lang w:val="fr-CH"/>
        </w:rPr>
      </w:pPr>
      <w:r w:rsidRPr="00A822EC">
        <w:rPr>
          <w:b/>
          <w:bCs/>
          <w:sz w:val="32"/>
          <w:szCs w:val="32"/>
          <w:lang w:val="fr-CH"/>
        </w:rPr>
        <w:t>COMMUNIQUÉ DE PRESSE</w:t>
      </w:r>
    </w:p>
    <w:p w14:paraId="0000000A" w14:textId="194EBAEB" w:rsidR="009229E6" w:rsidRPr="00A822EC" w:rsidRDefault="009229E6" w:rsidP="0FD3D9CB">
      <w:pPr>
        <w:jc w:val="right"/>
        <w:rPr>
          <w:b/>
          <w:bCs/>
          <w:sz w:val="32"/>
          <w:szCs w:val="32"/>
          <w:lang w:val="fr-CH"/>
        </w:rPr>
      </w:pPr>
      <w:bookmarkStart w:id="0" w:name="_Hlk128552478"/>
    </w:p>
    <w:bookmarkEnd w:id="0" w:displacedByCustomXml="next"/>
    <w:bookmarkStart w:id="1" w:name="_Hlk161216452" w:displacedByCustomXml="next"/>
    <w:sdt>
      <w:sdtPr>
        <w:rPr>
          <w:b/>
          <w:bCs/>
          <w:sz w:val="28"/>
          <w:szCs w:val="28"/>
        </w:rPr>
        <w:id w:val="-621916732"/>
        <w:placeholder>
          <w:docPart w:val="3F178B631D4F4482AC3B720B8571F68C"/>
        </w:placeholder>
      </w:sdtPr>
      <w:sdtEndPr>
        <w:rPr>
          <w:sz w:val="24"/>
          <w:szCs w:val="24"/>
        </w:rPr>
      </w:sdtEndPr>
      <w:sdtContent>
        <w:p w14:paraId="424DFE91" w14:textId="452BEA2D" w:rsidR="00A822EC" w:rsidRPr="00A822EC" w:rsidRDefault="00A822EC" w:rsidP="00A822EC">
          <w:pPr>
            <w:spacing w:line="288" w:lineRule="auto"/>
            <w:jc w:val="center"/>
            <w:rPr>
              <w:b/>
              <w:bCs/>
              <w:sz w:val="28"/>
              <w:szCs w:val="28"/>
              <w:lang w:val="fr-CH"/>
            </w:rPr>
          </w:pPr>
          <w:r w:rsidRPr="00A822EC">
            <w:rPr>
              <w:b/>
              <w:bCs/>
              <w:sz w:val="28"/>
              <w:szCs w:val="28"/>
              <w:lang w:val="fr-CH"/>
            </w:rPr>
            <w:t>L'OEB publie son bilan annuel 2024</w:t>
          </w:r>
        </w:p>
        <w:p w14:paraId="4654A818" w14:textId="7FB555FF" w:rsidR="0FD3D9CB" w:rsidRPr="003713F6" w:rsidRDefault="00000000" w:rsidP="00A822EC">
          <w:pPr>
            <w:spacing w:line="288" w:lineRule="auto"/>
            <w:jc w:val="center"/>
            <w:rPr>
              <w:b/>
              <w:bCs/>
              <w:color w:val="000000" w:themeColor="text1"/>
              <w:sz w:val="22"/>
              <w:szCs w:val="22"/>
            </w:rPr>
          </w:pPr>
        </w:p>
      </w:sdtContent>
    </w:sdt>
    <w:p w14:paraId="3B7E6C59" w14:textId="7C74B018" w:rsidR="4E07E1B3" w:rsidRPr="00450CEC" w:rsidRDefault="4E07E1B3" w:rsidP="0FD3D9CB">
      <w:pPr>
        <w:pStyle w:val="ListParagraph"/>
        <w:jc w:val="both"/>
        <w:rPr>
          <w:rFonts w:eastAsia="Arial"/>
          <w:b/>
          <w:bCs/>
          <w:sz w:val="22"/>
          <w:szCs w:val="22"/>
        </w:rPr>
      </w:pPr>
    </w:p>
    <w:bookmarkEnd w:id="1"/>
    <w:p w14:paraId="26D97E82" w14:textId="3C897413" w:rsidR="00A822EC" w:rsidRPr="00696957" w:rsidRDefault="00A822EC" w:rsidP="00A822EC">
      <w:pPr>
        <w:jc w:val="both"/>
        <w:rPr>
          <w:lang w:val="fr-CH"/>
        </w:rPr>
      </w:pPr>
      <w:r w:rsidRPr="00696957">
        <w:rPr>
          <w:b/>
          <w:lang w:val="fr-CH"/>
        </w:rPr>
        <w:t xml:space="preserve">Munich, le </w:t>
      </w:r>
      <w:r>
        <w:rPr>
          <w:b/>
          <w:lang w:val="fr-CH"/>
        </w:rPr>
        <w:t>24 juin</w:t>
      </w:r>
      <w:r w:rsidRPr="00696957">
        <w:rPr>
          <w:b/>
          <w:lang w:val="fr-CH"/>
        </w:rPr>
        <w:t> 2025</w:t>
      </w:r>
      <w:r w:rsidRPr="00696957">
        <w:rPr>
          <w:lang w:val="fr-CH"/>
        </w:rPr>
        <w:t xml:space="preserve"> – L'Office européen des brevets (OEB) a publié aujourd'hui son </w:t>
      </w:r>
      <w:hyperlink r:id="rId12" w:history="1">
        <w:r w:rsidRPr="00696957">
          <w:rPr>
            <w:rStyle w:val="Hyperlink"/>
            <w:i/>
            <w:lang w:val="fr-CH"/>
          </w:rPr>
          <w:t>bilan annuel 2</w:t>
        </w:r>
        <w:r w:rsidRPr="00696957">
          <w:rPr>
            <w:rStyle w:val="Hyperlink"/>
            <w:i/>
            <w:lang w:val="fr-CH"/>
          </w:rPr>
          <w:t>0</w:t>
        </w:r>
        <w:r w:rsidRPr="00696957">
          <w:rPr>
            <w:rStyle w:val="Hyperlink"/>
            <w:i/>
            <w:lang w:val="fr-CH"/>
          </w:rPr>
          <w:t>24</w:t>
        </w:r>
      </w:hyperlink>
      <w:r w:rsidRPr="00696957">
        <w:rPr>
          <w:lang w:val="fr-CH"/>
        </w:rPr>
        <w:t xml:space="preserve"> accompagné d'une vidéo présentant les principaux jalons atteints au cours des douze derniers mois. La mise en œuvre du Plan stratégique 2028 de l'OEB, qui définit cinq leviers d'action, à savoir les personnes, les technologies, la qualité et le respect des délais dans la mise à disposition des produits et services, les partenariats et la pérennité financière, suit son cours. Parmi les principaux points à noter, qui sont présentés ci-dessous, il convient de relever que la productivité record constatée dans la procédure de délivrance de brevets de l'OEB a eu des effets positifs sur la pérennité financière de l'Office, tandis que la qualité est demeurée élevée.</w:t>
      </w:r>
    </w:p>
    <w:p w14:paraId="00D71BAB" w14:textId="77777777" w:rsidR="00A822EC" w:rsidRPr="00696957" w:rsidRDefault="00A822EC" w:rsidP="00A822EC">
      <w:pPr>
        <w:jc w:val="both"/>
        <w:rPr>
          <w:lang w:val="fr-CH"/>
        </w:rPr>
      </w:pPr>
    </w:p>
    <w:p w14:paraId="574D2BD0" w14:textId="77777777" w:rsidR="00A822EC" w:rsidRPr="00696957" w:rsidRDefault="00A822EC" w:rsidP="00A822EC">
      <w:pPr>
        <w:jc w:val="both"/>
        <w:rPr>
          <w:i/>
          <w:iCs/>
          <w:lang w:val="fr-CH"/>
        </w:rPr>
      </w:pPr>
      <w:r w:rsidRPr="00696957">
        <w:rPr>
          <w:lang w:val="fr-CH"/>
        </w:rPr>
        <w:t>Au sujet du bilan présenté cette année, le Président de l'OEB, M. António Campinos, a déclaré : "</w:t>
      </w:r>
      <w:r w:rsidRPr="00696957">
        <w:rPr>
          <w:i/>
          <w:lang w:val="fr-CH"/>
        </w:rPr>
        <w:t>Alors que la demande de brevets européens demeure élevée, nous renforçons en permanence l'accessibilité, la qualité et l'efficacité du système du brevet européen et soutenons tous les inventeurs qui désirent réussir sur le marché européen des technologies, où la concurrence est forte. Nos produits et services ont franchi une nouvelle étape, notamment grâce à une plus forte intégration de l'intelligence artificielle dans nos outils numériques et à la simplification de nos processus, en étroite collaboration avec les utilisateurs, en Europe et dans le monde."</w:t>
      </w:r>
    </w:p>
    <w:p w14:paraId="4696A959" w14:textId="77777777" w:rsidR="00A822EC" w:rsidRPr="00696957" w:rsidRDefault="00A822EC" w:rsidP="00A822EC">
      <w:pPr>
        <w:jc w:val="both"/>
        <w:rPr>
          <w:lang w:val="fr-CH"/>
        </w:rPr>
      </w:pPr>
    </w:p>
    <w:p w14:paraId="1CEB9805" w14:textId="77777777" w:rsidR="00A822EC" w:rsidRPr="00696957" w:rsidRDefault="00A822EC" w:rsidP="00A822EC">
      <w:pPr>
        <w:spacing w:after="120"/>
        <w:jc w:val="both"/>
        <w:rPr>
          <w:b/>
          <w:bCs/>
          <w:lang w:val="fr-CH"/>
        </w:rPr>
      </w:pPr>
      <w:r w:rsidRPr="00696957">
        <w:rPr>
          <w:b/>
          <w:lang w:val="fr-CH"/>
        </w:rPr>
        <w:t>Poursuite de l'amélioration de la qualité en concertation avec les utilisateurs</w:t>
      </w:r>
    </w:p>
    <w:p w14:paraId="1533C5BF" w14:textId="77777777" w:rsidR="00A822EC" w:rsidRPr="00696957" w:rsidRDefault="00A822EC" w:rsidP="00A822EC">
      <w:pPr>
        <w:jc w:val="both"/>
        <w:rPr>
          <w:lang w:val="fr-CH"/>
        </w:rPr>
      </w:pPr>
      <w:r w:rsidRPr="00696957">
        <w:rPr>
          <w:lang w:val="fr-CH"/>
        </w:rPr>
        <w:t xml:space="preserve">Nous avons publié, au printemps 2024, notre premier Plan d'action pour la qualité. Combiné à notre nouveau tableau de bord sur la qualité, qui est régulièrement actualisé, celui-ci garantit, à l'intention de toutes les parties prenantes, une plus grande transparence des mesures ciblées en matière de qualité. Ce plan prévoit notamment une collaboration renforcée à un stade précoce de la procédure grâce à l'initiative relative à la division de la recherche active, pour une plus grande qualité des opinions écrites. Nos processus d'audit indépendant ont globalement confirmé l'amélioration continue de la qualité quant au fond, tant dans la phase de recherche que dans la phase d'examen. Nous avons veillé à actualiser les compétences de nos agents dans un monde en rapide évolution et accru notre vivier de talents en accueillant 111 nouveaux examinateurs et 102 jeunes professionnels. Par ailleurs, en vue d'approfondir le dialogue avec les utilisateurs et de garantir que l'amélioration continue réponde à leurs besoins, qui sont en constante évolution, l'OEB a tenu plus de 80 réunions avec des demandeurs individuels et avec des associations d'utilisateurs. </w:t>
      </w:r>
    </w:p>
    <w:p w14:paraId="7E35E043" w14:textId="77777777" w:rsidR="00A822EC" w:rsidRDefault="00A822EC" w:rsidP="00A822EC">
      <w:pPr>
        <w:jc w:val="both"/>
        <w:rPr>
          <w:lang w:val="fr-CH"/>
        </w:rPr>
      </w:pPr>
    </w:p>
    <w:p w14:paraId="07CDC325" w14:textId="77777777" w:rsidR="00A822EC" w:rsidRDefault="00A822EC" w:rsidP="00A822EC">
      <w:pPr>
        <w:jc w:val="both"/>
        <w:rPr>
          <w:lang w:val="fr-CH"/>
        </w:rPr>
      </w:pPr>
    </w:p>
    <w:p w14:paraId="2A8A0111" w14:textId="77777777" w:rsidR="00A822EC" w:rsidRPr="00696957" w:rsidRDefault="00A822EC" w:rsidP="00A822EC">
      <w:pPr>
        <w:jc w:val="both"/>
        <w:rPr>
          <w:lang w:val="fr-CH"/>
        </w:rPr>
      </w:pPr>
    </w:p>
    <w:p w14:paraId="73E96D29" w14:textId="77777777" w:rsidR="00A822EC" w:rsidRPr="00696957" w:rsidRDefault="00A822EC" w:rsidP="00A822EC">
      <w:pPr>
        <w:spacing w:after="120"/>
        <w:jc w:val="both"/>
        <w:rPr>
          <w:b/>
          <w:bCs/>
          <w:lang w:val="fr-CH"/>
        </w:rPr>
      </w:pPr>
      <w:r w:rsidRPr="00696957">
        <w:rPr>
          <w:b/>
          <w:lang w:val="fr-CH"/>
        </w:rPr>
        <w:lastRenderedPageBreak/>
        <w:t xml:space="preserve">Un pas supplémentaire vers une procédure de délivrance de brevets entièrement numérique </w:t>
      </w:r>
    </w:p>
    <w:p w14:paraId="5D0DC3CA" w14:textId="77777777" w:rsidR="00A822EC" w:rsidRPr="00696957" w:rsidRDefault="00A822EC" w:rsidP="00A822EC">
      <w:pPr>
        <w:jc w:val="both"/>
        <w:rPr>
          <w:lang w:val="fr-CH"/>
        </w:rPr>
      </w:pPr>
      <w:r w:rsidRPr="00696957">
        <w:rPr>
          <w:lang w:val="fr-CH"/>
        </w:rPr>
        <w:t xml:space="preserve">Par la numérisation de l'ensemble des actions des examinateurs, l'OEB a fait un pas supplémentaire sur le chemin de la numérisation complète de la procédure de délivrance de brevets. La classification assistée par intelligence artificielle a été étendue à la plupart des domaines techniques, et nous avons lancé le nouveau service Legal Interactive Platform, premier outil basé sur l'intelligence artificielle générative intégré à la suite </w:t>
      </w:r>
      <w:proofErr w:type="spellStart"/>
      <w:r w:rsidRPr="00696957">
        <w:rPr>
          <w:lang w:val="fr-CH"/>
        </w:rPr>
        <w:t>MyEPO</w:t>
      </w:r>
      <w:proofErr w:type="spellEnd"/>
      <w:r w:rsidRPr="00696957">
        <w:rPr>
          <w:lang w:val="fr-CH"/>
        </w:rPr>
        <w:t xml:space="preserve"> de services en ligne. Cet outil permet aux utilisateurs d'obtenir instantanément des réponses structurées, avec des liens directs vers les documents juridiques pertinents, à leurs questions concernant le système du brevet européen. Dans le même temps, les services </w:t>
      </w:r>
      <w:proofErr w:type="spellStart"/>
      <w:r w:rsidRPr="00696957">
        <w:rPr>
          <w:lang w:val="fr-CH"/>
        </w:rPr>
        <w:t>MyEPO</w:t>
      </w:r>
      <w:proofErr w:type="spellEnd"/>
      <w:r w:rsidRPr="00696957">
        <w:rPr>
          <w:lang w:val="fr-CH"/>
        </w:rPr>
        <w:t xml:space="preserve"> ont connu en avril et en novembre des mises à jour importantes pour rendre les interactions avec l'Office encore plus simples, efficaces et rapides, notamment au moyen de l'espace partagé, qui facilite la modification conjointe des documents par les demandeurs et par les examinateurs au cours de consultations personnelles.</w:t>
      </w:r>
    </w:p>
    <w:p w14:paraId="741D0CFF" w14:textId="77777777" w:rsidR="00A822EC" w:rsidRPr="00696957" w:rsidRDefault="00A822EC" w:rsidP="00A822EC">
      <w:pPr>
        <w:jc w:val="both"/>
        <w:rPr>
          <w:lang w:val="fr-CH"/>
        </w:rPr>
      </w:pPr>
    </w:p>
    <w:p w14:paraId="19889311" w14:textId="77777777" w:rsidR="00A822EC" w:rsidRPr="00696957" w:rsidRDefault="00A822EC" w:rsidP="00A822EC">
      <w:pPr>
        <w:spacing w:after="120"/>
        <w:jc w:val="both"/>
        <w:rPr>
          <w:b/>
          <w:bCs/>
          <w:lang w:val="fr-CH"/>
        </w:rPr>
      </w:pPr>
      <w:r w:rsidRPr="00696957">
        <w:rPr>
          <w:b/>
          <w:lang w:val="fr-CH"/>
        </w:rPr>
        <w:t>Créer des ponts à l'échelle mondiale et démocratiser l'accès au système des brevets</w:t>
      </w:r>
    </w:p>
    <w:p w14:paraId="277EB38A" w14:textId="77777777" w:rsidR="00A822EC" w:rsidRPr="00696957" w:rsidRDefault="00A822EC" w:rsidP="00A822EC">
      <w:pPr>
        <w:jc w:val="both"/>
        <w:rPr>
          <w:lang w:val="fr-CH"/>
        </w:rPr>
      </w:pPr>
      <w:r w:rsidRPr="00696957">
        <w:rPr>
          <w:lang w:val="fr-CH"/>
        </w:rPr>
        <w:t xml:space="preserve">L'OEB a approfondi la coopération avec ses États membres et avec ses partenaires dans le monde et a ainsi apporté une contribution substantielle à la compétitivité européenne, sujet d'un important rapport récemment rédigé par Mario Draghi, dans lequel ce dernier invite l'ensemble des États membres de l'Union européenne à adhérer au système du brevet unitaire. La demande en ce qui concerne la protection unitaire a connu une croissance remarquable en 2024 : quelque 28 000 brevets unitaires ont été inscrits, et le taux d'adoption a dépassé 25 % des brevets européens délivrés. Le recours au brevet unitaire a atteint 60 % parmi les PME. </w:t>
      </w:r>
    </w:p>
    <w:p w14:paraId="42BA9019" w14:textId="77777777" w:rsidR="00A822EC" w:rsidRPr="00696957" w:rsidRDefault="00A822EC" w:rsidP="00A822EC">
      <w:pPr>
        <w:jc w:val="both"/>
        <w:rPr>
          <w:lang w:val="fr-CH"/>
        </w:rPr>
      </w:pPr>
    </w:p>
    <w:p w14:paraId="0A36D631" w14:textId="77777777" w:rsidR="00A822EC" w:rsidRPr="00696957" w:rsidRDefault="00A822EC" w:rsidP="00A822EC">
      <w:pPr>
        <w:jc w:val="both"/>
        <w:rPr>
          <w:lang w:val="fr-CH"/>
        </w:rPr>
      </w:pPr>
      <w:r w:rsidRPr="00696957">
        <w:rPr>
          <w:lang w:val="fr-CH"/>
        </w:rPr>
        <w:t xml:space="preserve">Des mesures supplémentaires ont été prises en vue de renforcer l'accessibilité de nos produits et services de haute qualité, y compris des réductions de taxes au bénéfice des petits demandeurs. L'OEB a également continué d'accroître son rayonnement international : grâce au système de validation, la protection par brevet de haute qualité que propose l'OEB peut s'étendre à 46 pays, et une seule demande de brevet européen donner ainsi accès à un marché de plus de 700 millions de personnes. </w:t>
      </w:r>
    </w:p>
    <w:p w14:paraId="74C3D7BC" w14:textId="77777777" w:rsidR="00A822EC" w:rsidRPr="00696957" w:rsidRDefault="00A822EC" w:rsidP="00A822EC">
      <w:pPr>
        <w:jc w:val="both"/>
        <w:rPr>
          <w:lang w:val="fr-CH"/>
        </w:rPr>
      </w:pPr>
    </w:p>
    <w:p w14:paraId="18384182" w14:textId="77777777" w:rsidR="00A822EC" w:rsidRPr="00696957" w:rsidRDefault="00A822EC" w:rsidP="00A822EC">
      <w:pPr>
        <w:jc w:val="both"/>
        <w:rPr>
          <w:lang w:val="fr-CH"/>
        </w:rPr>
      </w:pPr>
      <w:r w:rsidRPr="00696957">
        <w:rPr>
          <w:lang w:val="fr-CH"/>
        </w:rPr>
        <w:t>En matière de démocratisation de la connaissance des brevets, l'Observatoire des brevets et des technologies de l'OEB a rendu le volume croissant d'informations relatives aux brevets que détient l'Office plus aisément accessible au moyen de nouveaux rapports, études, plateformes technologiques et outils numériques. On peut par exemple citer l'outil Deep Tech Finder, qui permet désormais de mettre en relation des milliers d'investisseurs et d'inventeurs en associant informations commerciales et relatives aux brevets en accès libre. Enfin, nous avons lancé en 2024 la plateforme de veille technologique, qui propose une manière différente d'interagir avec les données relatives aux brevets en ouvrant nos bases de données à une recherche complète au moyen d'une interface programmable.</w:t>
      </w:r>
    </w:p>
    <w:p w14:paraId="4135D598" w14:textId="77777777" w:rsidR="00A822EC" w:rsidRDefault="00A822EC" w:rsidP="00A822EC">
      <w:pPr>
        <w:jc w:val="both"/>
        <w:rPr>
          <w:lang w:val="fr-CH"/>
        </w:rPr>
      </w:pPr>
    </w:p>
    <w:p w14:paraId="5B0C97E3" w14:textId="77777777" w:rsidR="00A822EC" w:rsidRDefault="00A822EC" w:rsidP="00A822EC">
      <w:pPr>
        <w:jc w:val="both"/>
        <w:rPr>
          <w:lang w:val="fr-CH"/>
        </w:rPr>
      </w:pPr>
    </w:p>
    <w:p w14:paraId="1EC76390" w14:textId="77777777" w:rsidR="00A822EC" w:rsidRPr="00696957" w:rsidRDefault="00A822EC" w:rsidP="00A822EC">
      <w:pPr>
        <w:jc w:val="both"/>
        <w:rPr>
          <w:lang w:val="fr-CH"/>
        </w:rPr>
      </w:pPr>
    </w:p>
    <w:p w14:paraId="494FF8FE" w14:textId="77777777" w:rsidR="00A822EC" w:rsidRPr="00696957" w:rsidRDefault="00A822EC" w:rsidP="00A822EC">
      <w:pPr>
        <w:spacing w:after="120"/>
        <w:jc w:val="both"/>
        <w:rPr>
          <w:b/>
          <w:bCs/>
          <w:lang w:val="fr-CH"/>
        </w:rPr>
      </w:pPr>
      <w:r w:rsidRPr="00696957">
        <w:rPr>
          <w:b/>
          <w:lang w:val="fr-CH"/>
        </w:rPr>
        <w:lastRenderedPageBreak/>
        <w:t>Engagement en faveur de la transparence</w:t>
      </w:r>
    </w:p>
    <w:p w14:paraId="1C0FFAC6" w14:textId="77777777" w:rsidR="00A822EC" w:rsidRPr="00696957" w:rsidRDefault="00A822EC" w:rsidP="00A822EC">
      <w:pPr>
        <w:jc w:val="both"/>
        <w:rPr>
          <w:lang w:val="fr-CH"/>
        </w:rPr>
      </w:pPr>
      <w:r w:rsidRPr="00696957">
        <w:rPr>
          <w:lang w:val="fr-CH"/>
        </w:rPr>
        <w:t>Le bilan annuel 2024 est accompagné de rapports annexes détaillés portant sur les questions clés que sont la qualité, la transformation numérique, les aspects sociaux, la durabilité environnementale, la protection des données et les partenariats. Au-delà des résultats opérationnels qu'ils présentent, ces rapports reflètent notre engagement en faveur de la transparence et de la bonne gouvernance.</w:t>
      </w:r>
    </w:p>
    <w:p w14:paraId="2C1430E2" w14:textId="77777777" w:rsidR="00A822EC" w:rsidRPr="00696957" w:rsidRDefault="00A822EC" w:rsidP="00A822EC">
      <w:pPr>
        <w:jc w:val="both"/>
        <w:rPr>
          <w:lang w:val="fr-CH"/>
        </w:rPr>
      </w:pPr>
    </w:p>
    <w:p w14:paraId="1DA4155C" w14:textId="77777777" w:rsidR="00A822EC" w:rsidRPr="00696957" w:rsidRDefault="00A822EC" w:rsidP="00A822EC">
      <w:pPr>
        <w:suppressAutoHyphens/>
        <w:rPr>
          <w:lang w:val="fr-CH"/>
        </w:rPr>
      </w:pPr>
      <w:r w:rsidRPr="00696957">
        <w:rPr>
          <w:lang w:val="fr-CH"/>
        </w:rPr>
        <w:t xml:space="preserve">Pour consulter l'ensemble des statistiques et tendances les plus récentes concernant les demandes de brevet européen et les brevets délivrés, veuillez consulter le </w:t>
      </w:r>
      <w:hyperlink r:id="rId13" w:history="1">
        <w:r w:rsidRPr="00696957">
          <w:rPr>
            <w:rStyle w:val="Hyperlink"/>
            <w:i/>
            <w:lang w:val="fr-CH"/>
          </w:rPr>
          <w:t>Patent Index 2024</w:t>
        </w:r>
      </w:hyperlink>
      <w:r w:rsidRPr="00696957">
        <w:rPr>
          <w:lang w:val="fr-CH"/>
        </w:rPr>
        <w:t xml:space="preserve"> publié le 25 mars 2025.</w:t>
      </w:r>
    </w:p>
    <w:p w14:paraId="3AD43A4C" w14:textId="77777777" w:rsidR="00A822EC" w:rsidRPr="00696957" w:rsidRDefault="00A822EC" w:rsidP="00A822EC">
      <w:pPr>
        <w:jc w:val="both"/>
        <w:rPr>
          <w:lang w:val="fr-CH"/>
        </w:rPr>
      </w:pPr>
    </w:p>
    <w:p w14:paraId="7ACD4135" w14:textId="77777777" w:rsidR="00A822EC" w:rsidRPr="00E65566" w:rsidRDefault="00A822EC" w:rsidP="00A822EC">
      <w:pPr>
        <w:spacing w:after="120"/>
        <w:jc w:val="both"/>
        <w:rPr>
          <w:b/>
          <w:bCs/>
        </w:rPr>
      </w:pPr>
      <w:proofErr w:type="spellStart"/>
      <w:r>
        <w:rPr>
          <w:b/>
        </w:rPr>
        <w:t>Informations</w:t>
      </w:r>
      <w:proofErr w:type="spellEnd"/>
      <w:r>
        <w:rPr>
          <w:b/>
        </w:rPr>
        <w:t xml:space="preserve"> </w:t>
      </w:r>
      <w:proofErr w:type="spellStart"/>
      <w:r>
        <w:rPr>
          <w:b/>
        </w:rPr>
        <w:t>supplémentaires</w:t>
      </w:r>
      <w:proofErr w:type="spellEnd"/>
    </w:p>
    <w:p w14:paraId="2F4B9906" w14:textId="711C4516" w:rsidR="00A822EC" w:rsidRPr="00E65566" w:rsidRDefault="00A822EC" w:rsidP="00A822EC">
      <w:pPr>
        <w:pStyle w:val="ListParagraph"/>
        <w:numPr>
          <w:ilvl w:val="0"/>
          <w:numId w:val="56"/>
        </w:numPr>
        <w:jc w:val="both"/>
      </w:pPr>
      <w:hyperlink r:id="rId14" w:history="1">
        <w:proofErr w:type="spellStart"/>
        <w:r w:rsidRPr="00696957">
          <w:rPr>
            <w:rStyle w:val="Hyperlink"/>
          </w:rPr>
          <w:t>Bilan</w:t>
        </w:r>
        <w:proofErr w:type="spellEnd"/>
        <w:r w:rsidRPr="00696957">
          <w:rPr>
            <w:rStyle w:val="Hyperlink"/>
          </w:rPr>
          <w:t xml:space="preserve"> </w:t>
        </w:r>
        <w:proofErr w:type="spellStart"/>
        <w:r w:rsidRPr="00696957">
          <w:rPr>
            <w:rStyle w:val="Hyperlink"/>
          </w:rPr>
          <w:t>annuel</w:t>
        </w:r>
        <w:proofErr w:type="spellEnd"/>
        <w:r w:rsidRPr="00696957">
          <w:rPr>
            <w:rStyle w:val="Hyperlink"/>
          </w:rPr>
          <w:t> 2024</w:t>
        </w:r>
      </w:hyperlink>
    </w:p>
    <w:p w14:paraId="023A3DF2" w14:textId="77777777" w:rsidR="00A822EC" w:rsidRPr="00E65566" w:rsidRDefault="00A822EC" w:rsidP="00A822EC">
      <w:pPr>
        <w:pStyle w:val="ListParagraph"/>
        <w:numPr>
          <w:ilvl w:val="0"/>
          <w:numId w:val="56"/>
        </w:numPr>
        <w:jc w:val="both"/>
      </w:pPr>
      <w:hyperlink r:id="rId15">
        <w:r>
          <w:rPr>
            <w:rStyle w:val="Hyperlink"/>
          </w:rPr>
          <w:t xml:space="preserve">Plan </w:t>
        </w:r>
        <w:proofErr w:type="spellStart"/>
        <w:r>
          <w:rPr>
            <w:rStyle w:val="Hyperlink"/>
          </w:rPr>
          <w:t>stratégique</w:t>
        </w:r>
        <w:proofErr w:type="spellEnd"/>
        <w:r>
          <w:rPr>
            <w:rStyle w:val="Hyperlink"/>
          </w:rPr>
          <w:t> 2028</w:t>
        </w:r>
      </w:hyperlink>
    </w:p>
    <w:p w14:paraId="0F671A53" w14:textId="77777777" w:rsidR="00A822EC" w:rsidRDefault="00A822EC" w:rsidP="00A822EC">
      <w:pPr>
        <w:pStyle w:val="ListParagraph"/>
        <w:numPr>
          <w:ilvl w:val="0"/>
          <w:numId w:val="56"/>
        </w:numPr>
        <w:jc w:val="both"/>
      </w:pPr>
      <w:hyperlink r:id="rId16" w:history="1">
        <w:r>
          <w:rPr>
            <w:rStyle w:val="Hyperlink"/>
          </w:rPr>
          <w:t>Legal Interactive Platform</w:t>
        </w:r>
      </w:hyperlink>
    </w:p>
    <w:p w14:paraId="0169987B" w14:textId="77777777" w:rsidR="00A822EC" w:rsidRDefault="00A822EC" w:rsidP="00A822EC">
      <w:pPr>
        <w:pStyle w:val="ListParagraph"/>
        <w:numPr>
          <w:ilvl w:val="0"/>
          <w:numId w:val="56"/>
        </w:numPr>
        <w:jc w:val="both"/>
      </w:pPr>
      <w:hyperlink r:id="rId17" w:history="1">
        <w:r>
          <w:rPr>
            <w:rStyle w:val="Hyperlink"/>
          </w:rPr>
          <w:t>Deep Tech Finder</w:t>
        </w:r>
      </w:hyperlink>
    </w:p>
    <w:p w14:paraId="4B0B6540" w14:textId="77777777" w:rsidR="00A822EC" w:rsidRDefault="00A822EC" w:rsidP="00A822EC">
      <w:pPr>
        <w:pStyle w:val="ListParagraph"/>
        <w:numPr>
          <w:ilvl w:val="0"/>
          <w:numId w:val="56"/>
        </w:numPr>
        <w:jc w:val="both"/>
      </w:pPr>
      <w:hyperlink r:id="rId18" w:history="1">
        <w:proofErr w:type="spellStart"/>
        <w:r>
          <w:rPr>
            <w:rStyle w:val="Hyperlink"/>
          </w:rPr>
          <w:t>Plateforme</w:t>
        </w:r>
        <w:proofErr w:type="spellEnd"/>
        <w:r>
          <w:rPr>
            <w:rStyle w:val="Hyperlink"/>
          </w:rPr>
          <w:t xml:space="preserve"> de </w:t>
        </w:r>
        <w:proofErr w:type="spellStart"/>
        <w:r>
          <w:rPr>
            <w:rStyle w:val="Hyperlink"/>
          </w:rPr>
          <w:t>veille</w:t>
        </w:r>
        <w:proofErr w:type="spellEnd"/>
        <w:r>
          <w:rPr>
            <w:rStyle w:val="Hyperlink"/>
          </w:rPr>
          <w:t xml:space="preserve"> </w:t>
        </w:r>
        <w:proofErr w:type="spellStart"/>
        <w:r>
          <w:rPr>
            <w:rStyle w:val="Hyperlink"/>
          </w:rPr>
          <w:t>technologique</w:t>
        </w:r>
        <w:proofErr w:type="spellEnd"/>
      </w:hyperlink>
    </w:p>
    <w:p w14:paraId="0F38156E" w14:textId="77777777" w:rsidR="00A822EC" w:rsidRDefault="00A822EC" w:rsidP="00A822EC">
      <w:pPr>
        <w:suppressAutoHyphens/>
      </w:pPr>
    </w:p>
    <w:p w14:paraId="759ADF58" w14:textId="77777777" w:rsidR="00A822EC" w:rsidRDefault="00A822EC" w:rsidP="00A822EC"/>
    <w:p w14:paraId="5177309F" w14:textId="77777777" w:rsidR="00A822EC" w:rsidRDefault="00A822EC" w:rsidP="00A822EC">
      <w:pPr>
        <w:jc w:val="both"/>
        <w:rPr>
          <w:sz w:val="20"/>
          <w:szCs w:val="20"/>
        </w:rPr>
      </w:pPr>
    </w:p>
    <w:p w14:paraId="64913520" w14:textId="77777777" w:rsidR="00A822EC" w:rsidRPr="00696957" w:rsidRDefault="00A822EC" w:rsidP="00A822EC">
      <w:pPr>
        <w:rPr>
          <w:b/>
          <w:bCs/>
          <w:sz w:val="20"/>
          <w:szCs w:val="20"/>
          <w:lang w:val="fr-CH"/>
        </w:rPr>
      </w:pPr>
      <w:r w:rsidRPr="00696957">
        <w:rPr>
          <w:b/>
          <w:sz w:val="20"/>
          <w:lang w:val="fr-CH"/>
        </w:rPr>
        <w:t>Relations avec les médias – Office européen des brevets</w:t>
      </w:r>
    </w:p>
    <w:p w14:paraId="31B00603" w14:textId="77777777" w:rsidR="00A822EC" w:rsidRPr="00086741" w:rsidRDefault="00A822EC" w:rsidP="00A822EC">
      <w:pPr>
        <w:rPr>
          <w:b/>
          <w:bCs/>
          <w:sz w:val="20"/>
          <w:szCs w:val="20"/>
          <w:lang w:val="fr-CH"/>
        </w:rPr>
      </w:pPr>
    </w:p>
    <w:p w14:paraId="48E35E75" w14:textId="77777777" w:rsidR="00A822EC" w:rsidRPr="00696957" w:rsidRDefault="00A822EC" w:rsidP="00A822EC">
      <w:pPr>
        <w:rPr>
          <w:sz w:val="20"/>
          <w:szCs w:val="20"/>
          <w:lang w:val="fr-CH"/>
        </w:rPr>
      </w:pPr>
      <w:r w:rsidRPr="00696957">
        <w:rPr>
          <w:b/>
          <w:sz w:val="20"/>
          <w:lang w:val="fr-CH"/>
        </w:rPr>
        <w:t>Luis Berenguer Giménez</w:t>
      </w:r>
      <w:r w:rsidRPr="00696957">
        <w:rPr>
          <w:lang w:val="fr-CH"/>
        </w:rPr>
        <w:br/>
      </w:r>
      <w:r w:rsidRPr="00696957">
        <w:rPr>
          <w:sz w:val="20"/>
          <w:lang w:val="fr-CH"/>
        </w:rPr>
        <w:t>Directeur principal Communication / Porte-parole de l'OEB</w:t>
      </w:r>
    </w:p>
    <w:p w14:paraId="55AB7F47" w14:textId="77777777" w:rsidR="00A822EC" w:rsidRPr="00086741" w:rsidRDefault="00A822EC" w:rsidP="00A822EC">
      <w:pPr>
        <w:tabs>
          <w:tab w:val="left" w:pos="6864"/>
        </w:tabs>
        <w:rPr>
          <w:b/>
          <w:bCs/>
          <w:sz w:val="20"/>
          <w:szCs w:val="20"/>
          <w:lang w:val="fr-CH"/>
        </w:rPr>
      </w:pPr>
    </w:p>
    <w:p w14:paraId="2F3E994A" w14:textId="77777777" w:rsidR="00A822EC" w:rsidRPr="00696957" w:rsidRDefault="00A822EC" w:rsidP="00A822EC">
      <w:pPr>
        <w:tabs>
          <w:tab w:val="left" w:pos="6864"/>
        </w:tabs>
        <w:rPr>
          <w:b/>
          <w:bCs/>
          <w:sz w:val="20"/>
          <w:szCs w:val="20"/>
          <w:lang w:val="fr-CH"/>
        </w:rPr>
      </w:pPr>
      <w:r w:rsidRPr="00696957">
        <w:rPr>
          <w:b/>
          <w:sz w:val="20"/>
          <w:lang w:val="fr-CH"/>
        </w:rPr>
        <w:t>Service presse de l'OEB</w:t>
      </w:r>
    </w:p>
    <w:p w14:paraId="0F8B8533" w14:textId="77777777" w:rsidR="00A822EC" w:rsidRPr="00696957" w:rsidRDefault="00A822EC" w:rsidP="00A822EC">
      <w:pPr>
        <w:rPr>
          <w:sz w:val="20"/>
          <w:szCs w:val="20"/>
          <w:lang w:val="fr-CH"/>
        </w:rPr>
      </w:pPr>
      <w:hyperlink r:id="rId19">
        <w:r w:rsidRPr="00696957">
          <w:rPr>
            <w:rStyle w:val="Hyperlink"/>
            <w:sz w:val="20"/>
            <w:lang w:val="fr-CH"/>
          </w:rPr>
          <w:t>press@epo.org</w:t>
        </w:r>
      </w:hyperlink>
      <w:r w:rsidRPr="00696957">
        <w:rPr>
          <w:sz w:val="20"/>
          <w:lang w:val="fr-CH"/>
        </w:rPr>
        <w:t xml:space="preserve"> </w:t>
      </w:r>
      <w:r w:rsidRPr="00696957">
        <w:rPr>
          <w:lang w:val="fr-CH"/>
        </w:rPr>
        <w:br/>
      </w:r>
      <w:r w:rsidRPr="00696957">
        <w:rPr>
          <w:sz w:val="20"/>
          <w:lang w:val="fr-CH"/>
        </w:rPr>
        <w:t>Tél. : +49 89 2399-1833</w:t>
      </w:r>
    </w:p>
    <w:p w14:paraId="7681BCC8" w14:textId="77777777" w:rsidR="00A822EC" w:rsidRPr="00696957" w:rsidRDefault="00A822EC" w:rsidP="00A822EC">
      <w:pPr>
        <w:rPr>
          <w:sz w:val="20"/>
          <w:szCs w:val="20"/>
          <w:lang w:val="fr-CH"/>
        </w:rPr>
      </w:pPr>
      <w:r w:rsidRPr="00696957">
        <w:rPr>
          <w:sz w:val="20"/>
          <w:lang w:val="fr-CH"/>
        </w:rPr>
        <w:t xml:space="preserve">Mobile : +49 151 5440 3997 </w:t>
      </w:r>
    </w:p>
    <w:p w14:paraId="6A343AE4" w14:textId="77777777" w:rsidR="00A822EC" w:rsidRPr="00696957" w:rsidRDefault="00A822EC" w:rsidP="00A822EC">
      <w:pPr>
        <w:rPr>
          <w:b/>
          <w:bCs/>
          <w:color w:val="000000"/>
          <w:sz w:val="20"/>
          <w:szCs w:val="20"/>
          <w:lang w:val="fr-CH"/>
        </w:rPr>
      </w:pPr>
      <w:r w:rsidRPr="00696957">
        <w:rPr>
          <w:lang w:val="fr-CH"/>
        </w:rPr>
        <w:br/>
      </w:r>
      <w:r w:rsidRPr="00696957">
        <w:rPr>
          <w:b/>
          <w:color w:val="000000" w:themeColor="text1"/>
          <w:sz w:val="20"/>
          <w:lang w:val="fr-CH"/>
        </w:rPr>
        <w:t>À propos de l'OEB</w:t>
      </w:r>
    </w:p>
    <w:p w14:paraId="70C42EF1" w14:textId="77777777" w:rsidR="00A822EC" w:rsidRPr="00696957" w:rsidRDefault="00A822EC" w:rsidP="00A822EC">
      <w:pPr>
        <w:pBdr>
          <w:top w:val="nil"/>
          <w:left w:val="nil"/>
          <w:bottom w:val="nil"/>
          <w:right w:val="nil"/>
          <w:between w:val="nil"/>
        </w:pBdr>
        <w:shd w:val="clear" w:color="auto" w:fill="FFFFFF" w:themeFill="background1"/>
        <w:jc w:val="both"/>
        <w:rPr>
          <w:color w:val="000000"/>
          <w:sz w:val="20"/>
          <w:szCs w:val="20"/>
          <w:lang w:val="fr-CH"/>
        </w:rPr>
      </w:pPr>
      <w:r w:rsidRPr="00696957">
        <w:rPr>
          <w:color w:val="000000" w:themeColor="text1"/>
          <w:sz w:val="20"/>
          <w:lang w:val="fr-CH"/>
        </w:rPr>
        <w:t>Avec ses 6 300</w:t>
      </w:r>
      <w:sdt>
        <w:sdtPr>
          <w:rPr>
            <w:sz w:val="20"/>
            <w:szCs w:val="20"/>
          </w:rPr>
          <w:tag w:val="goog_rdk_47"/>
          <w:id w:val="1219397103"/>
        </w:sdtPr>
        <w:sdtContent>
          <w:r w:rsidRPr="00696957">
            <w:rPr>
              <w:color w:val="000000" w:themeColor="text1"/>
              <w:sz w:val="20"/>
              <w:lang w:val="fr-CH"/>
            </w:rPr>
            <w:t> agents</w:t>
          </w:r>
        </w:sdtContent>
      </w:sdt>
      <w:r w:rsidRPr="00696957">
        <w:rPr>
          <w:color w:val="000000" w:themeColor="text1"/>
          <w:sz w:val="20"/>
          <w:lang w:val="fr-CH"/>
        </w:rPr>
        <w:t>, l'</w:t>
      </w:r>
      <w:hyperlink r:id="rId20">
        <w:r w:rsidRPr="00696957">
          <w:rPr>
            <w:rStyle w:val="Hyperlink"/>
            <w:sz w:val="20"/>
            <w:lang w:val="fr-CH"/>
          </w:rPr>
          <w:t>Office européen des brevets (OEB)</w:t>
        </w:r>
      </w:hyperlink>
      <w:r w:rsidRPr="00696957">
        <w:rPr>
          <w:color w:val="000000" w:themeColor="text1"/>
          <w:sz w:val="20"/>
          <w:lang w:val="fr-CH"/>
        </w:rPr>
        <w:t xml:space="preserve"> est l'une des plus grandes institutions de service public d'Europe. Son siège est à Munich et il dispose de bureaux à Berlin, Bruxelles, La Haye et Vienne. L'OEB a été créé dans l'objectif de renforcer la coopération en matière de brevets en Europe. Grâce à la procédure centralisée de délivrance des brevets de l'OEB, les inventeurs et les inventrices peuvent obtenir une protection par brevet de haute qualité dans jusqu'à 46 pays, couvrant un marché de quelque 700 millions de personnes. L'OEB est également la référence mondiale en matière d'information brevets et de recherche de brevets. </w:t>
      </w:r>
    </w:p>
    <w:sectPr w:rsidR="00A822EC" w:rsidRPr="00696957">
      <w:headerReference w:type="default" r:id="rId2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1876" w14:textId="77777777" w:rsidR="008A2303" w:rsidRDefault="008A2303" w:rsidP="00FB113F">
      <w:r>
        <w:separator/>
      </w:r>
    </w:p>
  </w:endnote>
  <w:endnote w:type="continuationSeparator" w:id="0">
    <w:p w14:paraId="5DE41C9E" w14:textId="77777777" w:rsidR="008A2303" w:rsidRDefault="008A2303" w:rsidP="00FB113F">
      <w:r>
        <w:continuationSeparator/>
      </w:r>
    </w:p>
  </w:endnote>
  <w:endnote w:type="continuationNotice" w:id="1">
    <w:p w14:paraId="6D274369" w14:textId="77777777" w:rsidR="008A2303" w:rsidRDefault="008A2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86D0" w14:textId="77777777" w:rsidR="008A2303" w:rsidRDefault="008A2303" w:rsidP="00FB113F">
      <w:r>
        <w:separator/>
      </w:r>
    </w:p>
  </w:footnote>
  <w:footnote w:type="continuationSeparator" w:id="0">
    <w:p w14:paraId="272FDA33" w14:textId="77777777" w:rsidR="008A2303" w:rsidRDefault="008A2303" w:rsidP="00FB113F">
      <w:r>
        <w:continuationSeparator/>
      </w:r>
    </w:p>
  </w:footnote>
  <w:footnote w:type="continuationNotice" w:id="1">
    <w:p w14:paraId="352D583A" w14:textId="77777777" w:rsidR="008A2303" w:rsidRDefault="008A2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D89B" w14:textId="10DD3392" w:rsidR="0FD3D9CB" w:rsidRDefault="00A17A82" w:rsidP="0FD3D9CB">
    <w:pPr>
      <w:pStyle w:val="Header"/>
    </w:pPr>
    <w:r>
      <w:rPr>
        <w:noProof/>
      </w:rPr>
      <w:drawing>
        <wp:inline distT="0" distB="0" distL="0" distR="0" wp14:anchorId="11100F3B" wp14:editId="3024FDD6">
          <wp:extent cx="1494790" cy="750570"/>
          <wp:effectExtent l="0" t="0" r="0" b="0"/>
          <wp:docPr id="1422047036" name="Picture 14"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p w14:paraId="6A6C5241" w14:textId="77777777" w:rsidR="00A17A82" w:rsidRDefault="00A17A82" w:rsidP="0FD3D9CB">
    <w:pPr>
      <w:pStyle w:val="Header"/>
    </w:pPr>
  </w:p>
</w:hdr>
</file>

<file path=word/intelligence2.xml><?xml version="1.0" encoding="utf-8"?>
<int2:intelligence xmlns:int2="http://schemas.microsoft.com/office/intelligence/2020/intelligence" xmlns:oel="http://schemas.microsoft.com/office/2019/extlst">
  <int2:observations>
    <int2:textHash int2:hashCode="4EW/5uOzlgX1G0" int2:id="vKWCE9U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01C"/>
    <w:multiLevelType w:val="multilevel"/>
    <w:tmpl w:val="4524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47BEF"/>
    <w:multiLevelType w:val="multilevel"/>
    <w:tmpl w:val="8AF2E4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15D7B05"/>
    <w:multiLevelType w:val="hybridMultilevel"/>
    <w:tmpl w:val="73283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1C164F9"/>
    <w:multiLevelType w:val="multilevel"/>
    <w:tmpl w:val="C798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6F06DC"/>
    <w:multiLevelType w:val="multilevel"/>
    <w:tmpl w:val="CAC80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908A8"/>
    <w:multiLevelType w:val="hybridMultilevel"/>
    <w:tmpl w:val="310E4BBC"/>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37D43E5"/>
    <w:multiLevelType w:val="hybridMultilevel"/>
    <w:tmpl w:val="F8043B86"/>
    <w:lvl w:ilvl="0" w:tplc="018234D6">
      <w:start w:val="1"/>
      <w:numFmt w:val="bullet"/>
      <w:lvlText w:val=""/>
      <w:lvlJc w:val="left"/>
      <w:pPr>
        <w:ind w:left="720" w:hanging="360"/>
      </w:pPr>
      <w:rPr>
        <w:rFonts w:ascii="Symbol" w:hAnsi="Symbol"/>
      </w:rPr>
    </w:lvl>
    <w:lvl w:ilvl="1" w:tplc="494443A6">
      <w:start w:val="1"/>
      <w:numFmt w:val="bullet"/>
      <w:lvlText w:val=""/>
      <w:lvlJc w:val="left"/>
      <w:pPr>
        <w:ind w:left="720" w:hanging="360"/>
      </w:pPr>
      <w:rPr>
        <w:rFonts w:ascii="Symbol" w:hAnsi="Symbol"/>
      </w:rPr>
    </w:lvl>
    <w:lvl w:ilvl="2" w:tplc="86FA8B8A">
      <w:start w:val="1"/>
      <w:numFmt w:val="bullet"/>
      <w:lvlText w:val=""/>
      <w:lvlJc w:val="left"/>
      <w:pPr>
        <w:ind w:left="720" w:hanging="360"/>
      </w:pPr>
      <w:rPr>
        <w:rFonts w:ascii="Symbol" w:hAnsi="Symbol"/>
      </w:rPr>
    </w:lvl>
    <w:lvl w:ilvl="3" w:tplc="A83212F4">
      <w:start w:val="1"/>
      <w:numFmt w:val="bullet"/>
      <w:lvlText w:val=""/>
      <w:lvlJc w:val="left"/>
      <w:pPr>
        <w:ind w:left="720" w:hanging="360"/>
      </w:pPr>
      <w:rPr>
        <w:rFonts w:ascii="Symbol" w:hAnsi="Symbol"/>
      </w:rPr>
    </w:lvl>
    <w:lvl w:ilvl="4" w:tplc="84AEA112">
      <w:start w:val="1"/>
      <w:numFmt w:val="bullet"/>
      <w:lvlText w:val=""/>
      <w:lvlJc w:val="left"/>
      <w:pPr>
        <w:ind w:left="720" w:hanging="360"/>
      </w:pPr>
      <w:rPr>
        <w:rFonts w:ascii="Symbol" w:hAnsi="Symbol"/>
      </w:rPr>
    </w:lvl>
    <w:lvl w:ilvl="5" w:tplc="B840E070">
      <w:start w:val="1"/>
      <w:numFmt w:val="bullet"/>
      <w:lvlText w:val=""/>
      <w:lvlJc w:val="left"/>
      <w:pPr>
        <w:ind w:left="720" w:hanging="360"/>
      </w:pPr>
      <w:rPr>
        <w:rFonts w:ascii="Symbol" w:hAnsi="Symbol"/>
      </w:rPr>
    </w:lvl>
    <w:lvl w:ilvl="6" w:tplc="D0A4C12C">
      <w:start w:val="1"/>
      <w:numFmt w:val="bullet"/>
      <w:lvlText w:val=""/>
      <w:lvlJc w:val="left"/>
      <w:pPr>
        <w:ind w:left="720" w:hanging="360"/>
      </w:pPr>
      <w:rPr>
        <w:rFonts w:ascii="Symbol" w:hAnsi="Symbol"/>
      </w:rPr>
    </w:lvl>
    <w:lvl w:ilvl="7" w:tplc="364EDD7A">
      <w:start w:val="1"/>
      <w:numFmt w:val="bullet"/>
      <w:lvlText w:val=""/>
      <w:lvlJc w:val="left"/>
      <w:pPr>
        <w:ind w:left="720" w:hanging="360"/>
      </w:pPr>
      <w:rPr>
        <w:rFonts w:ascii="Symbol" w:hAnsi="Symbol"/>
      </w:rPr>
    </w:lvl>
    <w:lvl w:ilvl="8" w:tplc="557E1F1A">
      <w:start w:val="1"/>
      <w:numFmt w:val="bullet"/>
      <w:lvlText w:val=""/>
      <w:lvlJc w:val="left"/>
      <w:pPr>
        <w:ind w:left="720" w:hanging="360"/>
      </w:pPr>
      <w:rPr>
        <w:rFonts w:ascii="Symbol" w:hAnsi="Symbol"/>
      </w:rPr>
    </w:lvl>
  </w:abstractNum>
  <w:abstractNum w:abstractNumId="8" w15:restartNumberingAfterBreak="0">
    <w:nsid w:val="139B4343"/>
    <w:multiLevelType w:val="hybridMultilevel"/>
    <w:tmpl w:val="5394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5492E"/>
    <w:multiLevelType w:val="hybridMultilevel"/>
    <w:tmpl w:val="48AA1008"/>
    <w:lvl w:ilvl="0" w:tplc="8430BC9A">
      <w:start w:val="1"/>
      <w:numFmt w:val="bullet"/>
      <w:lvlText w:val=""/>
      <w:lvlJc w:val="left"/>
      <w:pPr>
        <w:ind w:left="1080" w:hanging="360"/>
      </w:pPr>
      <w:rPr>
        <w:rFonts w:ascii="Symbol" w:hAnsi="Symbol"/>
      </w:rPr>
    </w:lvl>
    <w:lvl w:ilvl="1" w:tplc="E6B40CB6">
      <w:start w:val="1"/>
      <w:numFmt w:val="bullet"/>
      <w:lvlText w:val=""/>
      <w:lvlJc w:val="left"/>
      <w:pPr>
        <w:ind w:left="1080" w:hanging="360"/>
      </w:pPr>
      <w:rPr>
        <w:rFonts w:ascii="Symbol" w:hAnsi="Symbol"/>
      </w:rPr>
    </w:lvl>
    <w:lvl w:ilvl="2" w:tplc="EDB4AB3E">
      <w:start w:val="1"/>
      <w:numFmt w:val="bullet"/>
      <w:lvlText w:val=""/>
      <w:lvlJc w:val="left"/>
      <w:pPr>
        <w:ind w:left="1080" w:hanging="360"/>
      </w:pPr>
      <w:rPr>
        <w:rFonts w:ascii="Symbol" w:hAnsi="Symbol"/>
      </w:rPr>
    </w:lvl>
    <w:lvl w:ilvl="3" w:tplc="F82A2C4A">
      <w:start w:val="1"/>
      <w:numFmt w:val="bullet"/>
      <w:lvlText w:val=""/>
      <w:lvlJc w:val="left"/>
      <w:pPr>
        <w:ind w:left="1080" w:hanging="360"/>
      </w:pPr>
      <w:rPr>
        <w:rFonts w:ascii="Symbol" w:hAnsi="Symbol"/>
      </w:rPr>
    </w:lvl>
    <w:lvl w:ilvl="4" w:tplc="7736F478">
      <w:start w:val="1"/>
      <w:numFmt w:val="bullet"/>
      <w:lvlText w:val=""/>
      <w:lvlJc w:val="left"/>
      <w:pPr>
        <w:ind w:left="1080" w:hanging="360"/>
      </w:pPr>
      <w:rPr>
        <w:rFonts w:ascii="Symbol" w:hAnsi="Symbol"/>
      </w:rPr>
    </w:lvl>
    <w:lvl w:ilvl="5" w:tplc="2078DB8A">
      <w:start w:val="1"/>
      <w:numFmt w:val="bullet"/>
      <w:lvlText w:val=""/>
      <w:lvlJc w:val="left"/>
      <w:pPr>
        <w:ind w:left="1080" w:hanging="360"/>
      </w:pPr>
      <w:rPr>
        <w:rFonts w:ascii="Symbol" w:hAnsi="Symbol"/>
      </w:rPr>
    </w:lvl>
    <w:lvl w:ilvl="6" w:tplc="CAB8A8CE">
      <w:start w:val="1"/>
      <w:numFmt w:val="bullet"/>
      <w:lvlText w:val=""/>
      <w:lvlJc w:val="left"/>
      <w:pPr>
        <w:ind w:left="1080" w:hanging="360"/>
      </w:pPr>
      <w:rPr>
        <w:rFonts w:ascii="Symbol" w:hAnsi="Symbol"/>
      </w:rPr>
    </w:lvl>
    <w:lvl w:ilvl="7" w:tplc="8D044676">
      <w:start w:val="1"/>
      <w:numFmt w:val="bullet"/>
      <w:lvlText w:val=""/>
      <w:lvlJc w:val="left"/>
      <w:pPr>
        <w:ind w:left="1080" w:hanging="360"/>
      </w:pPr>
      <w:rPr>
        <w:rFonts w:ascii="Symbol" w:hAnsi="Symbol"/>
      </w:rPr>
    </w:lvl>
    <w:lvl w:ilvl="8" w:tplc="B0483B32">
      <w:start w:val="1"/>
      <w:numFmt w:val="bullet"/>
      <w:lvlText w:val=""/>
      <w:lvlJc w:val="left"/>
      <w:pPr>
        <w:ind w:left="1080" w:hanging="360"/>
      </w:pPr>
      <w:rPr>
        <w:rFonts w:ascii="Symbol" w:hAnsi="Symbol"/>
      </w:rPr>
    </w:lvl>
  </w:abstractNum>
  <w:abstractNum w:abstractNumId="10" w15:restartNumberingAfterBreak="0">
    <w:nsid w:val="19AB7416"/>
    <w:multiLevelType w:val="hybridMultilevel"/>
    <w:tmpl w:val="7752F462"/>
    <w:lvl w:ilvl="0" w:tplc="1640F980">
      <w:start w:val="1"/>
      <w:numFmt w:val="bullet"/>
      <w:lvlText w:val=""/>
      <w:lvlJc w:val="left"/>
      <w:pPr>
        <w:ind w:left="1440" w:hanging="360"/>
      </w:pPr>
      <w:rPr>
        <w:rFonts w:ascii="Symbol" w:hAnsi="Symbol"/>
      </w:rPr>
    </w:lvl>
    <w:lvl w:ilvl="1" w:tplc="3CDE6764">
      <w:start w:val="1"/>
      <w:numFmt w:val="bullet"/>
      <w:lvlText w:val=""/>
      <w:lvlJc w:val="left"/>
      <w:pPr>
        <w:ind w:left="1440" w:hanging="360"/>
      </w:pPr>
      <w:rPr>
        <w:rFonts w:ascii="Symbol" w:hAnsi="Symbol"/>
      </w:rPr>
    </w:lvl>
    <w:lvl w:ilvl="2" w:tplc="C45EF580">
      <w:start w:val="1"/>
      <w:numFmt w:val="bullet"/>
      <w:lvlText w:val=""/>
      <w:lvlJc w:val="left"/>
      <w:pPr>
        <w:ind w:left="1440" w:hanging="360"/>
      </w:pPr>
      <w:rPr>
        <w:rFonts w:ascii="Symbol" w:hAnsi="Symbol"/>
      </w:rPr>
    </w:lvl>
    <w:lvl w:ilvl="3" w:tplc="C4B03C0C">
      <w:start w:val="1"/>
      <w:numFmt w:val="bullet"/>
      <w:lvlText w:val=""/>
      <w:lvlJc w:val="left"/>
      <w:pPr>
        <w:ind w:left="1440" w:hanging="360"/>
      </w:pPr>
      <w:rPr>
        <w:rFonts w:ascii="Symbol" w:hAnsi="Symbol"/>
      </w:rPr>
    </w:lvl>
    <w:lvl w:ilvl="4" w:tplc="E8186A2C">
      <w:start w:val="1"/>
      <w:numFmt w:val="bullet"/>
      <w:lvlText w:val=""/>
      <w:lvlJc w:val="left"/>
      <w:pPr>
        <w:ind w:left="1440" w:hanging="360"/>
      </w:pPr>
      <w:rPr>
        <w:rFonts w:ascii="Symbol" w:hAnsi="Symbol"/>
      </w:rPr>
    </w:lvl>
    <w:lvl w:ilvl="5" w:tplc="92FE8726">
      <w:start w:val="1"/>
      <w:numFmt w:val="bullet"/>
      <w:lvlText w:val=""/>
      <w:lvlJc w:val="left"/>
      <w:pPr>
        <w:ind w:left="1440" w:hanging="360"/>
      </w:pPr>
      <w:rPr>
        <w:rFonts w:ascii="Symbol" w:hAnsi="Symbol"/>
      </w:rPr>
    </w:lvl>
    <w:lvl w:ilvl="6" w:tplc="29202540">
      <w:start w:val="1"/>
      <w:numFmt w:val="bullet"/>
      <w:lvlText w:val=""/>
      <w:lvlJc w:val="left"/>
      <w:pPr>
        <w:ind w:left="1440" w:hanging="360"/>
      </w:pPr>
      <w:rPr>
        <w:rFonts w:ascii="Symbol" w:hAnsi="Symbol"/>
      </w:rPr>
    </w:lvl>
    <w:lvl w:ilvl="7" w:tplc="5546E782">
      <w:start w:val="1"/>
      <w:numFmt w:val="bullet"/>
      <w:lvlText w:val=""/>
      <w:lvlJc w:val="left"/>
      <w:pPr>
        <w:ind w:left="1440" w:hanging="360"/>
      </w:pPr>
      <w:rPr>
        <w:rFonts w:ascii="Symbol" w:hAnsi="Symbol"/>
      </w:rPr>
    </w:lvl>
    <w:lvl w:ilvl="8" w:tplc="E35CCA6C">
      <w:start w:val="1"/>
      <w:numFmt w:val="bullet"/>
      <w:lvlText w:val=""/>
      <w:lvlJc w:val="left"/>
      <w:pPr>
        <w:ind w:left="1440" w:hanging="360"/>
      </w:pPr>
      <w:rPr>
        <w:rFonts w:ascii="Symbol" w:hAnsi="Symbol"/>
      </w:rPr>
    </w:lvl>
  </w:abstractNum>
  <w:abstractNum w:abstractNumId="11" w15:restartNumberingAfterBreak="0">
    <w:nsid w:val="1B3B6A26"/>
    <w:multiLevelType w:val="multilevel"/>
    <w:tmpl w:val="FB5EF96A"/>
    <w:lvl w:ilvl="0">
      <w:start w:val="1"/>
      <w:numFmt w:val="bullet"/>
      <w:pStyle w:val="EPOHeading1"/>
      <w:lvlText w:val="●"/>
      <w:lvlJc w:val="left"/>
      <w:pPr>
        <w:ind w:left="720" w:hanging="360"/>
      </w:pPr>
      <w:rPr>
        <w:rFonts w:ascii="Noto Sans Symbols" w:eastAsia="Noto Sans Symbols" w:hAnsi="Noto Sans Symbols" w:cs="Noto Sans Symbols"/>
        <w:sz w:val="20"/>
        <w:szCs w:val="20"/>
      </w:rPr>
    </w:lvl>
    <w:lvl w:ilvl="1">
      <w:start w:val="1"/>
      <w:numFmt w:val="bullet"/>
      <w:pStyle w:val="EPOHeading2"/>
      <w:lvlText w:val="o"/>
      <w:lvlJc w:val="left"/>
      <w:pPr>
        <w:ind w:left="1440" w:hanging="360"/>
      </w:pPr>
      <w:rPr>
        <w:rFonts w:ascii="Courier New" w:eastAsia="Courier New" w:hAnsi="Courier New" w:cs="Courier New"/>
        <w:sz w:val="20"/>
        <w:szCs w:val="20"/>
      </w:rPr>
    </w:lvl>
    <w:lvl w:ilvl="2">
      <w:start w:val="1"/>
      <w:numFmt w:val="bullet"/>
      <w:pStyle w:val="EPOHeading3"/>
      <w:lvlText w:val="▪"/>
      <w:lvlJc w:val="left"/>
      <w:pPr>
        <w:ind w:left="2160" w:hanging="360"/>
      </w:pPr>
      <w:rPr>
        <w:rFonts w:ascii="Noto Sans Symbols" w:eastAsia="Noto Sans Symbols" w:hAnsi="Noto Sans Symbols" w:cs="Noto Sans Symbols"/>
        <w:sz w:val="20"/>
        <w:szCs w:val="20"/>
      </w:rPr>
    </w:lvl>
    <w:lvl w:ilvl="3">
      <w:start w:val="1"/>
      <w:numFmt w:val="bullet"/>
      <w:pStyle w:val="EPOHeading4"/>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ED34BAF"/>
    <w:multiLevelType w:val="multilevel"/>
    <w:tmpl w:val="6B2E61A4"/>
    <w:lvl w:ilvl="0">
      <w:start w:val="1"/>
      <w:numFmt w:val="bullet"/>
      <w:pStyle w:val="EPOAnne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5B2CB7"/>
    <w:multiLevelType w:val="hybridMultilevel"/>
    <w:tmpl w:val="65DE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10DBF"/>
    <w:multiLevelType w:val="hybridMultilevel"/>
    <w:tmpl w:val="FFFFFFFF"/>
    <w:lvl w:ilvl="0" w:tplc="04E2CF08">
      <w:start w:val="13"/>
      <w:numFmt w:val="bullet"/>
      <w:lvlText w:val=""/>
      <w:lvlJc w:val="left"/>
      <w:pPr>
        <w:ind w:left="720" w:hanging="360"/>
      </w:pPr>
      <w:rPr>
        <w:rFonts w:ascii="Wingdings" w:hAnsi="Wingdings" w:hint="default"/>
      </w:rPr>
    </w:lvl>
    <w:lvl w:ilvl="1" w:tplc="FF3C2DC0">
      <w:start w:val="1"/>
      <w:numFmt w:val="bullet"/>
      <w:lvlText w:val="o"/>
      <w:lvlJc w:val="left"/>
      <w:pPr>
        <w:ind w:left="1440" w:hanging="360"/>
      </w:pPr>
      <w:rPr>
        <w:rFonts w:ascii="Courier New" w:hAnsi="Courier New" w:hint="default"/>
      </w:rPr>
    </w:lvl>
    <w:lvl w:ilvl="2" w:tplc="855ECDB6">
      <w:start w:val="1"/>
      <w:numFmt w:val="bullet"/>
      <w:lvlText w:val=""/>
      <w:lvlJc w:val="left"/>
      <w:pPr>
        <w:ind w:left="2160" w:hanging="360"/>
      </w:pPr>
      <w:rPr>
        <w:rFonts w:ascii="Wingdings" w:hAnsi="Wingdings" w:hint="default"/>
      </w:rPr>
    </w:lvl>
    <w:lvl w:ilvl="3" w:tplc="6F5450DE">
      <w:start w:val="1"/>
      <w:numFmt w:val="bullet"/>
      <w:lvlText w:val=""/>
      <w:lvlJc w:val="left"/>
      <w:pPr>
        <w:ind w:left="2880" w:hanging="360"/>
      </w:pPr>
      <w:rPr>
        <w:rFonts w:ascii="Symbol" w:hAnsi="Symbol" w:hint="default"/>
      </w:rPr>
    </w:lvl>
    <w:lvl w:ilvl="4" w:tplc="AD202A84">
      <w:start w:val="1"/>
      <w:numFmt w:val="bullet"/>
      <w:lvlText w:val="o"/>
      <w:lvlJc w:val="left"/>
      <w:pPr>
        <w:ind w:left="3600" w:hanging="360"/>
      </w:pPr>
      <w:rPr>
        <w:rFonts w:ascii="Courier New" w:hAnsi="Courier New" w:hint="default"/>
      </w:rPr>
    </w:lvl>
    <w:lvl w:ilvl="5" w:tplc="61B2641C">
      <w:start w:val="1"/>
      <w:numFmt w:val="bullet"/>
      <w:lvlText w:val=""/>
      <w:lvlJc w:val="left"/>
      <w:pPr>
        <w:ind w:left="4320" w:hanging="360"/>
      </w:pPr>
      <w:rPr>
        <w:rFonts w:ascii="Wingdings" w:hAnsi="Wingdings" w:hint="default"/>
      </w:rPr>
    </w:lvl>
    <w:lvl w:ilvl="6" w:tplc="F12A97C0">
      <w:start w:val="1"/>
      <w:numFmt w:val="bullet"/>
      <w:lvlText w:val=""/>
      <w:lvlJc w:val="left"/>
      <w:pPr>
        <w:ind w:left="5040" w:hanging="360"/>
      </w:pPr>
      <w:rPr>
        <w:rFonts w:ascii="Symbol" w:hAnsi="Symbol" w:hint="default"/>
      </w:rPr>
    </w:lvl>
    <w:lvl w:ilvl="7" w:tplc="262A7D6E">
      <w:start w:val="1"/>
      <w:numFmt w:val="bullet"/>
      <w:lvlText w:val="o"/>
      <w:lvlJc w:val="left"/>
      <w:pPr>
        <w:ind w:left="5760" w:hanging="360"/>
      </w:pPr>
      <w:rPr>
        <w:rFonts w:ascii="Courier New" w:hAnsi="Courier New" w:hint="default"/>
      </w:rPr>
    </w:lvl>
    <w:lvl w:ilvl="8" w:tplc="7CA416C4">
      <w:start w:val="1"/>
      <w:numFmt w:val="bullet"/>
      <w:lvlText w:val=""/>
      <w:lvlJc w:val="left"/>
      <w:pPr>
        <w:ind w:left="6480" w:hanging="360"/>
      </w:pPr>
      <w:rPr>
        <w:rFonts w:ascii="Wingdings" w:hAnsi="Wingdings" w:hint="default"/>
      </w:rPr>
    </w:lvl>
  </w:abstractNum>
  <w:abstractNum w:abstractNumId="15" w15:restartNumberingAfterBreak="0">
    <w:nsid w:val="25F1568A"/>
    <w:multiLevelType w:val="multilevel"/>
    <w:tmpl w:val="60B8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723B9"/>
    <w:multiLevelType w:val="hybridMultilevel"/>
    <w:tmpl w:val="3D147E24"/>
    <w:lvl w:ilvl="0" w:tplc="CB701BBA">
      <w:start w:val="1"/>
      <w:numFmt w:val="bullet"/>
      <w:lvlText w:val=""/>
      <w:lvlJc w:val="left"/>
      <w:pPr>
        <w:ind w:left="720" w:hanging="360"/>
      </w:pPr>
      <w:rPr>
        <w:rFonts w:ascii="Symbol" w:hAnsi="Symbol"/>
      </w:rPr>
    </w:lvl>
    <w:lvl w:ilvl="1" w:tplc="306ACEE6">
      <w:start w:val="1"/>
      <w:numFmt w:val="bullet"/>
      <w:lvlText w:val=""/>
      <w:lvlJc w:val="left"/>
      <w:pPr>
        <w:ind w:left="720" w:hanging="360"/>
      </w:pPr>
      <w:rPr>
        <w:rFonts w:ascii="Symbol" w:hAnsi="Symbol"/>
      </w:rPr>
    </w:lvl>
    <w:lvl w:ilvl="2" w:tplc="D0E8E7FC">
      <w:start w:val="1"/>
      <w:numFmt w:val="bullet"/>
      <w:lvlText w:val=""/>
      <w:lvlJc w:val="left"/>
      <w:pPr>
        <w:ind w:left="720" w:hanging="360"/>
      </w:pPr>
      <w:rPr>
        <w:rFonts w:ascii="Symbol" w:hAnsi="Symbol"/>
      </w:rPr>
    </w:lvl>
    <w:lvl w:ilvl="3" w:tplc="3A3A18D8">
      <w:start w:val="1"/>
      <w:numFmt w:val="bullet"/>
      <w:lvlText w:val=""/>
      <w:lvlJc w:val="left"/>
      <w:pPr>
        <w:ind w:left="720" w:hanging="360"/>
      </w:pPr>
      <w:rPr>
        <w:rFonts w:ascii="Symbol" w:hAnsi="Symbol"/>
      </w:rPr>
    </w:lvl>
    <w:lvl w:ilvl="4" w:tplc="6742EAE8">
      <w:start w:val="1"/>
      <w:numFmt w:val="bullet"/>
      <w:lvlText w:val=""/>
      <w:lvlJc w:val="left"/>
      <w:pPr>
        <w:ind w:left="720" w:hanging="360"/>
      </w:pPr>
      <w:rPr>
        <w:rFonts w:ascii="Symbol" w:hAnsi="Symbol"/>
      </w:rPr>
    </w:lvl>
    <w:lvl w:ilvl="5" w:tplc="6B66971E">
      <w:start w:val="1"/>
      <w:numFmt w:val="bullet"/>
      <w:lvlText w:val=""/>
      <w:lvlJc w:val="left"/>
      <w:pPr>
        <w:ind w:left="720" w:hanging="360"/>
      </w:pPr>
      <w:rPr>
        <w:rFonts w:ascii="Symbol" w:hAnsi="Symbol"/>
      </w:rPr>
    </w:lvl>
    <w:lvl w:ilvl="6" w:tplc="CE5E6D46">
      <w:start w:val="1"/>
      <w:numFmt w:val="bullet"/>
      <w:lvlText w:val=""/>
      <w:lvlJc w:val="left"/>
      <w:pPr>
        <w:ind w:left="720" w:hanging="360"/>
      </w:pPr>
      <w:rPr>
        <w:rFonts w:ascii="Symbol" w:hAnsi="Symbol"/>
      </w:rPr>
    </w:lvl>
    <w:lvl w:ilvl="7" w:tplc="93D6FD88">
      <w:start w:val="1"/>
      <w:numFmt w:val="bullet"/>
      <w:lvlText w:val=""/>
      <w:lvlJc w:val="left"/>
      <w:pPr>
        <w:ind w:left="720" w:hanging="360"/>
      </w:pPr>
      <w:rPr>
        <w:rFonts w:ascii="Symbol" w:hAnsi="Symbol"/>
      </w:rPr>
    </w:lvl>
    <w:lvl w:ilvl="8" w:tplc="D1B46DEC">
      <w:start w:val="1"/>
      <w:numFmt w:val="bullet"/>
      <w:lvlText w:val=""/>
      <w:lvlJc w:val="left"/>
      <w:pPr>
        <w:ind w:left="720" w:hanging="360"/>
      </w:pPr>
      <w:rPr>
        <w:rFonts w:ascii="Symbol" w:hAnsi="Symbol"/>
      </w:rPr>
    </w:lvl>
  </w:abstractNum>
  <w:abstractNum w:abstractNumId="17" w15:restartNumberingAfterBreak="0">
    <w:nsid w:val="2FAB5F7E"/>
    <w:multiLevelType w:val="hybridMultilevel"/>
    <w:tmpl w:val="7D0839E2"/>
    <w:lvl w:ilvl="0" w:tplc="F1A602DC">
      <w:start w:val="1"/>
      <w:numFmt w:val="bullet"/>
      <w:lvlText w:val=""/>
      <w:lvlJc w:val="left"/>
      <w:pPr>
        <w:ind w:left="720" w:hanging="360"/>
      </w:pPr>
      <w:rPr>
        <w:rFonts w:ascii="Symbol" w:hAnsi="Symbol"/>
      </w:rPr>
    </w:lvl>
    <w:lvl w:ilvl="1" w:tplc="0D723920">
      <w:start w:val="1"/>
      <w:numFmt w:val="bullet"/>
      <w:lvlText w:val=""/>
      <w:lvlJc w:val="left"/>
      <w:pPr>
        <w:ind w:left="720" w:hanging="360"/>
      </w:pPr>
      <w:rPr>
        <w:rFonts w:ascii="Symbol" w:hAnsi="Symbol"/>
      </w:rPr>
    </w:lvl>
    <w:lvl w:ilvl="2" w:tplc="FCAACA50">
      <w:start w:val="1"/>
      <w:numFmt w:val="bullet"/>
      <w:lvlText w:val=""/>
      <w:lvlJc w:val="left"/>
      <w:pPr>
        <w:ind w:left="720" w:hanging="360"/>
      </w:pPr>
      <w:rPr>
        <w:rFonts w:ascii="Symbol" w:hAnsi="Symbol"/>
      </w:rPr>
    </w:lvl>
    <w:lvl w:ilvl="3" w:tplc="FD8A5F4A">
      <w:start w:val="1"/>
      <w:numFmt w:val="bullet"/>
      <w:lvlText w:val=""/>
      <w:lvlJc w:val="left"/>
      <w:pPr>
        <w:ind w:left="720" w:hanging="360"/>
      </w:pPr>
      <w:rPr>
        <w:rFonts w:ascii="Symbol" w:hAnsi="Symbol"/>
      </w:rPr>
    </w:lvl>
    <w:lvl w:ilvl="4" w:tplc="0BD06CE6">
      <w:start w:val="1"/>
      <w:numFmt w:val="bullet"/>
      <w:lvlText w:val=""/>
      <w:lvlJc w:val="left"/>
      <w:pPr>
        <w:ind w:left="720" w:hanging="360"/>
      </w:pPr>
      <w:rPr>
        <w:rFonts w:ascii="Symbol" w:hAnsi="Symbol"/>
      </w:rPr>
    </w:lvl>
    <w:lvl w:ilvl="5" w:tplc="431031A8">
      <w:start w:val="1"/>
      <w:numFmt w:val="bullet"/>
      <w:lvlText w:val=""/>
      <w:lvlJc w:val="left"/>
      <w:pPr>
        <w:ind w:left="720" w:hanging="360"/>
      </w:pPr>
      <w:rPr>
        <w:rFonts w:ascii="Symbol" w:hAnsi="Symbol"/>
      </w:rPr>
    </w:lvl>
    <w:lvl w:ilvl="6" w:tplc="8932C732">
      <w:start w:val="1"/>
      <w:numFmt w:val="bullet"/>
      <w:lvlText w:val=""/>
      <w:lvlJc w:val="left"/>
      <w:pPr>
        <w:ind w:left="720" w:hanging="360"/>
      </w:pPr>
      <w:rPr>
        <w:rFonts w:ascii="Symbol" w:hAnsi="Symbol"/>
      </w:rPr>
    </w:lvl>
    <w:lvl w:ilvl="7" w:tplc="73586C3A">
      <w:start w:val="1"/>
      <w:numFmt w:val="bullet"/>
      <w:lvlText w:val=""/>
      <w:lvlJc w:val="left"/>
      <w:pPr>
        <w:ind w:left="720" w:hanging="360"/>
      </w:pPr>
      <w:rPr>
        <w:rFonts w:ascii="Symbol" w:hAnsi="Symbol"/>
      </w:rPr>
    </w:lvl>
    <w:lvl w:ilvl="8" w:tplc="77D6DA12">
      <w:start w:val="1"/>
      <w:numFmt w:val="bullet"/>
      <w:lvlText w:val=""/>
      <w:lvlJc w:val="left"/>
      <w:pPr>
        <w:ind w:left="720" w:hanging="360"/>
      </w:pPr>
      <w:rPr>
        <w:rFonts w:ascii="Symbol" w:hAnsi="Symbol"/>
      </w:rPr>
    </w:lvl>
  </w:abstractNum>
  <w:abstractNum w:abstractNumId="18" w15:restartNumberingAfterBreak="0">
    <w:nsid w:val="31595699"/>
    <w:multiLevelType w:val="multilevel"/>
    <w:tmpl w:val="EC0C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3A32E27"/>
    <w:multiLevelType w:val="hybridMultilevel"/>
    <w:tmpl w:val="880CDA9A"/>
    <w:lvl w:ilvl="0" w:tplc="EA265916">
      <w:start w:val="1"/>
      <w:numFmt w:val="bullet"/>
      <w:lvlText w:val=""/>
      <w:lvlJc w:val="left"/>
      <w:pPr>
        <w:ind w:left="1440" w:hanging="360"/>
      </w:pPr>
      <w:rPr>
        <w:rFonts w:ascii="Symbol" w:hAnsi="Symbol"/>
      </w:rPr>
    </w:lvl>
    <w:lvl w:ilvl="1" w:tplc="002005A0">
      <w:start w:val="1"/>
      <w:numFmt w:val="bullet"/>
      <w:lvlText w:val=""/>
      <w:lvlJc w:val="left"/>
      <w:pPr>
        <w:ind w:left="1440" w:hanging="360"/>
      </w:pPr>
      <w:rPr>
        <w:rFonts w:ascii="Symbol" w:hAnsi="Symbol"/>
      </w:rPr>
    </w:lvl>
    <w:lvl w:ilvl="2" w:tplc="08BA147E">
      <w:start w:val="1"/>
      <w:numFmt w:val="bullet"/>
      <w:lvlText w:val=""/>
      <w:lvlJc w:val="left"/>
      <w:pPr>
        <w:ind w:left="1440" w:hanging="360"/>
      </w:pPr>
      <w:rPr>
        <w:rFonts w:ascii="Symbol" w:hAnsi="Symbol"/>
      </w:rPr>
    </w:lvl>
    <w:lvl w:ilvl="3" w:tplc="7E307E44">
      <w:start w:val="1"/>
      <w:numFmt w:val="bullet"/>
      <w:lvlText w:val=""/>
      <w:lvlJc w:val="left"/>
      <w:pPr>
        <w:ind w:left="1440" w:hanging="360"/>
      </w:pPr>
      <w:rPr>
        <w:rFonts w:ascii="Symbol" w:hAnsi="Symbol"/>
      </w:rPr>
    </w:lvl>
    <w:lvl w:ilvl="4" w:tplc="92008A8C">
      <w:start w:val="1"/>
      <w:numFmt w:val="bullet"/>
      <w:lvlText w:val=""/>
      <w:lvlJc w:val="left"/>
      <w:pPr>
        <w:ind w:left="1440" w:hanging="360"/>
      </w:pPr>
      <w:rPr>
        <w:rFonts w:ascii="Symbol" w:hAnsi="Symbol"/>
      </w:rPr>
    </w:lvl>
    <w:lvl w:ilvl="5" w:tplc="9F5AB9B0">
      <w:start w:val="1"/>
      <w:numFmt w:val="bullet"/>
      <w:lvlText w:val=""/>
      <w:lvlJc w:val="left"/>
      <w:pPr>
        <w:ind w:left="1440" w:hanging="360"/>
      </w:pPr>
      <w:rPr>
        <w:rFonts w:ascii="Symbol" w:hAnsi="Symbol"/>
      </w:rPr>
    </w:lvl>
    <w:lvl w:ilvl="6" w:tplc="1242E628">
      <w:start w:val="1"/>
      <w:numFmt w:val="bullet"/>
      <w:lvlText w:val=""/>
      <w:lvlJc w:val="left"/>
      <w:pPr>
        <w:ind w:left="1440" w:hanging="360"/>
      </w:pPr>
      <w:rPr>
        <w:rFonts w:ascii="Symbol" w:hAnsi="Symbol"/>
      </w:rPr>
    </w:lvl>
    <w:lvl w:ilvl="7" w:tplc="2884A118">
      <w:start w:val="1"/>
      <w:numFmt w:val="bullet"/>
      <w:lvlText w:val=""/>
      <w:lvlJc w:val="left"/>
      <w:pPr>
        <w:ind w:left="1440" w:hanging="360"/>
      </w:pPr>
      <w:rPr>
        <w:rFonts w:ascii="Symbol" w:hAnsi="Symbol"/>
      </w:rPr>
    </w:lvl>
    <w:lvl w:ilvl="8" w:tplc="B9268EB8">
      <w:start w:val="1"/>
      <w:numFmt w:val="bullet"/>
      <w:lvlText w:val=""/>
      <w:lvlJc w:val="left"/>
      <w:pPr>
        <w:ind w:left="1440" w:hanging="360"/>
      </w:pPr>
      <w:rPr>
        <w:rFonts w:ascii="Symbol" w:hAnsi="Symbol"/>
      </w:rPr>
    </w:lvl>
  </w:abstractNum>
  <w:abstractNum w:abstractNumId="20" w15:restartNumberingAfterBreak="0">
    <w:nsid w:val="348A3FA3"/>
    <w:multiLevelType w:val="multilevel"/>
    <w:tmpl w:val="33385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4A2F7B"/>
    <w:multiLevelType w:val="hybridMultilevel"/>
    <w:tmpl w:val="6E52CE0E"/>
    <w:lvl w:ilvl="0" w:tplc="7D1E59A8">
      <w:start w:val="1"/>
      <w:numFmt w:val="bullet"/>
      <w:lvlText w:val=""/>
      <w:lvlJc w:val="left"/>
      <w:pPr>
        <w:ind w:left="720" w:hanging="360"/>
      </w:pPr>
      <w:rPr>
        <w:rFonts w:ascii="Symbol" w:hAnsi="Symbol"/>
      </w:rPr>
    </w:lvl>
    <w:lvl w:ilvl="1" w:tplc="F6EC51BC">
      <w:start w:val="1"/>
      <w:numFmt w:val="bullet"/>
      <w:lvlText w:val=""/>
      <w:lvlJc w:val="left"/>
      <w:pPr>
        <w:ind w:left="720" w:hanging="360"/>
      </w:pPr>
      <w:rPr>
        <w:rFonts w:ascii="Symbol" w:hAnsi="Symbol"/>
      </w:rPr>
    </w:lvl>
    <w:lvl w:ilvl="2" w:tplc="1C9618C2">
      <w:start w:val="1"/>
      <w:numFmt w:val="bullet"/>
      <w:lvlText w:val=""/>
      <w:lvlJc w:val="left"/>
      <w:pPr>
        <w:ind w:left="720" w:hanging="360"/>
      </w:pPr>
      <w:rPr>
        <w:rFonts w:ascii="Symbol" w:hAnsi="Symbol"/>
      </w:rPr>
    </w:lvl>
    <w:lvl w:ilvl="3" w:tplc="213C5FF2">
      <w:start w:val="1"/>
      <w:numFmt w:val="bullet"/>
      <w:lvlText w:val=""/>
      <w:lvlJc w:val="left"/>
      <w:pPr>
        <w:ind w:left="720" w:hanging="360"/>
      </w:pPr>
      <w:rPr>
        <w:rFonts w:ascii="Symbol" w:hAnsi="Symbol"/>
      </w:rPr>
    </w:lvl>
    <w:lvl w:ilvl="4" w:tplc="2E6C62E0">
      <w:start w:val="1"/>
      <w:numFmt w:val="bullet"/>
      <w:lvlText w:val=""/>
      <w:lvlJc w:val="left"/>
      <w:pPr>
        <w:ind w:left="720" w:hanging="360"/>
      </w:pPr>
      <w:rPr>
        <w:rFonts w:ascii="Symbol" w:hAnsi="Symbol"/>
      </w:rPr>
    </w:lvl>
    <w:lvl w:ilvl="5" w:tplc="C5E6B4C4">
      <w:start w:val="1"/>
      <w:numFmt w:val="bullet"/>
      <w:lvlText w:val=""/>
      <w:lvlJc w:val="left"/>
      <w:pPr>
        <w:ind w:left="720" w:hanging="360"/>
      </w:pPr>
      <w:rPr>
        <w:rFonts w:ascii="Symbol" w:hAnsi="Symbol"/>
      </w:rPr>
    </w:lvl>
    <w:lvl w:ilvl="6" w:tplc="5A20EA64">
      <w:start w:val="1"/>
      <w:numFmt w:val="bullet"/>
      <w:lvlText w:val=""/>
      <w:lvlJc w:val="left"/>
      <w:pPr>
        <w:ind w:left="720" w:hanging="360"/>
      </w:pPr>
      <w:rPr>
        <w:rFonts w:ascii="Symbol" w:hAnsi="Symbol"/>
      </w:rPr>
    </w:lvl>
    <w:lvl w:ilvl="7" w:tplc="8A964678">
      <w:start w:val="1"/>
      <w:numFmt w:val="bullet"/>
      <w:lvlText w:val=""/>
      <w:lvlJc w:val="left"/>
      <w:pPr>
        <w:ind w:left="720" w:hanging="360"/>
      </w:pPr>
      <w:rPr>
        <w:rFonts w:ascii="Symbol" w:hAnsi="Symbol"/>
      </w:rPr>
    </w:lvl>
    <w:lvl w:ilvl="8" w:tplc="C486D100">
      <w:start w:val="1"/>
      <w:numFmt w:val="bullet"/>
      <w:lvlText w:val=""/>
      <w:lvlJc w:val="left"/>
      <w:pPr>
        <w:ind w:left="720" w:hanging="360"/>
      </w:pPr>
      <w:rPr>
        <w:rFonts w:ascii="Symbol" w:hAnsi="Symbol"/>
      </w:rPr>
    </w:lvl>
  </w:abstractNum>
  <w:abstractNum w:abstractNumId="22" w15:restartNumberingAfterBreak="0">
    <w:nsid w:val="4143D2D8"/>
    <w:multiLevelType w:val="hybridMultilevel"/>
    <w:tmpl w:val="7550FF90"/>
    <w:lvl w:ilvl="0" w:tplc="62EA0ACC">
      <w:start w:val="1"/>
      <w:numFmt w:val="bullet"/>
      <w:lvlText w:val=""/>
      <w:lvlJc w:val="left"/>
      <w:pPr>
        <w:ind w:left="720" w:hanging="360"/>
      </w:pPr>
      <w:rPr>
        <w:rFonts w:ascii="Symbol" w:hAnsi="Symbol" w:hint="default"/>
      </w:rPr>
    </w:lvl>
    <w:lvl w:ilvl="1" w:tplc="885E02C4">
      <w:start w:val="1"/>
      <w:numFmt w:val="bullet"/>
      <w:lvlText w:val="o"/>
      <w:lvlJc w:val="left"/>
      <w:pPr>
        <w:ind w:left="1440" w:hanging="360"/>
      </w:pPr>
      <w:rPr>
        <w:rFonts w:ascii="Courier New" w:hAnsi="Courier New" w:hint="default"/>
      </w:rPr>
    </w:lvl>
    <w:lvl w:ilvl="2" w:tplc="59406654">
      <w:start w:val="1"/>
      <w:numFmt w:val="bullet"/>
      <w:lvlText w:val=""/>
      <w:lvlJc w:val="left"/>
      <w:pPr>
        <w:ind w:left="2160" w:hanging="360"/>
      </w:pPr>
      <w:rPr>
        <w:rFonts w:ascii="Wingdings" w:hAnsi="Wingdings" w:hint="default"/>
      </w:rPr>
    </w:lvl>
    <w:lvl w:ilvl="3" w:tplc="3BC8F120">
      <w:start w:val="1"/>
      <w:numFmt w:val="bullet"/>
      <w:lvlText w:val=""/>
      <w:lvlJc w:val="left"/>
      <w:pPr>
        <w:ind w:left="2880" w:hanging="360"/>
      </w:pPr>
      <w:rPr>
        <w:rFonts w:ascii="Symbol" w:hAnsi="Symbol" w:hint="default"/>
      </w:rPr>
    </w:lvl>
    <w:lvl w:ilvl="4" w:tplc="D93A14A8">
      <w:start w:val="1"/>
      <w:numFmt w:val="bullet"/>
      <w:lvlText w:val="o"/>
      <w:lvlJc w:val="left"/>
      <w:pPr>
        <w:ind w:left="3600" w:hanging="360"/>
      </w:pPr>
      <w:rPr>
        <w:rFonts w:ascii="Courier New" w:hAnsi="Courier New" w:hint="default"/>
      </w:rPr>
    </w:lvl>
    <w:lvl w:ilvl="5" w:tplc="B7E6A464">
      <w:start w:val="1"/>
      <w:numFmt w:val="bullet"/>
      <w:lvlText w:val=""/>
      <w:lvlJc w:val="left"/>
      <w:pPr>
        <w:ind w:left="4320" w:hanging="360"/>
      </w:pPr>
      <w:rPr>
        <w:rFonts w:ascii="Wingdings" w:hAnsi="Wingdings" w:hint="default"/>
      </w:rPr>
    </w:lvl>
    <w:lvl w:ilvl="6" w:tplc="2D7C78F8">
      <w:start w:val="1"/>
      <w:numFmt w:val="bullet"/>
      <w:lvlText w:val=""/>
      <w:lvlJc w:val="left"/>
      <w:pPr>
        <w:ind w:left="5040" w:hanging="360"/>
      </w:pPr>
      <w:rPr>
        <w:rFonts w:ascii="Symbol" w:hAnsi="Symbol" w:hint="default"/>
      </w:rPr>
    </w:lvl>
    <w:lvl w:ilvl="7" w:tplc="5FCC99EC">
      <w:start w:val="1"/>
      <w:numFmt w:val="bullet"/>
      <w:lvlText w:val="o"/>
      <w:lvlJc w:val="left"/>
      <w:pPr>
        <w:ind w:left="5760" w:hanging="360"/>
      </w:pPr>
      <w:rPr>
        <w:rFonts w:ascii="Courier New" w:hAnsi="Courier New" w:hint="default"/>
      </w:rPr>
    </w:lvl>
    <w:lvl w:ilvl="8" w:tplc="95A20866">
      <w:start w:val="1"/>
      <w:numFmt w:val="bullet"/>
      <w:lvlText w:val=""/>
      <w:lvlJc w:val="left"/>
      <w:pPr>
        <w:ind w:left="6480" w:hanging="360"/>
      </w:pPr>
      <w:rPr>
        <w:rFonts w:ascii="Wingdings" w:hAnsi="Wingdings" w:hint="default"/>
      </w:rPr>
    </w:lvl>
  </w:abstractNum>
  <w:abstractNum w:abstractNumId="23" w15:restartNumberingAfterBreak="0">
    <w:nsid w:val="4240468F"/>
    <w:multiLevelType w:val="multilevel"/>
    <w:tmpl w:val="53E85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8A6407"/>
    <w:multiLevelType w:val="hybridMultilevel"/>
    <w:tmpl w:val="453E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AF3D27"/>
    <w:multiLevelType w:val="hybridMultilevel"/>
    <w:tmpl w:val="6928AAC8"/>
    <w:lvl w:ilvl="0" w:tplc="7310890E">
      <w:start w:val="1"/>
      <w:numFmt w:val="bullet"/>
      <w:lvlText w:val=""/>
      <w:lvlJc w:val="left"/>
      <w:pPr>
        <w:ind w:left="360" w:hanging="360"/>
      </w:pPr>
      <w:rPr>
        <w:rFonts w:ascii="Symbol" w:hAnsi="Symbol" w:hint="default"/>
      </w:rPr>
    </w:lvl>
    <w:lvl w:ilvl="1" w:tplc="3DE62C38" w:tentative="1">
      <w:start w:val="1"/>
      <w:numFmt w:val="bullet"/>
      <w:lvlText w:val="o"/>
      <w:lvlJc w:val="left"/>
      <w:pPr>
        <w:ind w:left="1080" w:hanging="360"/>
      </w:pPr>
      <w:rPr>
        <w:rFonts w:ascii="Courier New" w:hAnsi="Courier New" w:hint="default"/>
      </w:rPr>
    </w:lvl>
    <w:lvl w:ilvl="2" w:tplc="E12AA47C" w:tentative="1">
      <w:start w:val="1"/>
      <w:numFmt w:val="bullet"/>
      <w:lvlText w:val=""/>
      <w:lvlJc w:val="left"/>
      <w:pPr>
        <w:ind w:left="1800" w:hanging="360"/>
      </w:pPr>
      <w:rPr>
        <w:rFonts w:ascii="Wingdings" w:hAnsi="Wingdings" w:hint="default"/>
      </w:rPr>
    </w:lvl>
    <w:lvl w:ilvl="3" w:tplc="AD7E3526" w:tentative="1">
      <w:start w:val="1"/>
      <w:numFmt w:val="bullet"/>
      <w:lvlText w:val=""/>
      <w:lvlJc w:val="left"/>
      <w:pPr>
        <w:ind w:left="2520" w:hanging="360"/>
      </w:pPr>
      <w:rPr>
        <w:rFonts w:ascii="Symbol" w:hAnsi="Symbol" w:hint="default"/>
      </w:rPr>
    </w:lvl>
    <w:lvl w:ilvl="4" w:tplc="52CA7168" w:tentative="1">
      <w:start w:val="1"/>
      <w:numFmt w:val="bullet"/>
      <w:lvlText w:val="o"/>
      <w:lvlJc w:val="left"/>
      <w:pPr>
        <w:ind w:left="3240" w:hanging="360"/>
      </w:pPr>
      <w:rPr>
        <w:rFonts w:ascii="Courier New" w:hAnsi="Courier New" w:hint="default"/>
      </w:rPr>
    </w:lvl>
    <w:lvl w:ilvl="5" w:tplc="2A80C1EC" w:tentative="1">
      <w:start w:val="1"/>
      <w:numFmt w:val="bullet"/>
      <w:lvlText w:val=""/>
      <w:lvlJc w:val="left"/>
      <w:pPr>
        <w:ind w:left="3960" w:hanging="360"/>
      </w:pPr>
      <w:rPr>
        <w:rFonts w:ascii="Wingdings" w:hAnsi="Wingdings" w:hint="default"/>
      </w:rPr>
    </w:lvl>
    <w:lvl w:ilvl="6" w:tplc="EC4CBCDC" w:tentative="1">
      <w:start w:val="1"/>
      <w:numFmt w:val="bullet"/>
      <w:lvlText w:val=""/>
      <w:lvlJc w:val="left"/>
      <w:pPr>
        <w:ind w:left="4680" w:hanging="360"/>
      </w:pPr>
      <w:rPr>
        <w:rFonts w:ascii="Symbol" w:hAnsi="Symbol" w:hint="default"/>
      </w:rPr>
    </w:lvl>
    <w:lvl w:ilvl="7" w:tplc="B2F2A1F6" w:tentative="1">
      <w:start w:val="1"/>
      <w:numFmt w:val="bullet"/>
      <w:lvlText w:val="o"/>
      <w:lvlJc w:val="left"/>
      <w:pPr>
        <w:ind w:left="5400" w:hanging="360"/>
      </w:pPr>
      <w:rPr>
        <w:rFonts w:ascii="Courier New" w:hAnsi="Courier New" w:hint="default"/>
      </w:rPr>
    </w:lvl>
    <w:lvl w:ilvl="8" w:tplc="C476562A" w:tentative="1">
      <w:start w:val="1"/>
      <w:numFmt w:val="bullet"/>
      <w:lvlText w:val=""/>
      <w:lvlJc w:val="left"/>
      <w:pPr>
        <w:ind w:left="6120" w:hanging="360"/>
      </w:pPr>
      <w:rPr>
        <w:rFonts w:ascii="Wingdings" w:hAnsi="Wingdings" w:hint="default"/>
      </w:rPr>
    </w:lvl>
  </w:abstractNum>
  <w:abstractNum w:abstractNumId="26" w15:restartNumberingAfterBreak="0">
    <w:nsid w:val="463F19A9"/>
    <w:multiLevelType w:val="hybridMultilevel"/>
    <w:tmpl w:val="8110D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53F2B"/>
    <w:multiLevelType w:val="hybridMultilevel"/>
    <w:tmpl w:val="319A6AF4"/>
    <w:lvl w:ilvl="0" w:tplc="899CB8E4">
      <w:start w:val="1"/>
      <w:numFmt w:val="bullet"/>
      <w:lvlText w:val=""/>
      <w:lvlJc w:val="left"/>
      <w:pPr>
        <w:tabs>
          <w:tab w:val="num" w:pos="360"/>
        </w:tabs>
        <w:ind w:left="360" w:hanging="360"/>
      </w:pPr>
      <w:rPr>
        <w:rFonts w:ascii="Wingdings" w:hAnsi="Wingdings" w:hint="default"/>
      </w:rPr>
    </w:lvl>
    <w:lvl w:ilvl="1" w:tplc="A87883C4" w:tentative="1">
      <w:start w:val="1"/>
      <w:numFmt w:val="bullet"/>
      <w:lvlText w:val=""/>
      <w:lvlJc w:val="left"/>
      <w:pPr>
        <w:tabs>
          <w:tab w:val="num" w:pos="1080"/>
        </w:tabs>
        <w:ind w:left="1080" w:hanging="360"/>
      </w:pPr>
      <w:rPr>
        <w:rFonts w:ascii="Wingdings" w:hAnsi="Wingdings" w:hint="default"/>
      </w:rPr>
    </w:lvl>
    <w:lvl w:ilvl="2" w:tplc="5574DB18" w:tentative="1">
      <w:start w:val="1"/>
      <w:numFmt w:val="bullet"/>
      <w:lvlText w:val=""/>
      <w:lvlJc w:val="left"/>
      <w:pPr>
        <w:tabs>
          <w:tab w:val="num" w:pos="1800"/>
        </w:tabs>
        <w:ind w:left="1800" w:hanging="360"/>
      </w:pPr>
      <w:rPr>
        <w:rFonts w:ascii="Wingdings" w:hAnsi="Wingdings" w:hint="default"/>
      </w:rPr>
    </w:lvl>
    <w:lvl w:ilvl="3" w:tplc="A82C3D90" w:tentative="1">
      <w:start w:val="1"/>
      <w:numFmt w:val="bullet"/>
      <w:lvlText w:val=""/>
      <w:lvlJc w:val="left"/>
      <w:pPr>
        <w:tabs>
          <w:tab w:val="num" w:pos="2520"/>
        </w:tabs>
        <w:ind w:left="2520" w:hanging="360"/>
      </w:pPr>
      <w:rPr>
        <w:rFonts w:ascii="Wingdings" w:hAnsi="Wingdings" w:hint="default"/>
      </w:rPr>
    </w:lvl>
    <w:lvl w:ilvl="4" w:tplc="48D0CD76" w:tentative="1">
      <w:start w:val="1"/>
      <w:numFmt w:val="bullet"/>
      <w:lvlText w:val=""/>
      <w:lvlJc w:val="left"/>
      <w:pPr>
        <w:tabs>
          <w:tab w:val="num" w:pos="3240"/>
        </w:tabs>
        <w:ind w:left="3240" w:hanging="360"/>
      </w:pPr>
      <w:rPr>
        <w:rFonts w:ascii="Wingdings" w:hAnsi="Wingdings" w:hint="default"/>
      </w:rPr>
    </w:lvl>
    <w:lvl w:ilvl="5" w:tplc="9FC82712" w:tentative="1">
      <w:start w:val="1"/>
      <w:numFmt w:val="bullet"/>
      <w:lvlText w:val=""/>
      <w:lvlJc w:val="left"/>
      <w:pPr>
        <w:tabs>
          <w:tab w:val="num" w:pos="3960"/>
        </w:tabs>
        <w:ind w:left="3960" w:hanging="360"/>
      </w:pPr>
      <w:rPr>
        <w:rFonts w:ascii="Wingdings" w:hAnsi="Wingdings" w:hint="default"/>
      </w:rPr>
    </w:lvl>
    <w:lvl w:ilvl="6" w:tplc="60A89E4A" w:tentative="1">
      <w:start w:val="1"/>
      <w:numFmt w:val="bullet"/>
      <w:lvlText w:val=""/>
      <w:lvlJc w:val="left"/>
      <w:pPr>
        <w:tabs>
          <w:tab w:val="num" w:pos="4680"/>
        </w:tabs>
        <w:ind w:left="4680" w:hanging="360"/>
      </w:pPr>
      <w:rPr>
        <w:rFonts w:ascii="Wingdings" w:hAnsi="Wingdings" w:hint="default"/>
      </w:rPr>
    </w:lvl>
    <w:lvl w:ilvl="7" w:tplc="F24CF8B6" w:tentative="1">
      <w:start w:val="1"/>
      <w:numFmt w:val="bullet"/>
      <w:lvlText w:val=""/>
      <w:lvlJc w:val="left"/>
      <w:pPr>
        <w:tabs>
          <w:tab w:val="num" w:pos="5400"/>
        </w:tabs>
        <w:ind w:left="5400" w:hanging="360"/>
      </w:pPr>
      <w:rPr>
        <w:rFonts w:ascii="Wingdings" w:hAnsi="Wingdings" w:hint="default"/>
      </w:rPr>
    </w:lvl>
    <w:lvl w:ilvl="8" w:tplc="FED4C43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C5A9924"/>
    <w:multiLevelType w:val="hybridMultilevel"/>
    <w:tmpl w:val="60D8A4C2"/>
    <w:lvl w:ilvl="0" w:tplc="2E9A3604">
      <w:start w:val="1"/>
      <w:numFmt w:val="bullet"/>
      <w:lvlText w:val=""/>
      <w:lvlJc w:val="left"/>
      <w:pPr>
        <w:ind w:left="720" w:hanging="360"/>
      </w:pPr>
      <w:rPr>
        <w:rFonts w:ascii="Symbol" w:hAnsi="Symbol" w:hint="default"/>
      </w:rPr>
    </w:lvl>
    <w:lvl w:ilvl="1" w:tplc="C79C3146">
      <w:start w:val="1"/>
      <w:numFmt w:val="bullet"/>
      <w:lvlText w:val="o"/>
      <w:lvlJc w:val="left"/>
      <w:pPr>
        <w:ind w:left="1440" w:hanging="360"/>
      </w:pPr>
      <w:rPr>
        <w:rFonts w:ascii="Courier New" w:hAnsi="Courier New" w:hint="default"/>
      </w:rPr>
    </w:lvl>
    <w:lvl w:ilvl="2" w:tplc="CF440BFA">
      <w:start w:val="1"/>
      <w:numFmt w:val="bullet"/>
      <w:lvlText w:val=""/>
      <w:lvlJc w:val="left"/>
      <w:pPr>
        <w:ind w:left="2160" w:hanging="360"/>
      </w:pPr>
      <w:rPr>
        <w:rFonts w:ascii="Wingdings" w:hAnsi="Wingdings" w:hint="default"/>
      </w:rPr>
    </w:lvl>
    <w:lvl w:ilvl="3" w:tplc="F5D8FF62">
      <w:start w:val="1"/>
      <w:numFmt w:val="bullet"/>
      <w:lvlText w:val=""/>
      <w:lvlJc w:val="left"/>
      <w:pPr>
        <w:ind w:left="2880" w:hanging="360"/>
      </w:pPr>
      <w:rPr>
        <w:rFonts w:ascii="Symbol" w:hAnsi="Symbol" w:hint="default"/>
      </w:rPr>
    </w:lvl>
    <w:lvl w:ilvl="4" w:tplc="DE38C198">
      <w:start w:val="1"/>
      <w:numFmt w:val="bullet"/>
      <w:lvlText w:val="o"/>
      <w:lvlJc w:val="left"/>
      <w:pPr>
        <w:ind w:left="3600" w:hanging="360"/>
      </w:pPr>
      <w:rPr>
        <w:rFonts w:ascii="Courier New" w:hAnsi="Courier New" w:hint="default"/>
      </w:rPr>
    </w:lvl>
    <w:lvl w:ilvl="5" w:tplc="6434A36E">
      <w:start w:val="1"/>
      <w:numFmt w:val="bullet"/>
      <w:lvlText w:val=""/>
      <w:lvlJc w:val="left"/>
      <w:pPr>
        <w:ind w:left="4320" w:hanging="360"/>
      </w:pPr>
      <w:rPr>
        <w:rFonts w:ascii="Wingdings" w:hAnsi="Wingdings" w:hint="default"/>
      </w:rPr>
    </w:lvl>
    <w:lvl w:ilvl="6" w:tplc="3E4405FC">
      <w:start w:val="1"/>
      <w:numFmt w:val="bullet"/>
      <w:lvlText w:val=""/>
      <w:lvlJc w:val="left"/>
      <w:pPr>
        <w:ind w:left="5040" w:hanging="360"/>
      </w:pPr>
      <w:rPr>
        <w:rFonts w:ascii="Symbol" w:hAnsi="Symbol" w:hint="default"/>
      </w:rPr>
    </w:lvl>
    <w:lvl w:ilvl="7" w:tplc="D1AAE582">
      <w:start w:val="1"/>
      <w:numFmt w:val="bullet"/>
      <w:lvlText w:val="o"/>
      <w:lvlJc w:val="left"/>
      <w:pPr>
        <w:ind w:left="5760" w:hanging="360"/>
      </w:pPr>
      <w:rPr>
        <w:rFonts w:ascii="Courier New" w:hAnsi="Courier New" w:hint="default"/>
      </w:rPr>
    </w:lvl>
    <w:lvl w:ilvl="8" w:tplc="5810EC08">
      <w:start w:val="1"/>
      <w:numFmt w:val="bullet"/>
      <w:lvlText w:val=""/>
      <w:lvlJc w:val="left"/>
      <w:pPr>
        <w:ind w:left="6480" w:hanging="360"/>
      </w:pPr>
      <w:rPr>
        <w:rFonts w:ascii="Wingdings" w:hAnsi="Wingdings" w:hint="default"/>
      </w:rPr>
    </w:lvl>
  </w:abstractNum>
  <w:abstractNum w:abstractNumId="29" w15:restartNumberingAfterBreak="0">
    <w:nsid w:val="4D7B20DB"/>
    <w:multiLevelType w:val="multilevel"/>
    <w:tmpl w:val="71961B94"/>
    <w:lvl w:ilvl="0">
      <w:start w:val="1"/>
      <w:numFmt w:val="bullet"/>
      <w:lvlText w:val="●"/>
      <w:lvlJc w:val="left"/>
      <w:pPr>
        <w:ind w:left="1440" w:hanging="360"/>
      </w:pPr>
      <w:rPr>
        <w:rFonts w:ascii="Noto Sans Symbols" w:hAnsi="Noto Sans Symbol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Noto Sans Symbols" w:hAnsi="Noto Sans Symbols" w:hint="default"/>
      </w:rPr>
    </w:lvl>
    <w:lvl w:ilvl="3">
      <w:start w:val="1"/>
      <w:numFmt w:val="bullet"/>
      <w:lvlText w:val="●"/>
      <w:lvlJc w:val="left"/>
      <w:pPr>
        <w:ind w:left="3600" w:hanging="360"/>
      </w:pPr>
      <w:rPr>
        <w:rFonts w:ascii="Noto Sans Symbols" w:hAnsi="Noto Sans Symbols"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Noto Sans Symbols" w:hAnsi="Noto Sans Symbols" w:hint="default"/>
      </w:rPr>
    </w:lvl>
    <w:lvl w:ilvl="6">
      <w:start w:val="1"/>
      <w:numFmt w:val="bullet"/>
      <w:lvlText w:val="●"/>
      <w:lvlJc w:val="left"/>
      <w:pPr>
        <w:ind w:left="5760" w:hanging="360"/>
      </w:pPr>
      <w:rPr>
        <w:rFonts w:ascii="Noto Sans Symbols" w:hAnsi="Noto Sans Symbols"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Noto Sans Symbols" w:hAnsi="Noto Sans Symbols" w:hint="default"/>
      </w:rPr>
    </w:lvl>
  </w:abstractNum>
  <w:abstractNum w:abstractNumId="30" w15:restartNumberingAfterBreak="0">
    <w:nsid w:val="4EE85EB2"/>
    <w:multiLevelType w:val="hybridMultilevel"/>
    <w:tmpl w:val="2AD23E10"/>
    <w:lvl w:ilvl="0" w:tplc="55C86430">
      <w:start w:val="1"/>
      <w:numFmt w:val="bullet"/>
      <w:lvlText w:val=""/>
      <w:lvlJc w:val="left"/>
      <w:pPr>
        <w:ind w:left="720" w:hanging="360"/>
      </w:pPr>
      <w:rPr>
        <w:rFonts w:ascii="Symbol" w:hAnsi="Symbol"/>
      </w:rPr>
    </w:lvl>
    <w:lvl w:ilvl="1" w:tplc="04DA729E">
      <w:start w:val="1"/>
      <w:numFmt w:val="bullet"/>
      <w:lvlText w:val=""/>
      <w:lvlJc w:val="left"/>
      <w:pPr>
        <w:ind w:left="720" w:hanging="360"/>
      </w:pPr>
      <w:rPr>
        <w:rFonts w:ascii="Symbol" w:hAnsi="Symbol"/>
      </w:rPr>
    </w:lvl>
    <w:lvl w:ilvl="2" w:tplc="A0FA1F5C">
      <w:start w:val="1"/>
      <w:numFmt w:val="bullet"/>
      <w:lvlText w:val=""/>
      <w:lvlJc w:val="left"/>
      <w:pPr>
        <w:ind w:left="720" w:hanging="360"/>
      </w:pPr>
      <w:rPr>
        <w:rFonts w:ascii="Symbol" w:hAnsi="Symbol"/>
      </w:rPr>
    </w:lvl>
    <w:lvl w:ilvl="3" w:tplc="52E22492">
      <w:start w:val="1"/>
      <w:numFmt w:val="bullet"/>
      <w:lvlText w:val=""/>
      <w:lvlJc w:val="left"/>
      <w:pPr>
        <w:ind w:left="720" w:hanging="360"/>
      </w:pPr>
      <w:rPr>
        <w:rFonts w:ascii="Symbol" w:hAnsi="Symbol"/>
      </w:rPr>
    </w:lvl>
    <w:lvl w:ilvl="4" w:tplc="41D2A682">
      <w:start w:val="1"/>
      <w:numFmt w:val="bullet"/>
      <w:lvlText w:val=""/>
      <w:lvlJc w:val="left"/>
      <w:pPr>
        <w:ind w:left="720" w:hanging="360"/>
      </w:pPr>
      <w:rPr>
        <w:rFonts w:ascii="Symbol" w:hAnsi="Symbol"/>
      </w:rPr>
    </w:lvl>
    <w:lvl w:ilvl="5" w:tplc="5F1E8884">
      <w:start w:val="1"/>
      <w:numFmt w:val="bullet"/>
      <w:lvlText w:val=""/>
      <w:lvlJc w:val="left"/>
      <w:pPr>
        <w:ind w:left="720" w:hanging="360"/>
      </w:pPr>
      <w:rPr>
        <w:rFonts w:ascii="Symbol" w:hAnsi="Symbol"/>
      </w:rPr>
    </w:lvl>
    <w:lvl w:ilvl="6" w:tplc="CF60530E">
      <w:start w:val="1"/>
      <w:numFmt w:val="bullet"/>
      <w:lvlText w:val=""/>
      <w:lvlJc w:val="left"/>
      <w:pPr>
        <w:ind w:left="720" w:hanging="360"/>
      </w:pPr>
      <w:rPr>
        <w:rFonts w:ascii="Symbol" w:hAnsi="Symbol"/>
      </w:rPr>
    </w:lvl>
    <w:lvl w:ilvl="7" w:tplc="D0CE1744">
      <w:start w:val="1"/>
      <w:numFmt w:val="bullet"/>
      <w:lvlText w:val=""/>
      <w:lvlJc w:val="left"/>
      <w:pPr>
        <w:ind w:left="720" w:hanging="360"/>
      </w:pPr>
      <w:rPr>
        <w:rFonts w:ascii="Symbol" w:hAnsi="Symbol"/>
      </w:rPr>
    </w:lvl>
    <w:lvl w:ilvl="8" w:tplc="F922257A">
      <w:start w:val="1"/>
      <w:numFmt w:val="bullet"/>
      <w:lvlText w:val=""/>
      <w:lvlJc w:val="left"/>
      <w:pPr>
        <w:ind w:left="720" w:hanging="360"/>
      </w:pPr>
      <w:rPr>
        <w:rFonts w:ascii="Symbol" w:hAnsi="Symbol"/>
      </w:rPr>
    </w:lvl>
  </w:abstractNum>
  <w:abstractNum w:abstractNumId="31" w15:restartNumberingAfterBreak="0">
    <w:nsid w:val="5D0D117D"/>
    <w:multiLevelType w:val="hybridMultilevel"/>
    <w:tmpl w:val="2682C97C"/>
    <w:lvl w:ilvl="0" w:tplc="12F0C79C">
      <w:start w:val="1"/>
      <w:numFmt w:val="bullet"/>
      <w:lvlText w:val=""/>
      <w:lvlJc w:val="left"/>
      <w:pPr>
        <w:ind w:left="1440" w:hanging="360"/>
      </w:pPr>
      <w:rPr>
        <w:rFonts w:ascii="Symbol" w:hAnsi="Symbol"/>
      </w:rPr>
    </w:lvl>
    <w:lvl w:ilvl="1" w:tplc="5B7E8856">
      <w:start w:val="1"/>
      <w:numFmt w:val="bullet"/>
      <w:lvlText w:val=""/>
      <w:lvlJc w:val="left"/>
      <w:pPr>
        <w:ind w:left="1440" w:hanging="360"/>
      </w:pPr>
      <w:rPr>
        <w:rFonts w:ascii="Symbol" w:hAnsi="Symbol"/>
      </w:rPr>
    </w:lvl>
    <w:lvl w:ilvl="2" w:tplc="D0FE5EE4">
      <w:start w:val="1"/>
      <w:numFmt w:val="bullet"/>
      <w:lvlText w:val=""/>
      <w:lvlJc w:val="left"/>
      <w:pPr>
        <w:ind w:left="1440" w:hanging="360"/>
      </w:pPr>
      <w:rPr>
        <w:rFonts w:ascii="Symbol" w:hAnsi="Symbol"/>
      </w:rPr>
    </w:lvl>
    <w:lvl w:ilvl="3" w:tplc="A5320FE2">
      <w:start w:val="1"/>
      <w:numFmt w:val="bullet"/>
      <w:lvlText w:val=""/>
      <w:lvlJc w:val="left"/>
      <w:pPr>
        <w:ind w:left="1440" w:hanging="360"/>
      </w:pPr>
      <w:rPr>
        <w:rFonts w:ascii="Symbol" w:hAnsi="Symbol"/>
      </w:rPr>
    </w:lvl>
    <w:lvl w:ilvl="4" w:tplc="C7246DB0">
      <w:start w:val="1"/>
      <w:numFmt w:val="bullet"/>
      <w:lvlText w:val=""/>
      <w:lvlJc w:val="left"/>
      <w:pPr>
        <w:ind w:left="1440" w:hanging="360"/>
      </w:pPr>
      <w:rPr>
        <w:rFonts w:ascii="Symbol" w:hAnsi="Symbol"/>
      </w:rPr>
    </w:lvl>
    <w:lvl w:ilvl="5" w:tplc="739C920E">
      <w:start w:val="1"/>
      <w:numFmt w:val="bullet"/>
      <w:lvlText w:val=""/>
      <w:lvlJc w:val="left"/>
      <w:pPr>
        <w:ind w:left="1440" w:hanging="360"/>
      </w:pPr>
      <w:rPr>
        <w:rFonts w:ascii="Symbol" w:hAnsi="Symbol"/>
      </w:rPr>
    </w:lvl>
    <w:lvl w:ilvl="6" w:tplc="A5F6664A">
      <w:start w:val="1"/>
      <w:numFmt w:val="bullet"/>
      <w:lvlText w:val=""/>
      <w:lvlJc w:val="left"/>
      <w:pPr>
        <w:ind w:left="1440" w:hanging="360"/>
      </w:pPr>
      <w:rPr>
        <w:rFonts w:ascii="Symbol" w:hAnsi="Symbol"/>
      </w:rPr>
    </w:lvl>
    <w:lvl w:ilvl="7" w:tplc="7C124F40">
      <w:start w:val="1"/>
      <w:numFmt w:val="bullet"/>
      <w:lvlText w:val=""/>
      <w:lvlJc w:val="left"/>
      <w:pPr>
        <w:ind w:left="1440" w:hanging="360"/>
      </w:pPr>
      <w:rPr>
        <w:rFonts w:ascii="Symbol" w:hAnsi="Symbol"/>
      </w:rPr>
    </w:lvl>
    <w:lvl w:ilvl="8" w:tplc="D5743AD0">
      <w:start w:val="1"/>
      <w:numFmt w:val="bullet"/>
      <w:lvlText w:val=""/>
      <w:lvlJc w:val="left"/>
      <w:pPr>
        <w:ind w:left="1440" w:hanging="360"/>
      </w:pPr>
      <w:rPr>
        <w:rFonts w:ascii="Symbol" w:hAnsi="Symbol"/>
      </w:rPr>
    </w:lvl>
  </w:abstractNum>
  <w:abstractNum w:abstractNumId="32" w15:restartNumberingAfterBreak="0">
    <w:nsid w:val="605D08C1"/>
    <w:multiLevelType w:val="multilevel"/>
    <w:tmpl w:val="F406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CA5082"/>
    <w:multiLevelType w:val="hybridMultilevel"/>
    <w:tmpl w:val="A6F0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5AFD6A"/>
    <w:multiLevelType w:val="hybridMultilevel"/>
    <w:tmpl w:val="FFFFFFFF"/>
    <w:lvl w:ilvl="0" w:tplc="5E56A40C">
      <w:start w:val="1"/>
      <w:numFmt w:val="bullet"/>
      <w:lvlText w:val=""/>
      <w:lvlJc w:val="left"/>
      <w:pPr>
        <w:ind w:left="720" w:hanging="360"/>
      </w:pPr>
      <w:rPr>
        <w:rFonts w:ascii="Symbol" w:hAnsi="Symbol" w:hint="default"/>
      </w:rPr>
    </w:lvl>
    <w:lvl w:ilvl="1" w:tplc="D77E84FA">
      <w:start w:val="1"/>
      <w:numFmt w:val="bullet"/>
      <w:lvlText w:val="o"/>
      <w:lvlJc w:val="left"/>
      <w:pPr>
        <w:ind w:left="1440" w:hanging="360"/>
      </w:pPr>
      <w:rPr>
        <w:rFonts w:ascii="Courier New" w:hAnsi="Courier New" w:hint="default"/>
      </w:rPr>
    </w:lvl>
    <w:lvl w:ilvl="2" w:tplc="FD6CD83A">
      <w:start w:val="1"/>
      <w:numFmt w:val="bullet"/>
      <w:lvlText w:val=""/>
      <w:lvlJc w:val="left"/>
      <w:pPr>
        <w:ind w:left="2160" w:hanging="360"/>
      </w:pPr>
      <w:rPr>
        <w:rFonts w:ascii="Wingdings" w:hAnsi="Wingdings" w:hint="default"/>
      </w:rPr>
    </w:lvl>
    <w:lvl w:ilvl="3" w:tplc="AA12F63E">
      <w:start w:val="1"/>
      <w:numFmt w:val="bullet"/>
      <w:lvlText w:val=""/>
      <w:lvlJc w:val="left"/>
      <w:pPr>
        <w:ind w:left="2880" w:hanging="360"/>
      </w:pPr>
      <w:rPr>
        <w:rFonts w:ascii="Symbol" w:hAnsi="Symbol" w:hint="default"/>
      </w:rPr>
    </w:lvl>
    <w:lvl w:ilvl="4" w:tplc="685AA598">
      <w:start w:val="1"/>
      <w:numFmt w:val="bullet"/>
      <w:lvlText w:val="o"/>
      <w:lvlJc w:val="left"/>
      <w:pPr>
        <w:ind w:left="3600" w:hanging="360"/>
      </w:pPr>
      <w:rPr>
        <w:rFonts w:ascii="Courier New" w:hAnsi="Courier New" w:hint="default"/>
      </w:rPr>
    </w:lvl>
    <w:lvl w:ilvl="5" w:tplc="4AB43A54">
      <w:start w:val="1"/>
      <w:numFmt w:val="bullet"/>
      <w:lvlText w:val=""/>
      <w:lvlJc w:val="left"/>
      <w:pPr>
        <w:ind w:left="4320" w:hanging="360"/>
      </w:pPr>
      <w:rPr>
        <w:rFonts w:ascii="Wingdings" w:hAnsi="Wingdings" w:hint="default"/>
      </w:rPr>
    </w:lvl>
    <w:lvl w:ilvl="6" w:tplc="FF2E4BF2">
      <w:start w:val="1"/>
      <w:numFmt w:val="bullet"/>
      <w:lvlText w:val=""/>
      <w:lvlJc w:val="left"/>
      <w:pPr>
        <w:ind w:left="5040" w:hanging="360"/>
      </w:pPr>
      <w:rPr>
        <w:rFonts w:ascii="Symbol" w:hAnsi="Symbol" w:hint="default"/>
      </w:rPr>
    </w:lvl>
    <w:lvl w:ilvl="7" w:tplc="F99A3BE4">
      <w:start w:val="1"/>
      <w:numFmt w:val="bullet"/>
      <w:lvlText w:val="o"/>
      <w:lvlJc w:val="left"/>
      <w:pPr>
        <w:ind w:left="5760" w:hanging="360"/>
      </w:pPr>
      <w:rPr>
        <w:rFonts w:ascii="Courier New" w:hAnsi="Courier New" w:hint="default"/>
      </w:rPr>
    </w:lvl>
    <w:lvl w:ilvl="8" w:tplc="1CBA967E">
      <w:start w:val="1"/>
      <w:numFmt w:val="bullet"/>
      <w:lvlText w:val=""/>
      <w:lvlJc w:val="left"/>
      <w:pPr>
        <w:ind w:left="6480" w:hanging="360"/>
      </w:pPr>
      <w:rPr>
        <w:rFonts w:ascii="Wingdings" w:hAnsi="Wingdings" w:hint="default"/>
      </w:rPr>
    </w:lvl>
  </w:abstractNum>
  <w:abstractNum w:abstractNumId="35" w15:restartNumberingAfterBreak="0">
    <w:nsid w:val="640A3864"/>
    <w:multiLevelType w:val="hybridMultilevel"/>
    <w:tmpl w:val="FFFFFFFF"/>
    <w:lvl w:ilvl="0" w:tplc="F9A280C6">
      <w:start w:val="1"/>
      <w:numFmt w:val="bullet"/>
      <w:lvlText w:val=""/>
      <w:lvlJc w:val="left"/>
      <w:pPr>
        <w:ind w:left="720" w:hanging="360"/>
      </w:pPr>
      <w:rPr>
        <w:rFonts w:ascii="Symbol" w:hAnsi="Symbol" w:hint="default"/>
      </w:rPr>
    </w:lvl>
    <w:lvl w:ilvl="1" w:tplc="C158F042">
      <w:start w:val="1"/>
      <w:numFmt w:val="bullet"/>
      <w:lvlText w:val="o"/>
      <w:lvlJc w:val="left"/>
      <w:pPr>
        <w:ind w:left="1440" w:hanging="360"/>
      </w:pPr>
      <w:rPr>
        <w:rFonts w:ascii="Courier New" w:hAnsi="Courier New" w:hint="default"/>
      </w:rPr>
    </w:lvl>
    <w:lvl w:ilvl="2" w:tplc="97D8BA96">
      <w:start w:val="1"/>
      <w:numFmt w:val="bullet"/>
      <w:lvlText w:val=""/>
      <w:lvlJc w:val="left"/>
      <w:pPr>
        <w:ind w:left="2160" w:hanging="360"/>
      </w:pPr>
      <w:rPr>
        <w:rFonts w:ascii="Wingdings" w:hAnsi="Wingdings" w:hint="default"/>
      </w:rPr>
    </w:lvl>
    <w:lvl w:ilvl="3" w:tplc="98601806">
      <w:start w:val="1"/>
      <w:numFmt w:val="bullet"/>
      <w:lvlText w:val=""/>
      <w:lvlJc w:val="left"/>
      <w:pPr>
        <w:ind w:left="2880" w:hanging="360"/>
      </w:pPr>
      <w:rPr>
        <w:rFonts w:ascii="Symbol" w:hAnsi="Symbol" w:hint="default"/>
      </w:rPr>
    </w:lvl>
    <w:lvl w:ilvl="4" w:tplc="F7A400A6">
      <w:start w:val="1"/>
      <w:numFmt w:val="bullet"/>
      <w:lvlText w:val="o"/>
      <w:lvlJc w:val="left"/>
      <w:pPr>
        <w:ind w:left="3600" w:hanging="360"/>
      </w:pPr>
      <w:rPr>
        <w:rFonts w:ascii="Courier New" w:hAnsi="Courier New" w:hint="default"/>
      </w:rPr>
    </w:lvl>
    <w:lvl w:ilvl="5" w:tplc="43FEFCCC">
      <w:start w:val="1"/>
      <w:numFmt w:val="bullet"/>
      <w:lvlText w:val=""/>
      <w:lvlJc w:val="left"/>
      <w:pPr>
        <w:ind w:left="4320" w:hanging="360"/>
      </w:pPr>
      <w:rPr>
        <w:rFonts w:ascii="Wingdings" w:hAnsi="Wingdings" w:hint="default"/>
      </w:rPr>
    </w:lvl>
    <w:lvl w:ilvl="6" w:tplc="C9DA6056">
      <w:start w:val="1"/>
      <w:numFmt w:val="bullet"/>
      <w:lvlText w:val=""/>
      <w:lvlJc w:val="left"/>
      <w:pPr>
        <w:ind w:left="5040" w:hanging="360"/>
      </w:pPr>
      <w:rPr>
        <w:rFonts w:ascii="Symbol" w:hAnsi="Symbol" w:hint="default"/>
      </w:rPr>
    </w:lvl>
    <w:lvl w:ilvl="7" w:tplc="390AB052">
      <w:start w:val="1"/>
      <w:numFmt w:val="bullet"/>
      <w:lvlText w:val="o"/>
      <w:lvlJc w:val="left"/>
      <w:pPr>
        <w:ind w:left="5760" w:hanging="360"/>
      </w:pPr>
      <w:rPr>
        <w:rFonts w:ascii="Courier New" w:hAnsi="Courier New" w:hint="default"/>
      </w:rPr>
    </w:lvl>
    <w:lvl w:ilvl="8" w:tplc="C6C640A6">
      <w:start w:val="1"/>
      <w:numFmt w:val="bullet"/>
      <w:lvlText w:val=""/>
      <w:lvlJc w:val="left"/>
      <w:pPr>
        <w:ind w:left="6480" w:hanging="360"/>
      </w:pPr>
      <w:rPr>
        <w:rFonts w:ascii="Wingdings" w:hAnsi="Wingdings" w:hint="default"/>
      </w:rPr>
    </w:lvl>
  </w:abstractNum>
  <w:abstractNum w:abstractNumId="36" w15:restartNumberingAfterBreak="0">
    <w:nsid w:val="643172AD"/>
    <w:multiLevelType w:val="hybridMultilevel"/>
    <w:tmpl w:val="54F6C776"/>
    <w:lvl w:ilvl="0" w:tplc="ABFC67F4">
      <w:start w:val="1"/>
      <w:numFmt w:val="bullet"/>
      <w:lvlText w:val=""/>
      <w:lvlJc w:val="left"/>
      <w:pPr>
        <w:tabs>
          <w:tab w:val="num" w:pos="720"/>
        </w:tabs>
        <w:ind w:left="720" w:hanging="360"/>
      </w:pPr>
      <w:rPr>
        <w:rFonts w:ascii="Wingdings" w:hAnsi="Wingdings" w:hint="default"/>
      </w:rPr>
    </w:lvl>
    <w:lvl w:ilvl="1" w:tplc="7EC6F8B0" w:tentative="1">
      <w:start w:val="1"/>
      <w:numFmt w:val="bullet"/>
      <w:lvlText w:val=""/>
      <w:lvlJc w:val="left"/>
      <w:pPr>
        <w:tabs>
          <w:tab w:val="num" w:pos="1440"/>
        </w:tabs>
        <w:ind w:left="1440" w:hanging="360"/>
      </w:pPr>
      <w:rPr>
        <w:rFonts w:ascii="Wingdings" w:hAnsi="Wingdings" w:hint="default"/>
      </w:rPr>
    </w:lvl>
    <w:lvl w:ilvl="2" w:tplc="3CB2E69C" w:tentative="1">
      <w:start w:val="1"/>
      <w:numFmt w:val="bullet"/>
      <w:lvlText w:val=""/>
      <w:lvlJc w:val="left"/>
      <w:pPr>
        <w:tabs>
          <w:tab w:val="num" w:pos="2160"/>
        </w:tabs>
        <w:ind w:left="2160" w:hanging="360"/>
      </w:pPr>
      <w:rPr>
        <w:rFonts w:ascii="Wingdings" w:hAnsi="Wingdings" w:hint="default"/>
      </w:rPr>
    </w:lvl>
    <w:lvl w:ilvl="3" w:tplc="AF723146" w:tentative="1">
      <w:start w:val="1"/>
      <w:numFmt w:val="bullet"/>
      <w:lvlText w:val=""/>
      <w:lvlJc w:val="left"/>
      <w:pPr>
        <w:tabs>
          <w:tab w:val="num" w:pos="2880"/>
        </w:tabs>
        <w:ind w:left="2880" w:hanging="360"/>
      </w:pPr>
      <w:rPr>
        <w:rFonts w:ascii="Wingdings" w:hAnsi="Wingdings" w:hint="default"/>
      </w:rPr>
    </w:lvl>
    <w:lvl w:ilvl="4" w:tplc="CA2A2F28" w:tentative="1">
      <w:start w:val="1"/>
      <w:numFmt w:val="bullet"/>
      <w:lvlText w:val=""/>
      <w:lvlJc w:val="left"/>
      <w:pPr>
        <w:tabs>
          <w:tab w:val="num" w:pos="3600"/>
        </w:tabs>
        <w:ind w:left="3600" w:hanging="360"/>
      </w:pPr>
      <w:rPr>
        <w:rFonts w:ascii="Wingdings" w:hAnsi="Wingdings" w:hint="default"/>
      </w:rPr>
    </w:lvl>
    <w:lvl w:ilvl="5" w:tplc="700C19CE" w:tentative="1">
      <w:start w:val="1"/>
      <w:numFmt w:val="bullet"/>
      <w:lvlText w:val=""/>
      <w:lvlJc w:val="left"/>
      <w:pPr>
        <w:tabs>
          <w:tab w:val="num" w:pos="4320"/>
        </w:tabs>
        <w:ind w:left="4320" w:hanging="360"/>
      </w:pPr>
      <w:rPr>
        <w:rFonts w:ascii="Wingdings" w:hAnsi="Wingdings" w:hint="default"/>
      </w:rPr>
    </w:lvl>
    <w:lvl w:ilvl="6" w:tplc="57248CDC" w:tentative="1">
      <w:start w:val="1"/>
      <w:numFmt w:val="bullet"/>
      <w:lvlText w:val=""/>
      <w:lvlJc w:val="left"/>
      <w:pPr>
        <w:tabs>
          <w:tab w:val="num" w:pos="5040"/>
        </w:tabs>
        <w:ind w:left="5040" w:hanging="360"/>
      </w:pPr>
      <w:rPr>
        <w:rFonts w:ascii="Wingdings" w:hAnsi="Wingdings" w:hint="default"/>
      </w:rPr>
    </w:lvl>
    <w:lvl w:ilvl="7" w:tplc="3E1E4FF0" w:tentative="1">
      <w:start w:val="1"/>
      <w:numFmt w:val="bullet"/>
      <w:lvlText w:val=""/>
      <w:lvlJc w:val="left"/>
      <w:pPr>
        <w:tabs>
          <w:tab w:val="num" w:pos="5760"/>
        </w:tabs>
        <w:ind w:left="5760" w:hanging="360"/>
      </w:pPr>
      <w:rPr>
        <w:rFonts w:ascii="Wingdings" w:hAnsi="Wingdings" w:hint="default"/>
      </w:rPr>
    </w:lvl>
    <w:lvl w:ilvl="8" w:tplc="0CCAF99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947B8"/>
    <w:multiLevelType w:val="hybridMultilevel"/>
    <w:tmpl w:val="3342D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67E3D"/>
    <w:multiLevelType w:val="hybridMultilevel"/>
    <w:tmpl w:val="9BE670E0"/>
    <w:lvl w:ilvl="0" w:tplc="D6980D28">
      <w:start w:val="1"/>
      <w:numFmt w:val="bullet"/>
      <w:lvlText w:val=""/>
      <w:lvlJc w:val="left"/>
      <w:pPr>
        <w:ind w:left="720" w:hanging="360"/>
      </w:pPr>
      <w:rPr>
        <w:rFonts w:ascii="Symbol" w:hAnsi="Symbol"/>
      </w:rPr>
    </w:lvl>
    <w:lvl w:ilvl="1" w:tplc="32FAFD72">
      <w:start w:val="1"/>
      <w:numFmt w:val="bullet"/>
      <w:lvlText w:val=""/>
      <w:lvlJc w:val="left"/>
      <w:pPr>
        <w:ind w:left="720" w:hanging="360"/>
      </w:pPr>
      <w:rPr>
        <w:rFonts w:ascii="Symbol" w:hAnsi="Symbol"/>
      </w:rPr>
    </w:lvl>
    <w:lvl w:ilvl="2" w:tplc="AC52680C">
      <w:start w:val="1"/>
      <w:numFmt w:val="bullet"/>
      <w:lvlText w:val=""/>
      <w:lvlJc w:val="left"/>
      <w:pPr>
        <w:ind w:left="720" w:hanging="360"/>
      </w:pPr>
      <w:rPr>
        <w:rFonts w:ascii="Symbol" w:hAnsi="Symbol"/>
      </w:rPr>
    </w:lvl>
    <w:lvl w:ilvl="3" w:tplc="F408599C">
      <w:start w:val="1"/>
      <w:numFmt w:val="bullet"/>
      <w:lvlText w:val=""/>
      <w:lvlJc w:val="left"/>
      <w:pPr>
        <w:ind w:left="720" w:hanging="360"/>
      </w:pPr>
      <w:rPr>
        <w:rFonts w:ascii="Symbol" w:hAnsi="Symbol"/>
      </w:rPr>
    </w:lvl>
    <w:lvl w:ilvl="4" w:tplc="11A40070">
      <w:start w:val="1"/>
      <w:numFmt w:val="bullet"/>
      <w:lvlText w:val=""/>
      <w:lvlJc w:val="left"/>
      <w:pPr>
        <w:ind w:left="720" w:hanging="360"/>
      </w:pPr>
      <w:rPr>
        <w:rFonts w:ascii="Symbol" w:hAnsi="Symbol"/>
      </w:rPr>
    </w:lvl>
    <w:lvl w:ilvl="5" w:tplc="37DE972C">
      <w:start w:val="1"/>
      <w:numFmt w:val="bullet"/>
      <w:lvlText w:val=""/>
      <w:lvlJc w:val="left"/>
      <w:pPr>
        <w:ind w:left="720" w:hanging="360"/>
      </w:pPr>
      <w:rPr>
        <w:rFonts w:ascii="Symbol" w:hAnsi="Symbol"/>
      </w:rPr>
    </w:lvl>
    <w:lvl w:ilvl="6" w:tplc="E1CA9558">
      <w:start w:val="1"/>
      <w:numFmt w:val="bullet"/>
      <w:lvlText w:val=""/>
      <w:lvlJc w:val="left"/>
      <w:pPr>
        <w:ind w:left="720" w:hanging="360"/>
      </w:pPr>
      <w:rPr>
        <w:rFonts w:ascii="Symbol" w:hAnsi="Symbol"/>
      </w:rPr>
    </w:lvl>
    <w:lvl w:ilvl="7" w:tplc="D3C6DC08">
      <w:start w:val="1"/>
      <w:numFmt w:val="bullet"/>
      <w:lvlText w:val=""/>
      <w:lvlJc w:val="left"/>
      <w:pPr>
        <w:ind w:left="720" w:hanging="360"/>
      </w:pPr>
      <w:rPr>
        <w:rFonts w:ascii="Symbol" w:hAnsi="Symbol"/>
      </w:rPr>
    </w:lvl>
    <w:lvl w:ilvl="8" w:tplc="C23878B2">
      <w:start w:val="1"/>
      <w:numFmt w:val="bullet"/>
      <w:lvlText w:val=""/>
      <w:lvlJc w:val="left"/>
      <w:pPr>
        <w:ind w:left="720" w:hanging="360"/>
      </w:pPr>
      <w:rPr>
        <w:rFonts w:ascii="Symbol" w:hAnsi="Symbol"/>
      </w:rPr>
    </w:lvl>
  </w:abstractNum>
  <w:abstractNum w:abstractNumId="39" w15:restartNumberingAfterBreak="0">
    <w:nsid w:val="7B9E3BA6"/>
    <w:multiLevelType w:val="hybridMultilevel"/>
    <w:tmpl w:val="2CE6E16E"/>
    <w:lvl w:ilvl="0" w:tplc="C160164C">
      <w:start w:val="1"/>
      <w:numFmt w:val="bullet"/>
      <w:lvlText w:val=""/>
      <w:lvlJc w:val="left"/>
      <w:pPr>
        <w:tabs>
          <w:tab w:val="num" w:pos="720"/>
        </w:tabs>
        <w:ind w:left="720" w:hanging="360"/>
      </w:pPr>
      <w:rPr>
        <w:rFonts w:ascii="Wingdings" w:hAnsi="Wingdings" w:hint="default"/>
      </w:rPr>
    </w:lvl>
    <w:lvl w:ilvl="1" w:tplc="D9A89E66" w:tentative="1">
      <w:start w:val="1"/>
      <w:numFmt w:val="bullet"/>
      <w:lvlText w:val=""/>
      <w:lvlJc w:val="left"/>
      <w:pPr>
        <w:tabs>
          <w:tab w:val="num" w:pos="1440"/>
        </w:tabs>
        <w:ind w:left="1440" w:hanging="360"/>
      </w:pPr>
      <w:rPr>
        <w:rFonts w:ascii="Wingdings" w:hAnsi="Wingdings" w:hint="default"/>
      </w:rPr>
    </w:lvl>
    <w:lvl w:ilvl="2" w:tplc="235CEB14" w:tentative="1">
      <w:start w:val="1"/>
      <w:numFmt w:val="bullet"/>
      <w:lvlText w:val=""/>
      <w:lvlJc w:val="left"/>
      <w:pPr>
        <w:tabs>
          <w:tab w:val="num" w:pos="2160"/>
        </w:tabs>
        <w:ind w:left="2160" w:hanging="360"/>
      </w:pPr>
      <w:rPr>
        <w:rFonts w:ascii="Wingdings" w:hAnsi="Wingdings" w:hint="default"/>
      </w:rPr>
    </w:lvl>
    <w:lvl w:ilvl="3" w:tplc="F88A6C88" w:tentative="1">
      <w:start w:val="1"/>
      <w:numFmt w:val="bullet"/>
      <w:lvlText w:val=""/>
      <w:lvlJc w:val="left"/>
      <w:pPr>
        <w:tabs>
          <w:tab w:val="num" w:pos="2880"/>
        </w:tabs>
        <w:ind w:left="2880" w:hanging="360"/>
      </w:pPr>
      <w:rPr>
        <w:rFonts w:ascii="Wingdings" w:hAnsi="Wingdings" w:hint="default"/>
      </w:rPr>
    </w:lvl>
    <w:lvl w:ilvl="4" w:tplc="3CFE2820" w:tentative="1">
      <w:start w:val="1"/>
      <w:numFmt w:val="bullet"/>
      <w:lvlText w:val=""/>
      <w:lvlJc w:val="left"/>
      <w:pPr>
        <w:tabs>
          <w:tab w:val="num" w:pos="3600"/>
        </w:tabs>
        <w:ind w:left="3600" w:hanging="360"/>
      </w:pPr>
      <w:rPr>
        <w:rFonts w:ascii="Wingdings" w:hAnsi="Wingdings" w:hint="default"/>
      </w:rPr>
    </w:lvl>
    <w:lvl w:ilvl="5" w:tplc="C218861A" w:tentative="1">
      <w:start w:val="1"/>
      <w:numFmt w:val="bullet"/>
      <w:lvlText w:val=""/>
      <w:lvlJc w:val="left"/>
      <w:pPr>
        <w:tabs>
          <w:tab w:val="num" w:pos="4320"/>
        </w:tabs>
        <w:ind w:left="4320" w:hanging="360"/>
      </w:pPr>
      <w:rPr>
        <w:rFonts w:ascii="Wingdings" w:hAnsi="Wingdings" w:hint="default"/>
      </w:rPr>
    </w:lvl>
    <w:lvl w:ilvl="6" w:tplc="10BEB336" w:tentative="1">
      <w:start w:val="1"/>
      <w:numFmt w:val="bullet"/>
      <w:lvlText w:val=""/>
      <w:lvlJc w:val="left"/>
      <w:pPr>
        <w:tabs>
          <w:tab w:val="num" w:pos="5040"/>
        </w:tabs>
        <w:ind w:left="5040" w:hanging="360"/>
      </w:pPr>
      <w:rPr>
        <w:rFonts w:ascii="Wingdings" w:hAnsi="Wingdings" w:hint="default"/>
      </w:rPr>
    </w:lvl>
    <w:lvl w:ilvl="7" w:tplc="9D46012E" w:tentative="1">
      <w:start w:val="1"/>
      <w:numFmt w:val="bullet"/>
      <w:lvlText w:val=""/>
      <w:lvlJc w:val="left"/>
      <w:pPr>
        <w:tabs>
          <w:tab w:val="num" w:pos="5760"/>
        </w:tabs>
        <w:ind w:left="5760" w:hanging="360"/>
      </w:pPr>
      <w:rPr>
        <w:rFonts w:ascii="Wingdings" w:hAnsi="Wingdings" w:hint="default"/>
      </w:rPr>
    </w:lvl>
    <w:lvl w:ilvl="8" w:tplc="C486ED5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B3376A"/>
    <w:multiLevelType w:val="multilevel"/>
    <w:tmpl w:val="398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645501">
    <w:abstractNumId w:val="34"/>
  </w:num>
  <w:num w:numId="2" w16cid:durableId="952980207">
    <w:abstractNumId w:val="14"/>
  </w:num>
  <w:num w:numId="3" w16cid:durableId="869296064">
    <w:abstractNumId w:val="35"/>
  </w:num>
  <w:num w:numId="4" w16cid:durableId="1801994658">
    <w:abstractNumId w:val="22"/>
  </w:num>
  <w:num w:numId="5" w16cid:durableId="958225809">
    <w:abstractNumId w:val="12"/>
  </w:num>
  <w:num w:numId="6" w16cid:durableId="848561889">
    <w:abstractNumId w:val="11"/>
  </w:num>
  <w:num w:numId="7" w16cid:durableId="1672638925">
    <w:abstractNumId w:val="6"/>
  </w:num>
  <w:num w:numId="8" w16cid:durableId="917590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890131">
    <w:abstractNumId w:val="26"/>
  </w:num>
  <w:num w:numId="10" w16cid:durableId="279340585">
    <w:abstractNumId w:val="28"/>
  </w:num>
  <w:num w:numId="11" w16cid:durableId="2082018763">
    <w:abstractNumId w:val="29"/>
  </w:num>
  <w:num w:numId="12" w16cid:durableId="14175098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0205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7065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41277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12945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0344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7831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70614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44014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03624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26287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75038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0300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17174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5185364">
    <w:abstractNumId w:val="4"/>
  </w:num>
  <w:num w:numId="27" w16cid:durableId="1657029828">
    <w:abstractNumId w:val="3"/>
  </w:num>
  <w:num w:numId="28" w16cid:durableId="2081823821">
    <w:abstractNumId w:val="33"/>
  </w:num>
  <w:num w:numId="29" w16cid:durableId="555356545">
    <w:abstractNumId w:val="1"/>
  </w:num>
  <w:num w:numId="30" w16cid:durableId="2042048584">
    <w:abstractNumId w:val="18"/>
  </w:num>
  <w:num w:numId="31" w16cid:durableId="959456329">
    <w:abstractNumId w:val="24"/>
  </w:num>
  <w:num w:numId="32" w16cid:durableId="1480803753">
    <w:abstractNumId w:val="39"/>
  </w:num>
  <w:num w:numId="33" w16cid:durableId="1442455567">
    <w:abstractNumId w:val="36"/>
  </w:num>
  <w:num w:numId="34" w16cid:durableId="1426999136">
    <w:abstractNumId w:val="27"/>
  </w:num>
  <w:num w:numId="35" w16cid:durableId="626591725">
    <w:abstractNumId w:val="9"/>
  </w:num>
  <w:num w:numId="36" w16cid:durableId="834879388">
    <w:abstractNumId w:val="40"/>
  </w:num>
  <w:num w:numId="37" w16cid:durableId="786235681">
    <w:abstractNumId w:val="16"/>
  </w:num>
  <w:num w:numId="38" w16cid:durableId="1214080608">
    <w:abstractNumId w:val="17"/>
  </w:num>
  <w:num w:numId="39" w16cid:durableId="1621522996">
    <w:abstractNumId w:val="38"/>
  </w:num>
  <w:num w:numId="40" w16cid:durableId="1052534069">
    <w:abstractNumId w:val="7"/>
  </w:num>
  <w:num w:numId="41" w16cid:durableId="109324910">
    <w:abstractNumId w:val="20"/>
  </w:num>
  <w:num w:numId="42" w16cid:durableId="644160578">
    <w:abstractNumId w:val="23"/>
  </w:num>
  <w:num w:numId="43" w16cid:durableId="1691760584">
    <w:abstractNumId w:val="2"/>
  </w:num>
  <w:num w:numId="44" w16cid:durableId="2110656259">
    <w:abstractNumId w:val="30"/>
  </w:num>
  <w:num w:numId="45" w16cid:durableId="1503739207">
    <w:abstractNumId w:val="19"/>
  </w:num>
  <w:num w:numId="46" w16cid:durableId="152962034">
    <w:abstractNumId w:val="10"/>
  </w:num>
  <w:num w:numId="47" w16cid:durableId="1450199527">
    <w:abstractNumId w:val="31"/>
  </w:num>
  <w:num w:numId="48" w16cid:durableId="1128666593">
    <w:abstractNumId w:val="21"/>
  </w:num>
  <w:num w:numId="49" w16cid:durableId="1539590140">
    <w:abstractNumId w:val="15"/>
  </w:num>
  <w:num w:numId="50" w16cid:durableId="393740688">
    <w:abstractNumId w:val="37"/>
  </w:num>
  <w:num w:numId="51" w16cid:durableId="794954978">
    <w:abstractNumId w:val="8"/>
  </w:num>
  <w:num w:numId="52" w16cid:durableId="1024135235">
    <w:abstractNumId w:val="5"/>
  </w:num>
  <w:num w:numId="53" w16cid:durableId="349601535">
    <w:abstractNumId w:val="25"/>
  </w:num>
  <w:num w:numId="54" w16cid:durableId="815998376">
    <w:abstractNumId w:val="0"/>
  </w:num>
  <w:num w:numId="55" w16cid:durableId="1495686737">
    <w:abstractNumId w:val="32"/>
  </w:num>
  <w:num w:numId="56" w16cid:durableId="88541344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3720"/>
    <w:rsid w:val="00003AA7"/>
    <w:rsid w:val="00003FF8"/>
    <w:rsid w:val="000127CF"/>
    <w:rsid w:val="00012A38"/>
    <w:rsid w:val="00012CE6"/>
    <w:rsid w:val="00013210"/>
    <w:rsid w:val="00017044"/>
    <w:rsid w:val="00020CA9"/>
    <w:rsid w:val="00022D2E"/>
    <w:rsid w:val="00025E63"/>
    <w:rsid w:val="00026365"/>
    <w:rsid w:val="000301FB"/>
    <w:rsid w:val="00030B35"/>
    <w:rsid w:val="0003132E"/>
    <w:rsid w:val="0003205F"/>
    <w:rsid w:val="00032781"/>
    <w:rsid w:val="000347C1"/>
    <w:rsid w:val="00034BFE"/>
    <w:rsid w:val="000355F5"/>
    <w:rsid w:val="0003623C"/>
    <w:rsid w:val="00036DF3"/>
    <w:rsid w:val="000414D3"/>
    <w:rsid w:val="00042EE4"/>
    <w:rsid w:val="00043017"/>
    <w:rsid w:val="00043136"/>
    <w:rsid w:val="00050E75"/>
    <w:rsid w:val="00054F83"/>
    <w:rsid w:val="00055BB5"/>
    <w:rsid w:val="00055D05"/>
    <w:rsid w:val="00055E2A"/>
    <w:rsid w:val="000602BD"/>
    <w:rsid w:val="00061072"/>
    <w:rsid w:val="00061210"/>
    <w:rsid w:val="00061987"/>
    <w:rsid w:val="00061A17"/>
    <w:rsid w:val="00062893"/>
    <w:rsid w:val="00063941"/>
    <w:rsid w:val="00064571"/>
    <w:rsid w:val="00064A57"/>
    <w:rsid w:val="00067057"/>
    <w:rsid w:val="00067D1C"/>
    <w:rsid w:val="00071202"/>
    <w:rsid w:val="00072316"/>
    <w:rsid w:val="00072CAB"/>
    <w:rsid w:val="00075C69"/>
    <w:rsid w:val="00075FEE"/>
    <w:rsid w:val="00077631"/>
    <w:rsid w:val="0008037B"/>
    <w:rsid w:val="00086741"/>
    <w:rsid w:val="00087CF2"/>
    <w:rsid w:val="00093A9E"/>
    <w:rsid w:val="00093F2B"/>
    <w:rsid w:val="000952AE"/>
    <w:rsid w:val="00095C5A"/>
    <w:rsid w:val="00096435"/>
    <w:rsid w:val="000965F2"/>
    <w:rsid w:val="00096632"/>
    <w:rsid w:val="00096C4A"/>
    <w:rsid w:val="000A19CB"/>
    <w:rsid w:val="000A1A61"/>
    <w:rsid w:val="000A4DD2"/>
    <w:rsid w:val="000A5AF8"/>
    <w:rsid w:val="000B05B1"/>
    <w:rsid w:val="000B0754"/>
    <w:rsid w:val="000B17C8"/>
    <w:rsid w:val="000B577D"/>
    <w:rsid w:val="000C1A02"/>
    <w:rsid w:val="000C2AE0"/>
    <w:rsid w:val="000C3624"/>
    <w:rsid w:val="000C531D"/>
    <w:rsid w:val="000D07A1"/>
    <w:rsid w:val="000D1277"/>
    <w:rsid w:val="000D23F1"/>
    <w:rsid w:val="000D35E4"/>
    <w:rsid w:val="000D456A"/>
    <w:rsid w:val="000D49B1"/>
    <w:rsid w:val="000D51D3"/>
    <w:rsid w:val="000D5693"/>
    <w:rsid w:val="000D69C5"/>
    <w:rsid w:val="000E381F"/>
    <w:rsid w:val="000E53C9"/>
    <w:rsid w:val="000E721C"/>
    <w:rsid w:val="000E9F7A"/>
    <w:rsid w:val="000F187D"/>
    <w:rsid w:val="000F41B1"/>
    <w:rsid w:val="000F6458"/>
    <w:rsid w:val="000F6464"/>
    <w:rsid w:val="000F67C4"/>
    <w:rsid w:val="000F6F1B"/>
    <w:rsid w:val="000F7018"/>
    <w:rsid w:val="000F7441"/>
    <w:rsid w:val="0010315D"/>
    <w:rsid w:val="0010373F"/>
    <w:rsid w:val="0010693E"/>
    <w:rsid w:val="00110546"/>
    <w:rsid w:val="00115D8F"/>
    <w:rsid w:val="00116512"/>
    <w:rsid w:val="001167F1"/>
    <w:rsid w:val="001179F7"/>
    <w:rsid w:val="00124CBB"/>
    <w:rsid w:val="001268C0"/>
    <w:rsid w:val="001321AD"/>
    <w:rsid w:val="0013234C"/>
    <w:rsid w:val="00133DD1"/>
    <w:rsid w:val="00134ACB"/>
    <w:rsid w:val="00134B34"/>
    <w:rsid w:val="00134C1A"/>
    <w:rsid w:val="001352C6"/>
    <w:rsid w:val="00135FD4"/>
    <w:rsid w:val="00140AB6"/>
    <w:rsid w:val="00141227"/>
    <w:rsid w:val="00142214"/>
    <w:rsid w:val="00146A54"/>
    <w:rsid w:val="001472BD"/>
    <w:rsid w:val="00147E79"/>
    <w:rsid w:val="00150CEB"/>
    <w:rsid w:val="00152076"/>
    <w:rsid w:val="00152B9B"/>
    <w:rsid w:val="00153979"/>
    <w:rsid w:val="0015449C"/>
    <w:rsid w:val="001547FB"/>
    <w:rsid w:val="00157626"/>
    <w:rsid w:val="00157E44"/>
    <w:rsid w:val="001600B8"/>
    <w:rsid w:val="001600FD"/>
    <w:rsid w:val="001627F3"/>
    <w:rsid w:val="00163957"/>
    <w:rsid w:val="001639CF"/>
    <w:rsid w:val="00163CA8"/>
    <w:rsid w:val="001659CC"/>
    <w:rsid w:val="0016606E"/>
    <w:rsid w:val="00170D3C"/>
    <w:rsid w:val="00173C78"/>
    <w:rsid w:val="00176EBA"/>
    <w:rsid w:val="00177EA6"/>
    <w:rsid w:val="00180710"/>
    <w:rsid w:val="0018072C"/>
    <w:rsid w:val="00180752"/>
    <w:rsid w:val="00181B89"/>
    <w:rsid w:val="00184B9B"/>
    <w:rsid w:val="0018502D"/>
    <w:rsid w:val="0018D25F"/>
    <w:rsid w:val="001901E5"/>
    <w:rsid w:val="00194198"/>
    <w:rsid w:val="001943CB"/>
    <w:rsid w:val="00195BE3"/>
    <w:rsid w:val="00196BF9"/>
    <w:rsid w:val="0019797D"/>
    <w:rsid w:val="001A0E77"/>
    <w:rsid w:val="001A1A4A"/>
    <w:rsid w:val="001A1F1F"/>
    <w:rsid w:val="001A2D8D"/>
    <w:rsid w:val="001A3119"/>
    <w:rsid w:val="001A4211"/>
    <w:rsid w:val="001A444F"/>
    <w:rsid w:val="001A5A00"/>
    <w:rsid w:val="001B0A5E"/>
    <w:rsid w:val="001B2820"/>
    <w:rsid w:val="001B3161"/>
    <w:rsid w:val="001B34CC"/>
    <w:rsid w:val="001B41C5"/>
    <w:rsid w:val="001B673C"/>
    <w:rsid w:val="001B7BDC"/>
    <w:rsid w:val="001C0DBD"/>
    <w:rsid w:val="001C6289"/>
    <w:rsid w:val="001C655D"/>
    <w:rsid w:val="001C7BBA"/>
    <w:rsid w:val="001D045D"/>
    <w:rsid w:val="001D0E59"/>
    <w:rsid w:val="001D160A"/>
    <w:rsid w:val="001D3ED4"/>
    <w:rsid w:val="001D3F69"/>
    <w:rsid w:val="001D3FBF"/>
    <w:rsid w:val="001D4717"/>
    <w:rsid w:val="001D5C3D"/>
    <w:rsid w:val="001D620D"/>
    <w:rsid w:val="001D6D99"/>
    <w:rsid w:val="001E25FD"/>
    <w:rsid w:val="001E2ADD"/>
    <w:rsid w:val="001E50B4"/>
    <w:rsid w:val="001E5EC1"/>
    <w:rsid w:val="001E6AFC"/>
    <w:rsid w:val="001F1772"/>
    <w:rsid w:val="001F1A97"/>
    <w:rsid w:val="001F1F68"/>
    <w:rsid w:val="001F678C"/>
    <w:rsid w:val="002006C1"/>
    <w:rsid w:val="002010D8"/>
    <w:rsid w:val="0020184E"/>
    <w:rsid w:val="002031A7"/>
    <w:rsid w:val="00205BA9"/>
    <w:rsid w:val="00207BE6"/>
    <w:rsid w:val="00210AAE"/>
    <w:rsid w:val="002111EF"/>
    <w:rsid w:val="0021158E"/>
    <w:rsid w:val="00211F6C"/>
    <w:rsid w:val="00214700"/>
    <w:rsid w:val="00220050"/>
    <w:rsid w:val="002212E6"/>
    <w:rsid w:val="00221320"/>
    <w:rsid w:val="0022214D"/>
    <w:rsid w:val="0022298F"/>
    <w:rsid w:val="00225D2A"/>
    <w:rsid w:val="00225E67"/>
    <w:rsid w:val="00226BF6"/>
    <w:rsid w:val="002270A6"/>
    <w:rsid w:val="00233AAC"/>
    <w:rsid w:val="00233CC8"/>
    <w:rsid w:val="00233EFF"/>
    <w:rsid w:val="00234862"/>
    <w:rsid w:val="00235B6C"/>
    <w:rsid w:val="00241860"/>
    <w:rsid w:val="0024478E"/>
    <w:rsid w:val="00251413"/>
    <w:rsid w:val="00253628"/>
    <w:rsid w:val="00255F5C"/>
    <w:rsid w:val="00264594"/>
    <w:rsid w:val="00264881"/>
    <w:rsid w:val="00266259"/>
    <w:rsid w:val="00270C58"/>
    <w:rsid w:val="0027148A"/>
    <w:rsid w:val="00272D18"/>
    <w:rsid w:val="00272DF4"/>
    <w:rsid w:val="00273841"/>
    <w:rsid w:val="00274471"/>
    <w:rsid w:val="00277963"/>
    <w:rsid w:val="0028099E"/>
    <w:rsid w:val="002855BC"/>
    <w:rsid w:val="00286EC4"/>
    <w:rsid w:val="002927D1"/>
    <w:rsid w:val="00293D17"/>
    <w:rsid w:val="00296E88"/>
    <w:rsid w:val="002A01DE"/>
    <w:rsid w:val="002A078C"/>
    <w:rsid w:val="002A1CCE"/>
    <w:rsid w:val="002A26EF"/>
    <w:rsid w:val="002A2C01"/>
    <w:rsid w:val="002A4F75"/>
    <w:rsid w:val="002A7209"/>
    <w:rsid w:val="002A751F"/>
    <w:rsid w:val="002B0731"/>
    <w:rsid w:val="002B3632"/>
    <w:rsid w:val="002B41FE"/>
    <w:rsid w:val="002B457D"/>
    <w:rsid w:val="002C2D4E"/>
    <w:rsid w:val="002C2D7C"/>
    <w:rsid w:val="002C738F"/>
    <w:rsid w:val="002C7758"/>
    <w:rsid w:val="002C7CD4"/>
    <w:rsid w:val="002C7D83"/>
    <w:rsid w:val="002D050F"/>
    <w:rsid w:val="002D152E"/>
    <w:rsid w:val="002D3C45"/>
    <w:rsid w:val="002D4B78"/>
    <w:rsid w:val="002D555A"/>
    <w:rsid w:val="002D63B3"/>
    <w:rsid w:val="002D7999"/>
    <w:rsid w:val="002E08B7"/>
    <w:rsid w:val="002E12C9"/>
    <w:rsid w:val="002E134C"/>
    <w:rsid w:val="002E1E09"/>
    <w:rsid w:val="002E4B1F"/>
    <w:rsid w:val="002E4FB9"/>
    <w:rsid w:val="002E5F0D"/>
    <w:rsid w:val="002F15FC"/>
    <w:rsid w:val="0030020D"/>
    <w:rsid w:val="003019D8"/>
    <w:rsid w:val="003072A8"/>
    <w:rsid w:val="003103D3"/>
    <w:rsid w:val="00312153"/>
    <w:rsid w:val="00313142"/>
    <w:rsid w:val="0031558E"/>
    <w:rsid w:val="00317399"/>
    <w:rsid w:val="003206B0"/>
    <w:rsid w:val="00320E4F"/>
    <w:rsid w:val="00320FD0"/>
    <w:rsid w:val="00321F1E"/>
    <w:rsid w:val="0033187D"/>
    <w:rsid w:val="0033292F"/>
    <w:rsid w:val="003354DD"/>
    <w:rsid w:val="00337364"/>
    <w:rsid w:val="00340D93"/>
    <w:rsid w:val="00341BB6"/>
    <w:rsid w:val="003467EB"/>
    <w:rsid w:val="0034787E"/>
    <w:rsid w:val="003511E3"/>
    <w:rsid w:val="00352B89"/>
    <w:rsid w:val="00357DAA"/>
    <w:rsid w:val="00361257"/>
    <w:rsid w:val="003614D8"/>
    <w:rsid w:val="00361765"/>
    <w:rsid w:val="00361898"/>
    <w:rsid w:val="00363439"/>
    <w:rsid w:val="00363882"/>
    <w:rsid w:val="003661F2"/>
    <w:rsid w:val="003712E5"/>
    <w:rsid w:val="003713F6"/>
    <w:rsid w:val="0037151E"/>
    <w:rsid w:val="00372033"/>
    <w:rsid w:val="00372266"/>
    <w:rsid w:val="003722C3"/>
    <w:rsid w:val="00373B99"/>
    <w:rsid w:val="00380392"/>
    <w:rsid w:val="0038376B"/>
    <w:rsid w:val="00385332"/>
    <w:rsid w:val="00385F65"/>
    <w:rsid w:val="003975B5"/>
    <w:rsid w:val="003A026F"/>
    <w:rsid w:val="003A0931"/>
    <w:rsid w:val="003A4935"/>
    <w:rsid w:val="003A689C"/>
    <w:rsid w:val="003A68F2"/>
    <w:rsid w:val="003A73D1"/>
    <w:rsid w:val="003B1A1A"/>
    <w:rsid w:val="003B1DA9"/>
    <w:rsid w:val="003B1E91"/>
    <w:rsid w:val="003B41BF"/>
    <w:rsid w:val="003C01CE"/>
    <w:rsid w:val="003C05E7"/>
    <w:rsid w:val="003C18D3"/>
    <w:rsid w:val="003C1C74"/>
    <w:rsid w:val="003C2D30"/>
    <w:rsid w:val="003C3E65"/>
    <w:rsid w:val="003C4BF5"/>
    <w:rsid w:val="003C5AC2"/>
    <w:rsid w:val="003C6D89"/>
    <w:rsid w:val="003C73CB"/>
    <w:rsid w:val="003D03A4"/>
    <w:rsid w:val="003D2047"/>
    <w:rsid w:val="003D24F4"/>
    <w:rsid w:val="003D2A31"/>
    <w:rsid w:val="003D35F3"/>
    <w:rsid w:val="003D43D6"/>
    <w:rsid w:val="003D6148"/>
    <w:rsid w:val="003E0C62"/>
    <w:rsid w:val="003E1FF4"/>
    <w:rsid w:val="003E2832"/>
    <w:rsid w:val="003E41AF"/>
    <w:rsid w:val="003E4557"/>
    <w:rsid w:val="003E534A"/>
    <w:rsid w:val="003E6C0A"/>
    <w:rsid w:val="003E7CED"/>
    <w:rsid w:val="003F2724"/>
    <w:rsid w:val="003F27E7"/>
    <w:rsid w:val="003F4F03"/>
    <w:rsid w:val="003F56E2"/>
    <w:rsid w:val="003F725F"/>
    <w:rsid w:val="00403149"/>
    <w:rsid w:val="00403FBC"/>
    <w:rsid w:val="004045A1"/>
    <w:rsid w:val="00404BC5"/>
    <w:rsid w:val="00406554"/>
    <w:rsid w:val="0041183E"/>
    <w:rsid w:val="00415839"/>
    <w:rsid w:val="00415923"/>
    <w:rsid w:val="004177A4"/>
    <w:rsid w:val="00420C5B"/>
    <w:rsid w:val="00420D98"/>
    <w:rsid w:val="00421257"/>
    <w:rsid w:val="00423AAB"/>
    <w:rsid w:val="004276C6"/>
    <w:rsid w:val="00431DC5"/>
    <w:rsid w:val="004321E5"/>
    <w:rsid w:val="00433CE3"/>
    <w:rsid w:val="00442A19"/>
    <w:rsid w:val="00442B48"/>
    <w:rsid w:val="00443607"/>
    <w:rsid w:val="0044455F"/>
    <w:rsid w:val="004452AF"/>
    <w:rsid w:val="004456EB"/>
    <w:rsid w:val="00450508"/>
    <w:rsid w:val="00450CEC"/>
    <w:rsid w:val="00454CE9"/>
    <w:rsid w:val="00456611"/>
    <w:rsid w:val="00456D83"/>
    <w:rsid w:val="00456DB2"/>
    <w:rsid w:val="00461781"/>
    <w:rsid w:val="00462027"/>
    <w:rsid w:val="004629AB"/>
    <w:rsid w:val="00464150"/>
    <w:rsid w:val="00464408"/>
    <w:rsid w:val="00466EAD"/>
    <w:rsid w:val="00470571"/>
    <w:rsid w:val="004711D1"/>
    <w:rsid w:val="00471308"/>
    <w:rsid w:val="004717B2"/>
    <w:rsid w:val="00471B13"/>
    <w:rsid w:val="0048328C"/>
    <w:rsid w:val="004838A3"/>
    <w:rsid w:val="00483D7E"/>
    <w:rsid w:val="004850BB"/>
    <w:rsid w:val="004872D8"/>
    <w:rsid w:val="00492E85"/>
    <w:rsid w:val="00494811"/>
    <w:rsid w:val="00494A86"/>
    <w:rsid w:val="004955CE"/>
    <w:rsid w:val="00495CF8"/>
    <w:rsid w:val="004A0726"/>
    <w:rsid w:val="004A1EB3"/>
    <w:rsid w:val="004A2415"/>
    <w:rsid w:val="004A2D97"/>
    <w:rsid w:val="004A3C5C"/>
    <w:rsid w:val="004A3FBD"/>
    <w:rsid w:val="004A4BDD"/>
    <w:rsid w:val="004B18C9"/>
    <w:rsid w:val="004B22CE"/>
    <w:rsid w:val="004B3D80"/>
    <w:rsid w:val="004B4150"/>
    <w:rsid w:val="004B7313"/>
    <w:rsid w:val="004C16F6"/>
    <w:rsid w:val="004C3490"/>
    <w:rsid w:val="004C36CF"/>
    <w:rsid w:val="004C3D73"/>
    <w:rsid w:val="004C45B4"/>
    <w:rsid w:val="004C48DB"/>
    <w:rsid w:val="004C5394"/>
    <w:rsid w:val="004C5902"/>
    <w:rsid w:val="004C7778"/>
    <w:rsid w:val="004D01F8"/>
    <w:rsid w:val="004D0618"/>
    <w:rsid w:val="004D0DDB"/>
    <w:rsid w:val="004D1876"/>
    <w:rsid w:val="004D36CE"/>
    <w:rsid w:val="004D47FC"/>
    <w:rsid w:val="004D60F7"/>
    <w:rsid w:val="004D69B8"/>
    <w:rsid w:val="004D69E8"/>
    <w:rsid w:val="004E0A6F"/>
    <w:rsid w:val="004E12F4"/>
    <w:rsid w:val="004E1C35"/>
    <w:rsid w:val="004E59BD"/>
    <w:rsid w:val="004E5D2E"/>
    <w:rsid w:val="004E61B1"/>
    <w:rsid w:val="004E6355"/>
    <w:rsid w:val="004E74A5"/>
    <w:rsid w:val="004E74FB"/>
    <w:rsid w:val="004F28DA"/>
    <w:rsid w:val="004F2B43"/>
    <w:rsid w:val="004F633E"/>
    <w:rsid w:val="004F6DD6"/>
    <w:rsid w:val="00502B9B"/>
    <w:rsid w:val="005036C3"/>
    <w:rsid w:val="0050496D"/>
    <w:rsid w:val="005051D4"/>
    <w:rsid w:val="005056C7"/>
    <w:rsid w:val="005136FE"/>
    <w:rsid w:val="005158E4"/>
    <w:rsid w:val="00516DC0"/>
    <w:rsid w:val="0051707D"/>
    <w:rsid w:val="00523102"/>
    <w:rsid w:val="00523A91"/>
    <w:rsid w:val="0052528D"/>
    <w:rsid w:val="005260F9"/>
    <w:rsid w:val="00527727"/>
    <w:rsid w:val="005277FB"/>
    <w:rsid w:val="00530228"/>
    <w:rsid w:val="00530305"/>
    <w:rsid w:val="00532675"/>
    <w:rsid w:val="00535ABB"/>
    <w:rsid w:val="005361CE"/>
    <w:rsid w:val="00536833"/>
    <w:rsid w:val="00537BFC"/>
    <w:rsid w:val="0054367B"/>
    <w:rsid w:val="005437DB"/>
    <w:rsid w:val="00543F12"/>
    <w:rsid w:val="00545E5F"/>
    <w:rsid w:val="00546885"/>
    <w:rsid w:val="0054757B"/>
    <w:rsid w:val="00547ABF"/>
    <w:rsid w:val="00552E1A"/>
    <w:rsid w:val="0055303D"/>
    <w:rsid w:val="0055370D"/>
    <w:rsid w:val="00553AF1"/>
    <w:rsid w:val="00553B29"/>
    <w:rsid w:val="00553D0B"/>
    <w:rsid w:val="00555390"/>
    <w:rsid w:val="00556FBD"/>
    <w:rsid w:val="00557332"/>
    <w:rsid w:val="0055798A"/>
    <w:rsid w:val="00557E91"/>
    <w:rsid w:val="00565EF0"/>
    <w:rsid w:val="005661E6"/>
    <w:rsid w:val="00567E35"/>
    <w:rsid w:val="00570887"/>
    <w:rsid w:val="0057706D"/>
    <w:rsid w:val="00581832"/>
    <w:rsid w:val="00582700"/>
    <w:rsid w:val="0058307A"/>
    <w:rsid w:val="00584932"/>
    <w:rsid w:val="00584F27"/>
    <w:rsid w:val="00584F89"/>
    <w:rsid w:val="00585901"/>
    <w:rsid w:val="00586218"/>
    <w:rsid w:val="00587D29"/>
    <w:rsid w:val="005937E7"/>
    <w:rsid w:val="00593893"/>
    <w:rsid w:val="00596227"/>
    <w:rsid w:val="00596CA9"/>
    <w:rsid w:val="00596F47"/>
    <w:rsid w:val="0059714D"/>
    <w:rsid w:val="005A1945"/>
    <w:rsid w:val="005A5F16"/>
    <w:rsid w:val="005A7389"/>
    <w:rsid w:val="005B4EE8"/>
    <w:rsid w:val="005B5711"/>
    <w:rsid w:val="005B670E"/>
    <w:rsid w:val="005B6F65"/>
    <w:rsid w:val="005B7280"/>
    <w:rsid w:val="005B7B00"/>
    <w:rsid w:val="005C1513"/>
    <w:rsid w:val="005C61CF"/>
    <w:rsid w:val="005C7E5C"/>
    <w:rsid w:val="005D12C0"/>
    <w:rsid w:val="005D4716"/>
    <w:rsid w:val="005D66BF"/>
    <w:rsid w:val="005D6C58"/>
    <w:rsid w:val="005E0711"/>
    <w:rsid w:val="005E4616"/>
    <w:rsid w:val="005E5830"/>
    <w:rsid w:val="005E62F0"/>
    <w:rsid w:val="005E635D"/>
    <w:rsid w:val="005E6606"/>
    <w:rsid w:val="005F4A0B"/>
    <w:rsid w:val="005F62AD"/>
    <w:rsid w:val="005F6512"/>
    <w:rsid w:val="005F683F"/>
    <w:rsid w:val="005F77B1"/>
    <w:rsid w:val="005F7BF0"/>
    <w:rsid w:val="005F7EB3"/>
    <w:rsid w:val="00600354"/>
    <w:rsid w:val="006012D9"/>
    <w:rsid w:val="00603B5C"/>
    <w:rsid w:val="006042DC"/>
    <w:rsid w:val="00606D17"/>
    <w:rsid w:val="00607CCA"/>
    <w:rsid w:val="00611198"/>
    <w:rsid w:val="00611316"/>
    <w:rsid w:val="006113C3"/>
    <w:rsid w:val="0061251E"/>
    <w:rsid w:val="00612AC5"/>
    <w:rsid w:val="006137E3"/>
    <w:rsid w:val="00614618"/>
    <w:rsid w:val="00614BC9"/>
    <w:rsid w:val="006151B3"/>
    <w:rsid w:val="006158F1"/>
    <w:rsid w:val="00616C9C"/>
    <w:rsid w:val="00617584"/>
    <w:rsid w:val="00620094"/>
    <w:rsid w:val="0062079C"/>
    <w:rsid w:val="0062152F"/>
    <w:rsid w:val="00623A90"/>
    <w:rsid w:val="00624A17"/>
    <w:rsid w:val="00624AE1"/>
    <w:rsid w:val="0063002A"/>
    <w:rsid w:val="00632BF5"/>
    <w:rsid w:val="0063549C"/>
    <w:rsid w:val="00635A36"/>
    <w:rsid w:val="00636BD6"/>
    <w:rsid w:val="00636E13"/>
    <w:rsid w:val="0064004A"/>
    <w:rsid w:val="00640CE4"/>
    <w:rsid w:val="006425FC"/>
    <w:rsid w:val="0064383D"/>
    <w:rsid w:val="006458DA"/>
    <w:rsid w:val="00645AA3"/>
    <w:rsid w:val="00650EE5"/>
    <w:rsid w:val="00651BC8"/>
    <w:rsid w:val="00653078"/>
    <w:rsid w:val="00655D8D"/>
    <w:rsid w:val="006566BA"/>
    <w:rsid w:val="006642CD"/>
    <w:rsid w:val="006653E5"/>
    <w:rsid w:val="00665599"/>
    <w:rsid w:val="006672E9"/>
    <w:rsid w:val="00671694"/>
    <w:rsid w:val="006729F2"/>
    <w:rsid w:val="0067670B"/>
    <w:rsid w:val="00681A3F"/>
    <w:rsid w:val="00683B85"/>
    <w:rsid w:val="00684D6C"/>
    <w:rsid w:val="00685415"/>
    <w:rsid w:val="00685A07"/>
    <w:rsid w:val="00687416"/>
    <w:rsid w:val="006913DF"/>
    <w:rsid w:val="0069190A"/>
    <w:rsid w:val="00695417"/>
    <w:rsid w:val="0069798F"/>
    <w:rsid w:val="006A4510"/>
    <w:rsid w:val="006A4843"/>
    <w:rsid w:val="006A5ACB"/>
    <w:rsid w:val="006A5C77"/>
    <w:rsid w:val="006B0234"/>
    <w:rsid w:val="006B1B18"/>
    <w:rsid w:val="006B2D6B"/>
    <w:rsid w:val="006B4297"/>
    <w:rsid w:val="006B4C98"/>
    <w:rsid w:val="006B5C15"/>
    <w:rsid w:val="006B5F1B"/>
    <w:rsid w:val="006B79DF"/>
    <w:rsid w:val="006B7D81"/>
    <w:rsid w:val="006C0888"/>
    <w:rsid w:val="006C2EDB"/>
    <w:rsid w:val="006C37C5"/>
    <w:rsid w:val="006C3B48"/>
    <w:rsid w:val="006C5DD0"/>
    <w:rsid w:val="006C6D0A"/>
    <w:rsid w:val="006D02D5"/>
    <w:rsid w:val="006D07BD"/>
    <w:rsid w:val="006D0EC9"/>
    <w:rsid w:val="006D2B74"/>
    <w:rsid w:val="006D42B2"/>
    <w:rsid w:val="006D56FD"/>
    <w:rsid w:val="006D6964"/>
    <w:rsid w:val="006D76E0"/>
    <w:rsid w:val="006D797F"/>
    <w:rsid w:val="006E03DF"/>
    <w:rsid w:val="006E0B34"/>
    <w:rsid w:val="006E0BC0"/>
    <w:rsid w:val="006E0EBE"/>
    <w:rsid w:val="006E1B7F"/>
    <w:rsid w:val="006E1BF9"/>
    <w:rsid w:val="006E1DEB"/>
    <w:rsid w:val="006E2985"/>
    <w:rsid w:val="006E2EA3"/>
    <w:rsid w:val="006E35AB"/>
    <w:rsid w:val="006E3659"/>
    <w:rsid w:val="006E4A4E"/>
    <w:rsid w:val="006E6993"/>
    <w:rsid w:val="006E6AD9"/>
    <w:rsid w:val="006E7877"/>
    <w:rsid w:val="006F3F08"/>
    <w:rsid w:val="006F3F22"/>
    <w:rsid w:val="006F6057"/>
    <w:rsid w:val="006F694D"/>
    <w:rsid w:val="00701FD1"/>
    <w:rsid w:val="0070281E"/>
    <w:rsid w:val="00703479"/>
    <w:rsid w:val="00703A54"/>
    <w:rsid w:val="007044C6"/>
    <w:rsid w:val="00707A34"/>
    <w:rsid w:val="0071106C"/>
    <w:rsid w:val="007119DE"/>
    <w:rsid w:val="00713FEC"/>
    <w:rsid w:val="00715A1E"/>
    <w:rsid w:val="007176BC"/>
    <w:rsid w:val="00717B29"/>
    <w:rsid w:val="00717BFB"/>
    <w:rsid w:val="0072137D"/>
    <w:rsid w:val="00723080"/>
    <w:rsid w:val="00723823"/>
    <w:rsid w:val="007260E0"/>
    <w:rsid w:val="00731FF0"/>
    <w:rsid w:val="00734C26"/>
    <w:rsid w:val="007351C7"/>
    <w:rsid w:val="00735EDF"/>
    <w:rsid w:val="00736BCE"/>
    <w:rsid w:val="00737020"/>
    <w:rsid w:val="00741D17"/>
    <w:rsid w:val="0074338B"/>
    <w:rsid w:val="00743D6C"/>
    <w:rsid w:val="007504E5"/>
    <w:rsid w:val="00751EA9"/>
    <w:rsid w:val="007530A4"/>
    <w:rsid w:val="0075399C"/>
    <w:rsid w:val="00756D82"/>
    <w:rsid w:val="00761962"/>
    <w:rsid w:val="00761C45"/>
    <w:rsid w:val="00762BD9"/>
    <w:rsid w:val="00765888"/>
    <w:rsid w:val="00766391"/>
    <w:rsid w:val="00766987"/>
    <w:rsid w:val="00767A44"/>
    <w:rsid w:val="00770738"/>
    <w:rsid w:val="00770759"/>
    <w:rsid w:val="00772927"/>
    <w:rsid w:val="007729D3"/>
    <w:rsid w:val="00774969"/>
    <w:rsid w:val="00775814"/>
    <w:rsid w:val="00777322"/>
    <w:rsid w:val="00777D79"/>
    <w:rsid w:val="0078078A"/>
    <w:rsid w:val="007817D6"/>
    <w:rsid w:val="00781C9E"/>
    <w:rsid w:val="007833AC"/>
    <w:rsid w:val="00786CFE"/>
    <w:rsid w:val="00790ADC"/>
    <w:rsid w:val="00791B61"/>
    <w:rsid w:val="00791CDF"/>
    <w:rsid w:val="0079261D"/>
    <w:rsid w:val="007A592C"/>
    <w:rsid w:val="007A695F"/>
    <w:rsid w:val="007B0277"/>
    <w:rsid w:val="007B09F4"/>
    <w:rsid w:val="007B0E13"/>
    <w:rsid w:val="007B2EF4"/>
    <w:rsid w:val="007B5502"/>
    <w:rsid w:val="007B56E3"/>
    <w:rsid w:val="007B78EA"/>
    <w:rsid w:val="007C066E"/>
    <w:rsid w:val="007C0850"/>
    <w:rsid w:val="007C116A"/>
    <w:rsid w:val="007C2F0E"/>
    <w:rsid w:val="007C3833"/>
    <w:rsid w:val="007C53DE"/>
    <w:rsid w:val="007C6511"/>
    <w:rsid w:val="007D0F14"/>
    <w:rsid w:val="007D1B6F"/>
    <w:rsid w:val="007D23D2"/>
    <w:rsid w:val="007D443C"/>
    <w:rsid w:val="007D4BCF"/>
    <w:rsid w:val="007D4F6D"/>
    <w:rsid w:val="007D620B"/>
    <w:rsid w:val="007D7F10"/>
    <w:rsid w:val="007E231C"/>
    <w:rsid w:val="007E5420"/>
    <w:rsid w:val="007F3F1D"/>
    <w:rsid w:val="007F4516"/>
    <w:rsid w:val="007F57CF"/>
    <w:rsid w:val="007F736F"/>
    <w:rsid w:val="008007F9"/>
    <w:rsid w:val="00800BE9"/>
    <w:rsid w:val="00803377"/>
    <w:rsid w:val="008035B4"/>
    <w:rsid w:val="00810926"/>
    <w:rsid w:val="00811C27"/>
    <w:rsid w:val="00813D3D"/>
    <w:rsid w:val="00813E5F"/>
    <w:rsid w:val="00814393"/>
    <w:rsid w:val="008205CC"/>
    <w:rsid w:val="008216F3"/>
    <w:rsid w:val="00822035"/>
    <w:rsid w:val="0082445E"/>
    <w:rsid w:val="0082620B"/>
    <w:rsid w:val="008353B7"/>
    <w:rsid w:val="008366D0"/>
    <w:rsid w:val="008424B2"/>
    <w:rsid w:val="00845B94"/>
    <w:rsid w:val="00845BAC"/>
    <w:rsid w:val="00846280"/>
    <w:rsid w:val="00847499"/>
    <w:rsid w:val="00850F36"/>
    <w:rsid w:val="00854142"/>
    <w:rsid w:val="00855997"/>
    <w:rsid w:val="0085599C"/>
    <w:rsid w:val="00857D1B"/>
    <w:rsid w:val="00862515"/>
    <w:rsid w:val="0086278C"/>
    <w:rsid w:val="00862967"/>
    <w:rsid w:val="008639BB"/>
    <w:rsid w:val="008644E1"/>
    <w:rsid w:val="008647D8"/>
    <w:rsid w:val="00864BE4"/>
    <w:rsid w:val="00864E59"/>
    <w:rsid w:val="00865B83"/>
    <w:rsid w:val="008707F5"/>
    <w:rsid w:val="00870C5B"/>
    <w:rsid w:val="00873DBF"/>
    <w:rsid w:val="008749EE"/>
    <w:rsid w:val="008807AE"/>
    <w:rsid w:val="00883357"/>
    <w:rsid w:val="00883CF9"/>
    <w:rsid w:val="0088460D"/>
    <w:rsid w:val="00885B5C"/>
    <w:rsid w:val="00886022"/>
    <w:rsid w:val="008905A8"/>
    <w:rsid w:val="00895D68"/>
    <w:rsid w:val="008975A5"/>
    <w:rsid w:val="008A2303"/>
    <w:rsid w:val="008A2C59"/>
    <w:rsid w:val="008A3498"/>
    <w:rsid w:val="008A3BA1"/>
    <w:rsid w:val="008A5E70"/>
    <w:rsid w:val="008B06C9"/>
    <w:rsid w:val="008B082A"/>
    <w:rsid w:val="008B0AE9"/>
    <w:rsid w:val="008B4CB3"/>
    <w:rsid w:val="008B4CB5"/>
    <w:rsid w:val="008B6D22"/>
    <w:rsid w:val="008B70B9"/>
    <w:rsid w:val="008C1636"/>
    <w:rsid w:val="008C1BC2"/>
    <w:rsid w:val="008C45B0"/>
    <w:rsid w:val="008C6BAF"/>
    <w:rsid w:val="008C7C66"/>
    <w:rsid w:val="008D3F1A"/>
    <w:rsid w:val="008E0B84"/>
    <w:rsid w:val="008E2464"/>
    <w:rsid w:val="008E2A3F"/>
    <w:rsid w:val="008E31E4"/>
    <w:rsid w:val="008E3408"/>
    <w:rsid w:val="008E3551"/>
    <w:rsid w:val="008E3612"/>
    <w:rsid w:val="008E6056"/>
    <w:rsid w:val="008E656A"/>
    <w:rsid w:val="008F10B1"/>
    <w:rsid w:val="008F5052"/>
    <w:rsid w:val="008F6396"/>
    <w:rsid w:val="00900A4E"/>
    <w:rsid w:val="00901DDF"/>
    <w:rsid w:val="00902A2D"/>
    <w:rsid w:val="00902CC8"/>
    <w:rsid w:val="009047B4"/>
    <w:rsid w:val="009070F5"/>
    <w:rsid w:val="00907491"/>
    <w:rsid w:val="00910CD7"/>
    <w:rsid w:val="00910F13"/>
    <w:rsid w:val="00912200"/>
    <w:rsid w:val="009147C7"/>
    <w:rsid w:val="00915690"/>
    <w:rsid w:val="0091586B"/>
    <w:rsid w:val="00915D42"/>
    <w:rsid w:val="00916B6A"/>
    <w:rsid w:val="00917B07"/>
    <w:rsid w:val="009229E6"/>
    <w:rsid w:val="00922DCC"/>
    <w:rsid w:val="00923BC0"/>
    <w:rsid w:val="009258FD"/>
    <w:rsid w:val="009264F8"/>
    <w:rsid w:val="00935EED"/>
    <w:rsid w:val="00936C59"/>
    <w:rsid w:val="0093779B"/>
    <w:rsid w:val="009377E8"/>
    <w:rsid w:val="00937F85"/>
    <w:rsid w:val="009450DC"/>
    <w:rsid w:val="0094568E"/>
    <w:rsid w:val="00945771"/>
    <w:rsid w:val="009531A1"/>
    <w:rsid w:val="00954B0D"/>
    <w:rsid w:val="0095548A"/>
    <w:rsid w:val="009555D3"/>
    <w:rsid w:val="0095710B"/>
    <w:rsid w:val="009618C0"/>
    <w:rsid w:val="00963B22"/>
    <w:rsid w:val="00964EB2"/>
    <w:rsid w:val="00965408"/>
    <w:rsid w:val="009657DC"/>
    <w:rsid w:val="00966691"/>
    <w:rsid w:val="00970C8E"/>
    <w:rsid w:val="009719C8"/>
    <w:rsid w:val="00973F86"/>
    <w:rsid w:val="009746DD"/>
    <w:rsid w:val="00974B8F"/>
    <w:rsid w:val="00977299"/>
    <w:rsid w:val="009774A4"/>
    <w:rsid w:val="009806FE"/>
    <w:rsid w:val="00982380"/>
    <w:rsid w:val="009825DB"/>
    <w:rsid w:val="009827FC"/>
    <w:rsid w:val="00985A2B"/>
    <w:rsid w:val="00986983"/>
    <w:rsid w:val="00990654"/>
    <w:rsid w:val="00992444"/>
    <w:rsid w:val="00992CA4"/>
    <w:rsid w:val="00996225"/>
    <w:rsid w:val="00997FF6"/>
    <w:rsid w:val="009A029E"/>
    <w:rsid w:val="009A3C0A"/>
    <w:rsid w:val="009A4112"/>
    <w:rsid w:val="009A59E4"/>
    <w:rsid w:val="009A6DA4"/>
    <w:rsid w:val="009A756B"/>
    <w:rsid w:val="009A7E53"/>
    <w:rsid w:val="009B0909"/>
    <w:rsid w:val="009B0AD8"/>
    <w:rsid w:val="009B39BB"/>
    <w:rsid w:val="009B6C94"/>
    <w:rsid w:val="009B7303"/>
    <w:rsid w:val="009C0BC7"/>
    <w:rsid w:val="009C1D2E"/>
    <w:rsid w:val="009C3364"/>
    <w:rsid w:val="009C6486"/>
    <w:rsid w:val="009D0577"/>
    <w:rsid w:val="009D3392"/>
    <w:rsid w:val="009D4569"/>
    <w:rsid w:val="009D4DF3"/>
    <w:rsid w:val="009D6285"/>
    <w:rsid w:val="009E159D"/>
    <w:rsid w:val="009E1DF8"/>
    <w:rsid w:val="009E22C5"/>
    <w:rsid w:val="009E279E"/>
    <w:rsid w:val="009E2E45"/>
    <w:rsid w:val="009E4C10"/>
    <w:rsid w:val="009E50FC"/>
    <w:rsid w:val="009E527B"/>
    <w:rsid w:val="009E56D1"/>
    <w:rsid w:val="009E6260"/>
    <w:rsid w:val="009E7C9C"/>
    <w:rsid w:val="009E7EFE"/>
    <w:rsid w:val="009F132C"/>
    <w:rsid w:val="009F5685"/>
    <w:rsid w:val="009F6E15"/>
    <w:rsid w:val="00A022D5"/>
    <w:rsid w:val="00A02405"/>
    <w:rsid w:val="00A0548A"/>
    <w:rsid w:val="00A079DD"/>
    <w:rsid w:val="00A10ACB"/>
    <w:rsid w:val="00A1138C"/>
    <w:rsid w:val="00A11EF9"/>
    <w:rsid w:val="00A1289D"/>
    <w:rsid w:val="00A147D9"/>
    <w:rsid w:val="00A15896"/>
    <w:rsid w:val="00A17A82"/>
    <w:rsid w:val="00A17B69"/>
    <w:rsid w:val="00A23803"/>
    <w:rsid w:val="00A247EF"/>
    <w:rsid w:val="00A24C26"/>
    <w:rsid w:val="00A24FA3"/>
    <w:rsid w:val="00A25307"/>
    <w:rsid w:val="00A25470"/>
    <w:rsid w:val="00A258C8"/>
    <w:rsid w:val="00A26675"/>
    <w:rsid w:val="00A26C47"/>
    <w:rsid w:val="00A2726C"/>
    <w:rsid w:val="00A316EA"/>
    <w:rsid w:val="00A31B69"/>
    <w:rsid w:val="00A31C0E"/>
    <w:rsid w:val="00A34091"/>
    <w:rsid w:val="00A37DC1"/>
    <w:rsid w:val="00A401C0"/>
    <w:rsid w:val="00A41CEF"/>
    <w:rsid w:val="00A42679"/>
    <w:rsid w:val="00A429AA"/>
    <w:rsid w:val="00A439E6"/>
    <w:rsid w:val="00A456F0"/>
    <w:rsid w:val="00A45B5D"/>
    <w:rsid w:val="00A46985"/>
    <w:rsid w:val="00A46FFF"/>
    <w:rsid w:val="00A5043B"/>
    <w:rsid w:val="00A52012"/>
    <w:rsid w:val="00A53AAF"/>
    <w:rsid w:val="00A54D55"/>
    <w:rsid w:val="00A5514A"/>
    <w:rsid w:val="00A55EFF"/>
    <w:rsid w:val="00A571E0"/>
    <w:rsid w:val="00A57EBF"/>
    <w:rsid w:val="00A623D0"/>
    <w:rsid w:val="00A63898"/>
    <w:rsid w:val="00A6640B"/>
    <w:rsid w:val="00A67400"/>
    <w:rsid w:val="00A67647"/>
    <w:rsid w:val="00A707FA"/>
    <w:rsid w:val="00A708D3"/>
    <w:rsid w:val="00A72E32"/>
    <w:rsid w:val="00A7312E"/>
    <w:rsid w:val="00A73577"/>
    <w:rsid w:val="00A74937"/>
    <w:rsid w:val="00A74BC3"/>
    <w:rsid w:val="00A751B9"/>
    <w:rsid w:val="00A75CB5"/>
    <w:rsid w:val="00A8117F"/>
    <w:rsid w:val="00A81FD5"/>
    <w:rsid w:val="00A822EC"/>
    <w:rsid w:val="00A82D24"/>
    <w:rsid w:val="00A830A2"/>
    <w:rsid w:val="00A83D48"/>
    <w:rsid w:val="00A85936"/>
    <w:rsid w:val="00A870F2"/>
    <w:rsid w:val="00A90B2B"/>
    <w:rsid w:val="00A9160F"/>
    <w:rsid w:val="00A936CA"/>
    <w:rsid w:val="00A9426D"/>
    <w:rsid w:val="00AA0FA2"/>
    <w:rsid w:val="00AA3577"/>
    <w:rsid w:val="00AA4B02"/>
    <w:rsid w:val="00AA647F"/>
    <w:rsid w:val="00AA6C90"/>
    <w:rsid w:val="00AB1BAD"/>
    <w:rsid w:val="00AB3391"/>
    <w:rsid w:val="00AB40CD"/>
    <w:rsid w:val="00AB4227"/>
    <w:rsid w:val="00AC070E"/>
    <w:rsid w:val="00AC0D0C"/>
    <w:rsid w:val="00AC17B7"/>
    <w:rsid w:val="00AC2B52"/>
    <w:rsid w:val="00AD2541"/>
    <w:rsid w:val="00AD2AD4"/>
    <w:rsid w:val="00AD350F"/>
    <w:rsid w:val="00AD5FEE"/>
    <w:rsid w:val="00AD691D"/>
    <w:rsid w:val="00AE1BD1"/>
    <w:rsid w:val="00AE31A5"/>
    <w:rsid w:val="00AE6595"/>
    <w:rsid w:val="00AE6DF4"/>
    <w:rsid w:val="00AE73A3"/>
    <w:rsid w:val="00AF10E9"/>
    <w:rsid w:val="00AF61A9"/>
    <w:rsid w:val="00B01474"/>
    <w:rsid w:val="00B017FF"/>
    <w:rsid w:val="00B033F8"/>
    <w:rsid w:val="00B044AC"/>
    <w:rsid w:val="00B06592"/>
    <w:rsid w:val="00B0685C"/>
    <w:rsid w:val="00B106F2"/>
    <w:rsid w:val="00B11974"/>
    <w:rsid w:val="00B119BD"/>
    <w:rsid w:val="00B12C95"/>
    <w:rsid w:val="00B14426"/>
    <w:rsid w:val="00B1588C"/>
    <w:rsid w:val="00B15D22"/>
    <w:rsid w:val="00B222A7"/>
    <w:rsid w:val="00B243F2"/>
    <w:rsid w:val="00B24688"/>
    <w:rsid w:val="00B248F0"/>
    <w:rsid w:val="00B257EE"/>
    <w:rsid w:val="00B26837"/>
    <w:rsid w:val="00B277C8"/>
    <w:rsid w:val="00B278ED"/>
    <w:rsid w:val="00B336AA"/>
    <w:rsid w:val="00B34D78"/>
    <w:rsid w:val="00B35A29"/>
    <w:rsid w:val="00B35D1D"/>
    <w:rsid w:val="00B366D1"/>
    <w:rsid w:val="00B37F69"/>
    <w:rsid w:val="00B400C9"/>
    <w:rsid w:val="00B4151F"/>
    <w:rsid w:val="00B416B1"/>
    <w:rsid w:val="00B42B20"/>
    <w:rsid w:val="00B44092"/>
    <w:rsid w:val="00B44A1B"/>
    <w:rsid w:val="00B47F77"/>
    <w:rsid w:val="00B50BFD"/>
    <w:rsid w:val="00B55E6E"/>
    <w:rsid w:val="00B6085D"/>
    <w:rsid w:val="00B6134F"/>
    <w:rsid w:val="00B63AB6"/>
    <w:rsid w:val="00B661C7"/>
    <w:rsid w:val="00B71834"/>
    <w:rsid w:val="00B73D32"/>
    <w:rsid w:val="00B750FC"/>
    <w:rsid w:val="00B75E26"/>
    <w:rsid w:val="00B8204B"/>
    <w:rsid w:val="00B8439D"/>
    <w:rsid w:val="00B859DB"/>
    <w:rsid w:val="00B85FD7"/>
    <w:rsid w:val="00B8692E"/>
    <w:rsid w:val="00B902BD"/>
    <w:rsid w:val="00B90991"/>
    <w:rsid w:val="00B90D0B"/>
    <w:rsid w:val="00B9291E"/>
    <w:rsid w:val="00B92EEE"/>
    <w:rsid w:val="00B954EE"/>
    <w:rsid w:val="00B96324"/>
    <w:rsid w:val="00BA19F8"/>
    <w:rsid w:val="00BA314A"/>
    <w:rsid w:val="00BA5D5F"/>
    <w:rsid w:val="00BA642B"/>
    <w:rsid w:val="00BA66CE"/>
    <w:rsid w:val="00BA6F1D"/>
    <w:rsid w:val="00BA7D37"/>
    <w:rsid w:val="00BB6A85"/>
    <w:rsid w:val="00BB721A"/>
    <w:rsid w:val="00BB7A12"/>
    <w:rsid w:val="00BB7F7A"/>
    <w:rsid w:val="00BC3620"/>
    <w:rsid w:val="00BC3D9B"/>
    <w:rsid w:val="00BC410A"/>
    <w:rsid w:val="00BC5F90"/>
    <w:rsid w:val="00BD208E"/>
    <w:rsid w:val="00BD3617"/>
    <w:rsid w:val="00BD45B7"/>
    <w:rsid w:val="00BD5613"/>
    <w:rsid w:val="00BD6E1C"/>
    <w:rsid w:val="00BE2543"/>
    <w:rsid w:val="00BE3FEB"/>
    <w:rsid w:val="00BE465D"/>
    <w:rsid w:val="00BE51FD"/>
    <w:rsid w:val="00BE70CB"/>
    <w:rsid w:val="00BF01ED"/>
    <w:rsid w:val="00BF34FF"/>
    <w:rsid w:val="00BF5042"/>
    <w:rsid w:val="00BF57E8"/>
    <w:rsid w:val="00BF6EF2"/>
    <w:rsid w:val="00BF6FA6"/>
    <w:rsid w:val="00BFD392"/>
    <w:rsid w:val="00C028F5"/>
    <w:rsid w:val="00C047F0"/>
    <w:rsid w:val="00C04858"/>
    <w:rsid w:val="00C0522E"/>
    <w:rsid w:val="00C056FC"/>
    <w:rsid w:val="00C07ED0"/>
    <w:rsid w:val="00C12E2D"/>
    <w:rsid w:val="00C13111"/>
    <w:rsid w:val="00C216E2"/>
    <w:rsid w:val="00C21C0B"/>
    <w:rsid w:val="00C2436E"/>
    <w:rsid w:val="00C2482C"/>
    <w:rsid w:val="00C32221"/>
    <w:rsid w:val="00C32502"/>
    <w:rsid w:val="00C336E2"/>
    <w:rsid w:val="00C33D1E"/>
    <w:rsid w:val="00C35D8F"/>
    <w:rsid w:val="00C363D8"/>
    <w:rsid w:val="00C37DCA"/>
    <w:rsid w:val="00C447B6"/>
    <w:rsid w:val="00C5434A"/>
    <w:rsid w:val="00C57B93"/>
    <w:rsid w:val="00C606ED"/>
    <w:rsid w:val="00C60D4C"/>
    <w:rsid w:val="00C61A44"/>
    <w:rsid w:val="00C61EC5"/>
    <w:rsid w:val="00C62454"/>
    <w:rsid w:val="00C6354C"/>
    <w:rsid w:val="00C63933"/>
    <w:rsid w:val="00C64983"/>
    <w:rsid w:val="00C65419"/>
    <w:rsid w:val="00C70489"/>
    <w:rsid w:val="00C7223A"/>
    <w:rsid w:val="00C72F02"/>
    <w:rsid w:val="00C733A2"/>
    <w:rsid w:val="00C77DD2"/>
    <w:rsid w:val="00C80C88"/>
    <w:rsid w:val="00C81263"/>
    <w:rsid w:val="00C8166A"/>
    <w:rsid w:val="00C81CEB"/>
    <w:rsid w:val="00C84B68"/>
    <w:rsid w:val="00C84E03"/>
    <w:rsid w:val="00C85407"/>
    <w:rsid w:val="00C85663"/>
    <w:rsid w:val="00C86C33"/>
    <w:rsid w:val="00C90EB4"/>
    <w:rsid w:val="00C924C5"/>
    <w:rsid w:val="00C9442F"/>
    <w:rsid w:val="00C95007"/>
    <w:rsid w:val="00C95AB8"/>
    <w:rsid w:val="00C97FAA"/>
    <w:rsid w:val="00CA07CA"/>
    <w:rsid w:val="00CA113B"/>
    <w:rsid w:val="00CA2D09"/>
    <w:rsid w:val="00CA3039"/>
    <w:rsid w:val="00CA5EC5"/>
    <w:rsid w:val="00CA5ED3"/>
    <w:rsid w:val="00CA6091"/>
    <w:rsid w:val="00CA7F8A"/>
    <w:rsid w:val="00CB047A"/>
    <w:rsid w:val="00CB13E5"/>
    <w:rsid w:val="00CB33FE"/>
    <w:rsid w:val="00CB3754"/>
    <w:rsid w:val="00CB481C"/>
    <w:rsid w:val="00CB55DC"/>
    <w:rsid w:val="00CC0EA1"/>
    <w:rsid w:val="00CC1DBC"/>
    <w:rsid w:val="00CC26D8"/>
    <w:rsid w:val="00CC301E"/>
    <w:rsid w:val="00CC5445"/>
    <w:rsid w:val="00CD0BF6"/>
    <w:rsid w:val="00CD1D41"/>
    <w:rsid w:val="00CD250E"/>
    <w:rsid w:val="00CD35B1"/>
    <w:rsid w:val="00CD3D63"/>
    <w:rsid w:val="00CD3F83"/>
    <w:rsid w:val="00CD4565"/>
    <w:rsid w:val="00CE09EE"/>
    <w:rsid w:val="00CE0A11"/>
    <w:rsid w:val="00CE1479"/>
    <w:rsid w:val="00CE197B"/>
    <w:rsid w:val="00CE1AC2"/>
    <w:rsid w:val="00CE22F5"/>
    <w:rsid w:val="00CE2EEA"/>
    <w:rsid w:val="00CE32CF"/>
    <w:rsid w:val="00CE71FB"/>
    <w:rsid w:val="00CE749D"/>
    <w:rsid w:val="00CE8CB5"/>
    <w:rsid w:val="00CF01F8"/>
    <w:rsid w:val="00CF044E"/>
    <w:rsid w:val="00CF0DE5"/>
    <w:rsid w:val="00CF0EC8"/>
    <w:rsid w:val="00CF20AA"/>
    <w:rsid w:val="00CF4BEA"/>
    <w:rsid w:val="00CF6586"/>
    <w:rsid w:val="00CF674E"/>
    <w:rsid w:val="00CF757A"/>
    <w:rsid w:val="00D00ED6"/>
    <w:rsid w:val="00D00FEF"/>
    <w:rsid w:val="00D0133D"/>
    <w:rsid w:val="00D04093"/>
    <w:rsid w:val="00D04B92"/>
    <w:rsid w:val="00D05A85"/>
    <w:rsid w:val="00D10643"/>
    <w:rsid w:val="00D12C94"/>
    <w:rsid w:val="00D16754"/>
    <w:rsid w:val="00D16B5C"/>
    <w:rsid w:val="00D174C2"/>
    <w:rsid w:val="00D17AA4"/>
    <w:rsid w:val="00D200B7"/>
    <w:rsid w:val="00D22B39"/>
    <w:rsid w:val="00D23342"/>
    <w:rsid w:val="00D233AF"/>
    <w:rsid w:val="00D23D1B"/>
    <w:rsid w:val="00D253A1"/>
    <w:rsid w:val="00D260BB"/>
    <w:rsid w:val="00D26EDF"/>
    <w:rsid w:val="00D27602"/>
    <w:rsid w:val="00D2788D"/>
    <w:rsid w:val="00D27F2A"/>
    <w:rsid w:val="00D27FE9"/>
    <w:rsid w:val="00D337FE"/>
    <w:rsid w:val="00D33B26"/>
    <w:rsid w:val="00D33BF7"/>
    <w:rsid w:val="00D33C1E"/>
    <w:rsid w:val="00D369C4"/>
    <w:rsid w:val="00D36ACC"/>
    <w:rsid w:val="00D37E11"/>
    <w:rsid w:val="00D40FC8"/>
    <w:rsid w:val="00D412A6"/>
    <w:rsid w:val="00D41367"/>
    <w:rsid w:val="00D41488"/>
    <w:rsid w:val="00D42143"/>
    <w:rsid w:val="00D44146"/>
    <w:rsid w:val="00D44474"/>
    <w:rsid w:val="00D44D7A"/>
    <w:rsid w:val="00D4564D"/>
    <w:rsid w:val="00D523B6"/>
    <w:rsid w:val="00D52703"/>
    <w:rsid w:val="00D542D6"/>
    <w:rsid w:val="00D5688D"/>
    <w:rsid w:val="00D64090"/>
    <w:rsid w:val="00D67623"/>
    <w:rsid w:val="00D701CF"/>
    <w:rsid w:val="00D7068D"/>
    <w:rsid w:val="00D7200B"/>
    <w:rsid w:val="00D72EC1"/>
    <w:rsid w:val="00D7415B"/>
    <w:rsid w:val="00D74632"/>
    <w:rsid w:val="00D75451"/>
    <w:rsid w:val="00D762CC"/>
    <w:rsid w:val="00D8040B"/>
    <w:rsid w:val="00D808B9"/>
    <w:rsid w:val="00D81341"/>
    <w:rsid w:val="00D81AE7"/>
    <w:rsid w:val="00D8302E"/>
    <w:rsid w:val="00D84059"/>
    <w:rsid w:val="00D8516A"/>
    <w:rsid w:val="00D86EDC"/>
    <w:rsid w:val="00D906D0"/>
    <w:rsid w:val="00D93507"/>
    <w:rsid w:val="00D936CE"/>
    <w:rsid w:val="00D94B79"/>
    <w:rsid w:val="00D96A5B"/>
    <w:rsid w:val="00D96AA4"/>
    <w:rsid w:val="00DA163C"/>
    <w:rsid w:val="00DA2073"/>
    <w:rsid w:val="00DA392D"/>
    <w:rsid w:val="00DA3D32"/>
    <w:rsid w:val="00DA64A0"/>
    <w:rsid w:val="00DA78A8"/>
    <w:rsid w:val="00DA7A27"/>
    <w:rsid w:val="00DB2E3D"/>
    <w:rsid w:val="00DB42A1"/>
    <w:rsid w:val="00DB4E58"/>
    <w:rsid w:val="00DB522C"/>
    <w:rsid w:val="00DB743E"/>
    <w:rsid w:val="00DC1F67"/>
    <w:rsid w:val="00DC210A"/>
    <w:rsid w:val="00DC3D7E"/>
    <w:rsid w:val="00DC6DE5"/>
    <w:rsid w:val="00DC7234"/>
    <w:rsid w:val="00DC73CB"/>
    <w:rsid w:val="00DC78CC"/>
    <w:rsid w:val="00DD1045"/>
    <w:rsid w:val="00DD5100"/>
    <w:rsid w:val="00DE0799"/>
    <w:rsid w:val="00DE1F94"/>
    <w:rsid w:val="00DE41F8"/>
    <w:rsid w:val="00DE5DEC"/>
    <w:rsid w:val="00DE5FC2"/>
    <w:rsid w:val="00DE6384"/>
    <w:rsid w:val="00DF0CDD"/>
    <w:rsid w:val="00DF174B"/>
    <w:rsid w:val="00DF335A"/>
    <w:rsid w:val="00DF381C"/>
    <w:rsid w:val="00DF3E46"/>
    <w:rsid w:val="00DF49E9"/>
    <w:rsid w:val="00DF59FE"/>
    <w:rsid w:val="00DF5C32"/>
    <w:rsid w:val="00E0184B"/>
    <w:rsid w:val="00E02193"/>
    <w:rsid w:val="00E04486"/>
    <w:rsid w:val="00E048BF"/>
    <w:rsid w:val="00E0497E"/>
    <w:rsid w:val="00E05B63"/>
    <w:rsid w:val="00E05BED"/>
    <w:rsid w:val="00E07D37"/>
    <w:rsid w:val="00E10CEE"/>
    <w:rsid w:val="00E115D7"/>
    <w:rsid w:val="00E11ABF"/>
    <w:rsid w:val="00E11FDB"/>
    <w:rsid w:val="00E140A8"/>
    <w:rsid w:val="00E15DD7"/>
    <w:rsid w:val="00E16826"/>
    <w:rsid w:val="00E235B0"/>
    <w:rsid w:val="00E24A13"/>
    <w:rsid w:val="00E26979"/>
    <w:rsid w:val="00E26F32"/>
    <w:rsid w:val="00E271A1"/>
    <w:rsid w:val="00E32447"/>
    <w:rsid w:val="00E324AE"/>
    <w:rsid w:val="00E3274D"/>
    <w:rsid w:val="00E32E06"/>
    <w:rsid w:val="00E36DBA"/>
    <w:rsid w:val="00E37962"/>
    <w:rsid w:val="00E51240"/>
    <w:rsid w:val="00E52EA1"/>
    <w:rsid w:val="00E55C03"/>
    <w:rsid w:val="00E56970"/>
    <w:rsid w:val="00E57A85"/>
    <w:rsid w:val="00E605E9"/>
    <w:rsid w:val="00E6067C"/>
    <w:rsid w:val="00E60F63"/>
    <w:rsid w:val="00E62362"/>
    <w:rsid w:val="00E62A15"/>
    <w:rsid w:val="00E62FF6"/>
    <w:rsid w:val="00E6425B"/>
    <w:rsid w:val="00E6465B"/>
    <w:rsid w:val="00E67A30"/>
    <w:rsid w:val="00E70133"/>
    <w:rsid w:val="00E70287"/>
    <w:rsid w:val="00E735B7"/>
    <w:rsid w:val="00E73647"/>
    <w:rsid w:val="00E756A5"/>
    <w:rsid w:val="00E7644D"/>
    <w:rsid w:val="00E76769"/>
    <w:rsid w:val="00E8016F"/>
    <w:rsid w:val="00E84176"/>
    <w:rsid w:val="00E8582B"/>
    <w:rsid w:val="00E86880"/>
    <w:rsid w:val="00E901CD"/>
    <w:rsid w:val="00E9393B"/>
    <w:rsid w:val="00E94709"/>
    <w:rsid w:val="00E94EE6"/>
    <w:rsid w:val="00E951E5"/>
    <w:rsid w:val="00E96A96"/>
    <w:rsid w:val="00E96AE1"/>
    <w:rsid w:val="00E971F1"/>
    <w:rsid w:val="00E9767C"/>
    <w:rsid w:val="00E979CD"/>
    <w:rsid w:val="00E97A92"/>
    <w:rsid w:val="00E97F2C"/>
    <w:rsid w:val="00EA0EAD"/>
    <w:rsid w:val="00EA238C"/>
    <w:rsid w:val="00EA3CE9"/>
    <w:rsid w:val="00EA5550"/>
    <w:rsid w:val="00EA6FD0"/>
    <w:rsid w:val="00EB23AF"/>
    <w:rsid w:val="00EB2CBD"/>
    <w:rsid w:val="00EB4C7F"/>
    <w:rsid w:val="00EB5748"/>
    <w:rsid w:val="00EB65F4"/>
    <w:rsid w:val="00EC160B"/>
    <w:rsid w:val="00EC1697"/>
    <w:rsid w:val="00EC42C2"/>
    <w:rsid w:val="00EC547F"/>
    <w:rsid w:val="00EC5BBC"/>
    <w:rsid w:val="00EC7567"/>
    <w:rsid w:val="00ED0F41"/>
    <w:rsid w:val="00ED17EA"/>
    <w:rsid w:val="00ED19F5"/>
    <w:rsid w:val="00ED1BC8"/>
    <w:rsid w:val="00ED217F"/>
    <w:rsid w:val="00ED3A42"/>
    <w:rsid w:val="00ED4209"/>
    <w:rsid w:val="00ED7C7C"/>
    <w:rsid w:val="00EE169F"/>
    <w:rsid w:val="00EE1B23"/>
    <w:rsid w:val="00EE38F3"/>
    <w:rsid w:val="00EE3DB3"/>
    <w:rsid w:val="00EE4744"/>
    <w:rsid w:val="00EE4DBE"/>
    <w:rsid w:val="00EE6966"/>
    <w:rsid w:val="00EE7270"/>
    <w:rsid w:val="00EF08FE"/>
    <w:rsid w:val="00EF6495"/>
    <w:rsid w:val="00EF7C46"/>
    <w:rsid w:val="00EF7DFD"/>
    <w:rsid w:val="00F00C16"/>
    <w:rsid w:val="00F02CA4"/>
    <w:rsid w:val="00F03942"/>
    <w:rsid w:val="00F04065"/>
    <w:rsid w:val="00F05B0F"/>
    <w:rsid w:val="00F05DD5"/>
    <w:rsid w:val="00F066C7"/>
    <w:rsid w:val="00F12491"/>
    <w:rsid w:val="00F12B88"/>
    <w:rsid w:val="00F130AF"/>
    <w:rsid w:val="00F139FB"/>
    <w:rsid w:val="00F15747"/>
    <w:rsid w:val="00F15826"/>
    <w:rsid w:val="00F16FD8"/>
    <w:rsid w:val="00F17935"/>
    <w:rsid w:val="00F20E9A"/>
    <w:rsid w:val="00F217DE"/>
    <w:rsid w:val="00F225A6"/>
    <w:rsid w:val="00F23639"/>
    <w:rsid w:val="00F23C5D"/>
    <w:rsid w:val="00F25AC7"/>
    <w:rsid w:val="00F2714C"/>
    <w:rsid w:val="00F2745E"/>
    <w:rsid w:val="00F27F40"/>
    <w:rsid w:val="00F303C0"/>
    <w:rsid w:val="00F316D9"/>
    <w:rsid w:val="00F31E36"/>
    <w:rsid w:val="00F320C2"/>
    <w:rsid w:val="00F402FA"/>
    <w:rsid w:val="00F42377"/>
    <w:rsid w:val="00F4382E"/>
    <w:rsid w:val="00F5134A"/>
    <w:rsid w:val="00F53307"/>
    <w:rsid w:val="00F54C61"/>
    <w:rsid w:val="00F566EB"/>
    <w:rsid w:val="00F60276"/>
    <w:rsid w:val="00F613E1"/>
    <w:rsid w:val="00F61EB4"/>
    <w:rsid w:val="00F61FCB"/>
    <w:rsid w:val="00F641A4"/>
    <w:rsid w:val="00F6473F"/>
    <w:rsid w:val="00F64F89"/>
    <w:rsid w:val="00F66534"/>
    <w:rsid w:val="00F7160F"/>
    <w:rsid w:val="00F72F82"/>
    <w:rsid w:val="00F735B3"/>
    <w:rsid w:val="00F748A1"/>
    <w:rsid w:val="00F7645E"/>
    <w:rsid w:val="00F8495B"/>
    <w:rsid w:val="00F85329"/>
    <w:rsid w:val="00F87EF9"/>
    <w:rsid w:val="00F913FC"/>
    <w:rsid w:val="00F9167E"/>
    <w:rsid w:val="00F94E60"/>
    <w:rsid w:val="00F95B5B"/>
    <w:rsid w:val="00F96118"/>
    <w:rsid w:val="00F97604"/>
    <w:rsid w:val="00F97B9B"/>
    <w:rsid w:val="00FA02E2"/>
    <w:rsid w:val="00FA0D8B"/>
    <w:rsid w:val="00FA0DB2"/>
    <w:rsid w:val="00FA10EE"/>
    <w:rsid w:val="00FA382E"/>
    <w:rsid w:val="00FA39C7"/>
    <w:rsid w:val="00FA4626"/>
    <w:rsid w:val="00FA57F0"/>
    <w:rsid w:val="00FA6AB7"/>
    <w:rsid w:val="00FA71DC"/>
    <w:rsid w:val="00FB113F"/>
    <w:rsid w:val="00FB140E"/>
    <w:rsid w:val="00FB3BC3"/>
    <w:rsid w:val="00FB48E7"/>
    <w:rsid w:val="00FB4A4E"/>
    <w:rsid w:val="00FB4EA4"/>
    <w:rsid w:val="00FB6596"/>
    <w:rsid w:val="00FC0524"/>
    <w:rsid w:val="00FC0AB2"/>
    <w:rsid w:val="00FC3F45"/>
    <w:rsid w:val="00FC4B99"/>
    <w:rsid w:val="00FC783C"/>
    <w:rsid w:val="00FC7C26"/>
    <w:rsid w:val="00FCF0E4"/>
    <w:rsid w:val="00FD0FC0"/>
    <w:rsid w:val="00FD1B0B"/>
    <w:rsid w:val="00FD1BC6"/>
    <w:rsid w:val="00FD2A65"/>
    <w:rsid w:val="00FD58A8"/>
    <w:rsid w:val="00FD5DA5"/>
    <w:rsid w:val="00FD6A69"/>
    <w:rsid w:val="00FE0490"/>
    <w:rsid w:val="00FE0DCF"/>
    <w:rsid w:val="00FE16BD"/>
    <w:rsid w:val="00FE2F39"/>
    <w:rsid w:val="00FE3438"/>
    <w:rsid w:val="00FE3A71"/>
    <w:rsid w:val="00FE4F33"/>
    <w:rsid w:val="00FE55FC"/>
    <w:rsid w:val="00FE56DD"/>
    <w:rsid w:val="00FE572C"/>
    <w:rsid w:val="00FE75FE"/>
    <w:rsid w:val="00FF1865"/>
    <w:rsid w:val="00FF2EDC"/>
    <w:rsid w:val="00FF3B24"/>
    <w:rsid w:val="00FF4230"/>
    <w:rsid w:val="00FF432B"/>
    <w:rsid w:val="00FF50B4"/>
    <w:rsid w:val="00FF51A5"/>
    <w:rsid w:val="00FF5D00"/>
    <w:rsid w:val="00FF7644"/>
    <w:rsid w:val="010A47FB"/>
    <w:rsid w:val="01199361"/>
    <w:rsid w:val="0128A144"/>
    <w:rsid w:val="013D28DC"/>
    <w:rsid w:val="015188FA"/>
    <w:rsid w:val="0168896F"/>
    <w:rsid w:val="018160FF"/>
    <w:rsid w:val="018196E2"/>
    <w:rsid w:val="018DEA0A"/>
    <w:rsid w:val="01B84F5B"/>
    <w:rsid w:val="01D21D4F"/>
    <w:rsid w:val="01D4BB11"/>
    <w:rsid w:val="01D6A142"/>
    <w:rsid w:val="01D8829C"/>
    <w:rsid w:val="01EA9B16"/>
    <w:rsid w:val="0224D268"/>
    <w:rsid w:val="0230C5E3"/>
    <w:rsid w:val="023384F9"/>
    <w:rsid w:val="0255DA30"/>
    <w:rsid w:val="02652987"/>
    <w:rsid w:val="029D564D"/>
    <w:rsid w:val="02B8783B"/>
    <w:rsid w:val="02D41CED"/>
    <w:rsid w:val="02E15AAE"/>
    <w:rsid w:val="032D08D5"/>
    <w:rsid w:val="03365044"/>
    <w:rsid w:val="03469676"/>
    <w:rsid w:val="036BFBC7"/>
    <w:rsid w:val="037271A3"/>
    <w:rsid w:val="037D8055"/>
    <w:rsid w:val="03878D32"/>
    <w:rsid w:val="038C5469"/>
    <w:rsid w:val="038FFDF9"/>
    <w:rsid w:val="039164CA"/>
    <w:rsid w:val="03A5D382"/>
    <w:rsid w:val="03A895AD"/>
    <w:rsid w:val="03B66B53"/>
    <w:rsid w:val="03BD392D"/>
    <w:rsid w:val="03BFF72F"/>
    <w:rsid w:val="03C67387"/>
    <w:rsid w:val="03CE388C"/>
    <w:rsid w:val="03DA6540"/>
    <w:rsid w:val="03E45F40"/>
    <w:rsid w:val="03F22CBF"/>
    <w:rsid w:val="03FE17B5"/>
    <w:rsid w:val="040FA1A9"/>
    <w:rsid w:val="042B0ABC"/>
    <w:rsid w:val="04347B6E"/>
    <w:rsid w:val="04433D2E"/>
    <w:rsid w:val="045B10EA"/>
    <w:rsid w:val="0467EBC1"/>
    <w:rsid w:val="047974C0"/>
    <w:rsid w:val="04A5BF51"/>
    <w:rsid w:val="04A7E93E"/>
    <w:rsid w:val="04AFDCCB"/>
    <w:rsid w:val="04B0F1A3"/>
    <w:rsid w:val="04C3C772"/>
    <w:rsid w:val="04ED62EB"/>
    <w:rsid w:val="0534B677"/>
    <w:rsid w:val="0568432D"/>
    <w:rsid w:val="056A08ED"/>
    <w:rsid w:val="058F818D"/>
    <w:rsid w:val="05C038B0"/>
    <w:rsid w:val="05CF749A"/>
    <w:rsid w:val="05DA6282"/>
    <w:rsid w:val="05EC8B6A"/>
    <w:rsid w:val="060473FE"/>
    <w:rsid w:val="062E75F9"/>
    <w:rsid w:val="063018CC"/>
    <w:rsid w:val="068AAFD0"/>
    <w:rsid w:val="06AA1265"/>
    <w:rsid w:val="06B7E814"/>
    <w:rsid w:val="06BDCD01"/>
    <w:rsid w:val="06DA3FBF"/>
    <w:rsid w:val="06F8438B"/>
    <w:rsid w:val="07063DF5"/>
    <w:rsid w:val="07573C86"/>
    <w:rsid w:val="07AD2241"/>
    <w:rsid w:val="07BC2B37"/>
    <w:rsid w:val="07FE57AA"/>
    <w:rsid w:val="081194D2"/>
    <w:rsid w:val="082EFD4B"/>
    <w:rsid w:val="08578BAD"/>
    <w:rsid w:val="0870FFDD"/>
    <w:rsid w:val="08940187"/>
    <w:rsid w:val="08A1E609"/>
    <w:rsid w:val="08C53864"/>
    <w:rsid w:val="08C5BECF"/>
    <w:rsid w:val="08C7C4C0"/>
    <w:rsid w:val="08F00045"/>
    <w:rsid w:val="08F540F9"/>
    <w:rsid w:val="08FD16D3"/>
    <w:rsid w:val="094ABD9B"/>
    <w:rsid w:val="096BD79D"/>
    <w:rsid w:val="09A232C8"/>
    <w:rsid w:val="09AB51BF"/>
    <w:rsid w:val="09AD075F"/>
    <w:rsid w:val="09AD7A1D"/>
    <w:rsid w:val="09AD7BEA"/>
    <w:rsid w:val="09B001B9"/>
    <w:rsid w:val="09BCC5C7"/>
    <w:rsid w:val="09C2A47E"/>
    <w:rsid w:val="09C8B294"/>
    <w:rsid w:val="09D67D6F"/>
    <w:rsid w:val="09F2FDB0"/>
    <w:rsid w:val="0A299A13"/>
    <w:rsid w:val="0A32DA68"/>
    <w:rsid w:val="0A3A7866"/>
    <w:rsid w:val="0A7AF16C"/>
    <w:rsid w:val="0A8BD0A6"/>
    <w:rsid w:val="0A91F2FD"/>
    <w:rsid w:val="0AE00B24"/>
    <w:rsid w:val="0B02D0B9"/>
    <w:rsid w:val="0B0D676E"/>
    <w:rsid w:val="0B23AD99"/>
    <w:rsid w:val="0B5AA31D"/>
    <w:rsid w:val="0B5BBF01"/>
    <w:rsid w:val="0B6E169B"/>
    <w:rsid w:val="0B888F50"/>
    <w:rsid w:val="0B956BF7"/>
    <w:rsid w:val="0BA8A09F"/>
    <w:rsid w:val="0BAB5A54"/>
    <w:rsid w:val="0BC507CD"/>
    <w:rsid w:val="0BE001AE"/>
    <w:rsid w:val="0BE9ADCA"/>
    <w:rsid w:val="0C0B34EC"/>
    <w:rsid w:val="0C759482"/>
    <w:rsid w:val="0C88085C"/>
    <w:rsid w:val="0CCE21C7"/>
    <w:rsid w:val="0CD33754"/>
    <w:rsid w:val="0CDC9CBC"/>
    <w:rsid w:val="0CF6BDA7"/>
    <w:rsid w:val="0D0D1DBF"/>
    <w:rsid w:val="0D12C711"/>
    <w:rsid w:val="0D1A87B2"/>
    <w:rsid w:val="0D23D8A9"/>
    <w:rsid w:val="0D476B65"/>
    <w:rsid w:val="0D6BF0C9"/>
    <w:rsid w:val="0D7D0333"/>
    <w:rsid w:val="0D86DCD5"/>
    <w:rsid w:val="0D9214E6"/>
    <w:rsid w:val="0DA47D86"/>
    <w:rsid w:val="0DA502D4"/>
    <w:rsid w:val="0DB3EC5F"/>
    <w:rsid w:val="0DB7D26C"/>
    <w:rsid w:val="0DC37168"/>
    <w:rsid w:val="0DC41862"/>
    <w:rsid w:val="0DDB7AC7"/>
    <w:rsid w:val="0DDE3EDD"/>
    <w:rsid w:val="0DF12326"/>
    <w:rsid w:val="0DF30CA6"/>
    <w:rsid w:val="0DFA5BBD"/>
    <w:rsid w:val="0E35DD42"/>
    <w:rsid w:val="0E3AA408"/>
    <w:rsid w:val="0E42BACC"/>
    <w:rsid w:val="0E4AA80C"/>
    <w:rsid w:val="0E6556DE"/>
    <w:rsid w:val="0E69B779"/>
    <w:rsid w:val="0E79609D"/>
    <w:rsid w:val="0E807640"/>
    <w:rsid w:val="0E8D3B14"/>
    <w:rsid w:val="0ECD3194"/>
    <w:rsid w:val="0EDAE166"/>
    <w:rsid w:val="0EF89D3E"/>
    <w:rsid w:val="0F0A7644"/>
    <w:rsid w:val="0F1A9109"/>
    <w:rsid w:val="0F43AAE2"/>
    <w:rsid w:val="0F56E5C4"/>
    <w:rsid w:val="0F896CF1"/>
    <w:rsid w:val="0F9602B2"/>
    <w:rsid w:val="0F972168"/>
    <w:rsid w:val="0FA7A662"/>
    <w:rsid w:val="0FBCC48D"/>
    <w:rsid w:val="0FCEED41"/>
    <w:rsid w:val="0FD3D9CB"/>
    <w:rsid w:val="0FDE8B2D"/>
    <w:rsid w:val="0FE1DEB3"/>
    <w:rsid w:val="0FEB69FB"/>
    <w:rsid w:val="100512CD"/>
    <w:rsid w:val="1006AB70"/>
    <w:rsid w:val="100ADEE5"/>
    <w:rsid w:val="1029C0DA"/>
    <w:rsid w:val="1039151B"/>
    <w:rsid w:val="104CC9D5"/>
    <w:rsid w:val="1058E231"/>
    <w:rsid w:val="10B74B71"/>
    <w:rsid w:val="10C332C5"/>
    <w:rsid w:val="10EF47B0"/>
    <w:rsid w:val="1112FB82"/>
    <w:rsid w:val="1168D3D1"/>
    <w:rsid w:val="116CE742"/>
    <w:rsid w:val="11CC3BE8"/>
    <w:rsid w:val="11D77AD5"/>
    <w:rsid w:val="11E3E09E"/>
    <w:rsid w:val="120343A4"/>
    <w:rsid w:val="120C603E"/>
    <w:rsid w:val="121A54C2"/>
    <w:rsid w:val="12423349"/>
    <w:rsid w:val="125F0326"/>
    <w:rsid w:val="12A864B0"/>
    <w:rsid w:val="12D0698E"/>
    <w:rsid w:val="12DB6FF1"/>
    <w:rsid w:val="12DEE00F"/>
    <w:rsid w:val="12E1F4B0"/>
    <w:rsid w:val="12F611AF"/>
    <w:rsid w:val="130DA692"/>
    <w:rsid w:val="131FD6E5"/>
    <w:rsid w:val="13459814"/>
    <w:rsid w:val="1346FB35"/>
    <w:rsid w:val="135FDCD5"/>
    <w:rsid w:val="13A21CD8"/>
    <w:rsid w:val="13D250CE"/>
    <w:rsid w:val="13E346A5"/>
    <w:rsid w:val="13FF4342"/>
    <w:rsid w:val="1405780A"/>
    <w:rsid w:val="1408F621"/>
    <w:rsid w:val="141E0986"/>
    <w:rsid w:val="1496AEA9"/>
    <w:rsid w:val="14BD4542"/>
    <w:rsid w:val="14DBDFD9"/>
    <w:rsid w:val="14EE63B4"/>
    <w:rsid w:val="151E212A"/>
    <w:rsid w:val="1529D6B2"/>
    <w:rsid w:val="154793EA"/>
    <w:rsid w:val="15482D73"/>
    <w:rsid w:val="154F10F7"/>
    <w:rsid w:val="15559D5F"/>
    <w:rsid w:val="156BD133"/>
    <w:rsid w:val="1570CF2D"/>
    <w:rsid w:val="15793666"/>
    <w:rsid w:val="15DCD2EF"/>
    <w:rsid w:val="15F4D334"/>
    <w:rsid w:val="162BAC0F"/>
    <w:rsid w:val="163B7F90"/>
    <w:rsid w:val="1640B192"/>
    <w:rsid w:val="1640C900"/>
    <w:rsid w:val="164C0906"/>
    <w:rsid w:val="1654A7ED"/>
    <w:rsid w:val="1672FCB5"/>
    <w:rsid w:val="1690C32C"/>
    <w:rsid w:val="16AB041B"/>
    <w:rsid w:val="16DFCFCB"/>
    <w:rsid w:val="16ED6402"/>
    <w:rsid w:val="16F0D0DE"/>
    <w:rsid w:val="1732976B"/>
    <w:rsid w:val="17359E1D"/>
    <w:rsid w:val="17845A28"/>
    <w:rsid w:val="17AB0AAA"/>
    <w:rsid w:val="17BFC970"/>
    <w:rsid w:val="17C4BEEC"/>
    <w:rsid w:val="17EBD31D"/>
    <w:rsid w:val="17F5BE02"/>
    <w:rsid w:val="1803F4D2"/>
    <w:rsid w:val="180FF47A"/>
    <w:rsid w:val="1814FC63"/>
    <w:rsid w:val="1826DADD"/>
    <w:rsid w:val="1835C2BA"/>
    <w:rsid w:val="1846B644"/>
    <w:rsid w:val="184A09A3"/>
    <w:rsid w:val="18E10190"/>
    <w:rsid w:val="18F27C5B"/>
    <w:rsid w:val="1914B585"/>
    <w:rsid w:val="1919C10D"/>
    <w:rsid w:val="1946DB0B"/>
    <w:rsid w:val="1956923D"/>
    <w:rsid w:val="198C48AF"/>
    <w:rsid w:val="198DD72E"/>
    <w:rsid w:val="19B6E851"/>
    <w:rsid w:val="19B826D8"/>
    <w:rsid w:val="19D6B37B"/>
    <w:rsid w:val="19D9AD4D"/>
    <w:rsid w:val="19EA0D6F"/>
    <w:rsid w:val="19FB1E20"/>
    <w:rsid w:val="1A120E81"/>
    <w:rsid w:val="1A20CE87"/>
    <w:rsid w:val="1A2EAD07"/>
    <w:rsid w:val="1A32EB0B"/>
    <w:rsid w:val="1A679599"/>
    <w:rsid w:val="1A7C5383"/>
    <w:rsid w:val="1A92DD33"/>
    <w:rsid w:val="1A93DBC4"/>
    <w:rsid w:val="1ADB7C2B"/>
    <w:rsid w:val="1AE2AB6C"/>
    <w:rsid w:val="1AEA486C"/>
    <w:rsid w:val="1B0DB82D"/>
    <w:rsid w:val="1B6E9578"/>
    <w:rsid w:val="1B702A35"/>
    <w:rsid w:val="1BAE354F"/>
    <w:rsid w:val="1BC5DCC7"/>
    <w:rsid w:val="1BC90FDD"/>
    <w:rsid w:val="1BD0EC89"/>
    <w:rsid w:val="1BE42FCC"/>
    <w:rsid w:val="1BEE620B"/>
    <w:rsid w:val="1C33B6AF"/>
    <w:rsid w:val="1C67C187"/>
    <w:rsid w:val="1C7126CD"/>
    <w:rsid w:val="1C762793"/>
    <w:rsid w:val="1C7E7BCD"/>
    <w:rsid w:val="1CD6DB20"/>
    <w:rsid w:val="1CE37512"/>
    <w:rsid w:val="1D376539"/>
    <w:rsid w:val="1D3AFC76"/>
    <w:rsid w:val="1D3FF21E"/>
    <w:rsid w:val="1D59B801"/>
    <w:rsid w:val="1D7116D0"/>
    <w:rsid w:val="1D747C55"/>
    <w:rsid w:val="1E01C6E9"/>
    <w:rsid w:val="1E043030"/>
    <w:rsid w:val="1E0CE628"/>
    <w:rsid w:val="1E18239A"/>
    <w:rsid w:val="1E550235"/>
    <w:rsid w:val="1E69A7C7"/>
    <w:rsid w:val="1E797ED2"/>
    <w:rsid w:val="1E82CB15"/>
    <w:rsid w:val="1E8A2650"/>
    <w:rsid w:val="1ED3359A"/>
    <w:rsid w:val="1EDC7CB8"/>
    <w:rsid w:val="1EF3B2CA"/>
    <w:rsid w:val="1F0CC4C0"/>
    <w:rsid w:val="1F72C8E2"/>
    <w:rsid w:val="1F7FA00C"/>
    <w:rsid w:val="1F8F573E"/>
    <w:rsid w:val="1FAAB87D"/>
    <w:rsid w:val="1FB0DA41"/>
    <w:rsid w:val="1FC08841"/>
    <w:rsid w:val="1FDB0972"/>
    <w:rsid w:val="1FFA3CCE"/>
    <w:rsid w:val="20092B15"/>
    <w:rsid w:val="20190DF8"/>
    <w:rsid w:val="201C6A46"/>
    <w:rsid w:val="20302BAA"/>
    <w:rsid w:val="20495324"/>
    <w:rsid w:val="20561065"/>
    <w:rsid w:val="2086CECD"/>
    <w:rsid w:val="2099BDA9"/>
    <w:rsid w:val="20B5337C"/>
    <w:rsid w:val="20D4E01C"/>
    <w:rsid w:val="20E14415"/>
    <w:rsid w:val="20E1E863"/>
    <w:rsid w:val="20F09EE0"/>
    <w:rsid w:val="20FAB4E6"/>
    <w:rsid w:val="21184380"/>
    <w:rsid w:val="2124C390"/>
    <w:rsid w:val="215E31C1"/>
    <w:rsid w:val="21798133"/>
    <w:rsid w:val="21869B4B"/>
    <w:rsid w:val="21A18276"/>
    <w:rsid w:val="21A40BD8"/>
    <w:rsid w:val="21B490F7"/>
    <w:rsid w:val="21D1D964"/>
    <w:rsid w:val="21D482C6"/>
    <w:rsid w:val="22045879"/>
    <w:rsid w:val="222F2EC7"/>
    <w:rsid w:val="22475274"/>
    <w:rsid w:val="224F256D"/>
    <w:rsid w:val="226203F8"/>
    <w:rsid w:val="226F385E"/>
    <w:rsid w:val="22B443BF"/>
    <w:rsid w:val="230394BB"/>
    <w:rsid w:val="230D0972"/>
    <w:rsid w:val="231A0298"/>
    <w:rsid w:val="2355B6C1"/>
    <w:rsid w:val="236A3C67"/>
    <w:rsid w:val="237DDC9D"/>
    <w:rsid w:val="23834CF7"/>
    <w:rsid w:val="238BF810"/>
    <w:rsid w:val="23B1F785"/>
    <w:rsid w:val="23B84288"/>
    <w:rsid w:val="23CC60D9"/>
    <w:rsid w:val="23E16221"/>
    <w:rsid w:val="241286AF"/>
    <w:rsid w:val="2463F8BA"/>
    <w:rsid w:val="247CF9C2"/>
    <w:rsid w:val="247EF55D"/>
    <w:rsid w:val="2486B755"/>
    <w:rsid w:val="24A6F455"/>
    <w:rsid w:val="24AF3FDE"/>
    <w:rsid w:val="24BBE57D"/>
    <w:rsid w:val="24BC7F3A"/>
    <w:rsid w:val="24CD79C5"/>
    <w:rsid w:val="24DFC765"/>
    <w:rsid w:val="2501FF26"/>
    <w:rsid w:val="250643ED"/>
    <w:rsid w:val="250F60F6"/>
    <w:rsid w:val="25117C05"/>
    <w:rsid w:val="25284779"/>
    <w:rsid w:val="254CD785"/>
    <w:rsid w:val="25C07761"/>
    <w:rsid w:val="25C542CF"/>
    <w:rsid w:val="25D8D6F9"/>
    <w:rsid w:val="2601B072"/>
    <w:rsid w:val="2607C1D1"/>
    <w:rsid w:val="263623B6"/>
    <w:rsid w:val="263E5E77"/>
    <w:rsid w:val="2646E9B1"/>
    <w:rsid w:val="264BF330"/>
    <w:rsid w:val="266A1065"/>
    <w:rsid w:val="26734A8E"/>
    <w:rsid w:val="2684ABA3"/>
    <w:rsid w:val="26863B39"/>
    <w:rsid w:val="268DCC20"/>
    <w:rsid w:val="26A405FA"/>
    <w:rsid w:val="26AC576C"/>
    <w:rsid w:val="26AC7CEC"/>
    <w:rsid w:val="26B28CC0"/>
    <w:rsid w:val="26CA88F9"/>
    <w:rsid w:val="26DC4202"/>
    <w:rsid w:val="26DD8A5C"/>
    <w:rsid w:val="27200B57"/>
    <w:rsid w:val="27359091"/>
    <w:rsid w:val="273A31F5"/>
    <w:rsid w:val="2745664D"/>
    <w:rsid w:val="27483A55"/>
    <w:rsid w:val="274DF4B7"/>
    <w:rsid w:val="27B1A36E"/>
    <w:rsid w:val="27B1F1A0"/>
    <w:rsid w:val="27DC11A6"/>
    <w:rsid w:val="27E5FD58"/>
    <w:rsid w:val="2802D4F2"/>
    <w:rsid w:val="2803BBD7"/>
    <w:rsid w:val="2843F5FF"/>
    <w:rsid w:val="28486107"/>
    <w:rsid w:val="284D38B3"/>
    <w:rsid w:val="2857F4D9"/>
    <w:rsid w:val="285CECDE"/>
    <w:rsid w:val="286A69C6"/>
    <w:rsid w:val="28DE27C7"/>
    <w:rsid w:val="28EB6760"/>
    <w:rsid w:val="292272BF"/>
    <w:rsid w:val="294A10E4"/>
    <w:rsid w:val="29513031"/>
    <w:rsid w:val="295DE0BA"/>
    <w:rsid w:val="296A1511"/>
    <w:rsid w:val="297AF02F"/>
    <w:rsid w:val="2999AEE6"/>
    <w:rsid w:val="29A4A220"/>
    <w:rsid w:val="29CAE479"/>
    <w:rsid w:val="29D063F4"/>
    <w:rsid w:val="2A5D8F20"/>
    <w:rsid w:val="2A85CF18"/>
    <w:rsid w:val="2A8B07BE"/>
    <w:rsid w:val="2AB2ADBA"/>
    <w:rsid w:val="2ACAF919"/>
    <w:rsid w:val="2AD0A3D7"/>
    <w:rsid w:val="2AD38232"/>
    <w:rsid w:val="2AD41B46"/>
    <w:rsid w:val="2AF082D7"/>
    <w:rsid w:val="2B07F06E"/>
    <w:rsid w:val="2B09A6A7"/>
    <w:rsid w:val="2B2B26BA"/>
    <w:rsid w:val="2B3EB9E6"/>
    <w:rsid w:val="2B47C595"/>
    <w:rsid w:val="2B55B97E"/>
    <w:rsid w:val="2B7F6DB9"/>
    <w:rsid w:val="2BC39A38"/>
    <w:rsid w:val="2BD13B00"/>
    <w:rsid w:val="2BDA166E"/>
    <w:rsid w:val="2C044551"/>
    <w:rsid w:val="2C0FACCD"/>
    <w:rsid w:val="2C18D770"/>
    <w:rsid w:val="2C9190A6"/>
    <w:rsid w:val="2C9EEED8"/>
    <w:rsid w:val="2CB0E968"/>
    <w:rsid w:val="2CCEE3C7"/>
    <w:rsid w:val="2CDC74B4"/>
    <w:rsid w:val="2CDCC47D"/>
    <w:rsid w:val="2CF25AE9"/>
    <w:rsid w:val="2CFB231B"/>
    <w:rsid w:val="2D14D42A"/>
    <w:rsid w:val="2D1D042E"/>
    <w:rsid w:val="2D229DA4"/>
    <w:rsid w:val="2D392869"/>
    <w:rsid w:val="2D5B6E60"/>
    <w:rsid w:val="2D93A354"/>
    <w:rsid w:val="2DCFDBA7"/>
    <w:rsid w:val="2DDBDFDC"/>
    <w:rsid w:val="2E1F83F1"/>
    <w:rsid w:val="2E322ACD"/>
    <w:rsid w:val="2E6A523B"/>
    <w:rsid w:val="2E6C4FB6"/>
    <w:rsid w:val="2EB0C788"/>
    <w:rsid w:val="2EC47010"/>
    <w:rsid w:val="2EC5499B"/>
    <w:rsid w:val="2EEC6A5A"/>
    <w:rsid w:val="2EF63874"/>
    <w:rsid w:val="2F336E31"/>
    <w:rsid w:val="2F6DCD4B"/>
    <w:rsid w:val="2F7A0158"/>
    <w:rsid w:val="2F7C732E"/>
    <w:rsid w:val="2F842F18"/>
    <w:rsid w:val="2F8AAE3E"/>
    <w:rsid w:val="2FA73DBE"/>
    <w:rsid w:val="2FC303CD"/>
    <w:rsid w:val="2FD6ADB8"/>
    <w:rsid w:val="2FFCCA5C"/>
    <w:rsid w:val="2FFF8B4B"/>
    <w:rsid w:val="30154982"/>
    <w:rsid w:val="302E85E3"/>
    <w:rsid w:val="3051876C"/>
    <w:rsid w:val="3059DEB1"/>
    <w:rsid w:val="306DD299"/>
    <w:rsid w:val="30AF049B"/>
    <w:rsid w:val="30B430CF"/>
    <w:rsid w:val="30C939CB"/>
    <w:rsid w:val="30D3A6D6"/>
    <w:rsid w:val="310896C1"/>
    <w:rsid w:val="31140D03"/>
    <w:rsid w:val="3116ABC1"/>
    <w:rsid w:val="3117DB49"/>
    <w:rsid w:val="314531AF"/>
    <w:rsid w:val="3166CD5A"/>
    <w:rsid w:val="31A5C5E0"/>
    <w:rsid w:val="31BBEFEB"/>
    <w:rsid w:val="31C2BE3C"/>
    <w:rsid w:val="3277B602"/>
    <w:rsid w:val="327EDC92"/>
    <w:rsid w:val="32804D2A"/>
    <w:rsid w:val="3286CBD0"/>
    <w:rsid w:val="3295773B"/>
    <w:rsid w:val="32C04783"/>
    <w:rsid w:val="32E25C17"/>
    <w:rsid w:val="32F3AF11"/>
    <w:rsid w:val="32FE48C1"/>
    <w:rsid w:val="32FF4F02"/>
    <w:rsid w:val="33068F99"/>
    <w:rsid w:val="337364C8"/>
    <w:rsid w:val="337B6A8E"/>
    <w:rsid w:val="33A087B9"/>
    <w:rsid w:val="33B3570C"/>
    <w:rsid w:val="33CBBBD7"/>
    <w:rsid w:val="33E05F74"/>
    <w:rsid w:val="340EB7A1"/>
    <w:rsid w:val="3423E955"/>
    <w:rsid w:val="343BB186"/>
    <w:rsid w:val="3454255E"/>
    <w:rsid w:val="3456587C"/>
    <w:rsid w:val="3467B154"/>
    <w:rsid w:val="34845704"/>
    <w:rsid w:val="349BF302"/>
    <w:rsid w:val="34A82AE7"/>
    <w:rsid w:val="34ADACA6"/>
    <w:rsid w:val="34BD8FF4"/>
    <w:rsid w:val="34C0D8F4"/>
    <w:rsid w:val="34C5387E"/>
    <w:rsid w:val="34D77AB6"/>
    <w:rsid w:val="351ED817"/>
    <w:rsid w:val="3523152E"/>
    <w:rsid w:val="352619B3"/>
    <w:rsid w:val="3532500F"/>
    <w:rsid w:val="355D0D58"/>
    <w:rsid w:val="35A751C4"/>
    <w:rsid w:val="35CC675A"/>
    <w:rsid w:val="35F35788"/>
    <w:rsid w:val="35F8924F"/>
    <w:rsid w:val="3626B533"/>
    <w:rsid w:val="3626F312"/>
    <w:rsid w:val="3643FB48"/>
    <w:rsid w:val="36574733"/>
    <w:rsid w:val="366B78E6"/>
    <w:rsid w:val="367B1C6A"/>
    <w:rsid w:val="36C9C12F"/>
    <w:rsid w:val="36D26007"/>
    <w:rsid w:val="36D505ED"/>
    <w:rsid w:val="36FDE521"/>
    <w:rsid w:val="37BB8C77"/>
    <w:rsid w:val="37CB41DB"/>
    <w:rsid w:val="37CFAB87"/>
    <w:rsid w:val="37EEBDAE"/>
    <w:rsid w:val="37F4C286"/>
    <w:rsid w:val="37F5FEBD"/>
    <w:rsid w:val="38035E39"/>
    <w:rsid w:val="383503A1"/>
    <w:rsid w:val="3852E1B7"/>
    <w:rsid w:val="386A3662"/>
    <w:rsid w:val="388368C3"/>
    <w:rsid w:val="38A28551"/>
    <w:rsid w:val="38A3ABE5"/>
    <w:rsid w:val="38B1943B"/>
    <w:rsid w:val="38BAE327"/>
    <w:rsid w:val="394841C8"/>
    <w:rsid w:val="3962024B"/>
    <w:rsid w:val="39672C24"/>
    <w:rsid w:val="39714407"/>
    <w:rsid w:val="399D1FA0"/>
    <w:rsid w:val="39B32040"/>
    <w:rsid w:val="39B9907F"/>
    <w:rsid w:val="39C4CEFB"/>
    <w:rsid w:val="39C9BF61"/>
    <w:rsid w:val="39D02019"/>
    <w:rsid w:val="39F1CD0B"/>
    <w:rsid w:val="3A0B62C2"/>
    <w:rsid w:val="3A11E2BC"/>
    <w:rsid w:val="3A28E9E3"/>
    <w:rsid w:val="3A3AA820"/>
    <w:rsid w:val="3A3FC57A"/>
    <w:rsid w:val="3A500F82"/>
    <w:rsid w:val="3A6B07E2"/>
    <w:rsid w:val="3A8E3815"/>
    <w:rsid w:val="3A916A2D"/>
    <w:rsid w:val="3AC13237"/>
    <w:rsid w:val="3AC43EAD"/>
    <w:rsid w:val="3AF1A259"/>
    <w:rsid w:val="3BDABA6D"/>
    <w:rsid w:val="3BE5A403"/>
    <w:rsid w:val="3BEBDFE3"/>
    <w:rsid w:val="3C03658E"/>
    <w:rsid w:val="3C07AA3D"/>
    <w:rsid w:val="3C232394"/>
    <w:rsid w:val="3C397112"/>
    <w:rsid w:val="3C6F0E8B"/>
    <w:rsid w:val="3C7B4331"/>
    <w:rsid w:val="3C931A0E"/>
    <w:rsid w:val="3C9C5741"/>
    <w:rsid w:val="3CA559E7"/>
    <w:rsid w:val="3CDFEBD2"/>
    <w:rsid w:val="3CE64FDE"/>
    <w:rsid w:val="3CEAE636"/>
    <w:rsid w:val="3D14B51C"/>
    <w:rsid w:val="3D7BDE89"/>
    <w:rsid w:val="3D7E5E49"/>
    <w:rsid w:val="3DA5096A"/>
    <w:rsid w:val="3DEBF2F0"/>
    <w:rsid w:val="3DF122CA"/>
    <w:rsid w:val="3E26DF5B"/>
    <w:rsid w:val="3EBDB8A9"/>
    <w:rsid w:val="3EC4498F"/>
    <w:rsid w:val="3ED2EC2E"/>
    <w:rsid w:val="3ED4C80A"/>
    <w:rsid w:val="3EF23EF0"/>
    <w:rsid w:val="3F088F5D"/>
    <w:rsid w:val="3F950EF1"/>
    <w:rsid w:val="3FDCD9EB"/>
    <w:rsid w:val="3FF2388C"/>
    <w:rsid w:val="4011D8DF"/>
    <w:rsid w:val="402CC495"/>
    <w:rsid w:val="4040CB70"/>
    <w:rsid w:val="40873D00"/>
    <w:rsid w:val="40894999"/>
    <w:rsid w:val="40DB61D9"/>
    <w:rsid w:val="41B450D8"/>
    <w:rsid w:val="41B8EB58"/>
    <w:rsid w:val="41BCEE2A"/>
    <w:rsid w:val="41C22D65"/>
    <w:rsid w:val="41EA76F9"/>
    <w:rsid w:val="41F84939"/>
    <w:rsid w:val="420CC0A6"/>
    <w:rsid w:val="422AF672"/>
    <w:rsid w:val="4260BCA0"/>
    <w:rsid w:val="42621E5E"/>
    <w:rsid w:val="426ECAD2"/>
    <w:rsid w:val="427F59CD"/>
    <w:rsid w:val="4294167A"/>
    <w:rsid w:val="42B95722"/>
    <w:rsid w:val="42C7C6BE"/>
    <w:rsid w:val="42C9D97A"/>
    <w:rsid w:val="42E1C448"/>
    <w:rsid w:val="42E56594"/>
    <w:rsid w:val="42E5B3F8"/>
    <w:rsid w:val="430BF04B"/>
    <w:rsid w:val="431636FD"/>
    <w:rsid w:val="4318D413"/>
    <w:rsid w:val="4345B5E4"/>
    <w:rsid w:val="43493B07"/>
    <w:rsid w:val="434CE642"/>
    <w:rsid w:val="4357818A"/>
    <w:rsid w:val="435E17DC"/>
    <w:rsid w:val="4361BDAD"/>
    <w:rsid w:val="43A64E5D"/>
    <w:rsid w:val="43C25C86"/>
    <w:rsid w:val="43CC487E"/>
    <w:rsid w:val="43E9CDF9"/>
    <w:rsid w:val="440B19AC"/>
    <w:rsid w:val="44207E91"/>
    <w:rsid w:val="4423AAFE"/>
    <w:rsid w:val="4424C02A"/>
    <w:rsid w:val="4428257B"/>
    <w:rsid w:val="442BA650"/>
    <w:rsid w:val="445F0E21"/>
    <w:rsid w:val="44871D4B"/>
    <w:rsid w:val="44AEE0ED"/>
    <w:rsid w:val="44C91505"/>
    <w:rsid w:val="4527EFED"/>
    <w:rsid w:val="4553E35D"/>
    <w:rsid w:val="456972E4"/>
    <w:rsid w:val="45737842"/>
    <w:rsid w:val="457DF4F2"/>
    <w:rsid w:val="45886435"/>
    <w:rsid w:val="45A4573F"/>
    <w:rsid w:val="45BDC76D"/>
    <w:rsid w:val="45EB67FA"/>
    <w:rsid w:val="46293CDC"/>
    <w:rsid w:val="463DA1D7"/>
    <w:rsid w:val="46B74C8D"/>
    <w:rsid w:val="46BE7383"/>
    <w:rsid w:val="46CC129F"/>
    <w:rsid w:val="471C0E33"/>
    <w:rsid w:val="471CE775"/>
    <w:rsid w:val="4745A854"/>
    <w:rsid w:val="4746A869"/>
    <w:rsid w:val="477F3956"/>
    <w:rsid w:val="47801F6E"/>
    <w:rsid w:val="479529E7"/>
    <w:rsid w:val="47A920E1"/>
    <w:rsid w:val="47C38578"/>
    <w:rsid w:val="47C640B0"/>
    <w:rsid w:val="47D3EED2"/>
    <w:rsid w:val="47E42EAD"/>
    <w:rsid w:val="47E5A2AB"/>
    <w:rsid w:val="48083A1F"/>
    <w:rsid w:val="4823DE7C"/>
    <w:rsid w:val="482D2CC8"/>
    <w:rsid w:val="4831AED1"/>
    <w:rsid w:val="4840068D"/>
    <w:rsid w:val="4865F0A7"/>
    <w:rsid w:val="487D1633"/>
    <w:rsid w:val="48840342"/>
    <w:rsid w:val="48CD269E"/>
    <w:rsid w:val="48EA5276"/>
    <w:rsid w:val="48FF1773"/>
    <w:rsid w:val="4903B7E6"/>
    <w:rsid w:val="490BBF1C"/>
    <w:rsid w:val="491EE0BD"/>
    <w:rsid w:val="492B9F49"/>
    <w:rsid w:val="4944F142"/>
    <w:rsid w:val="495AB8A4"/>
    <w:rsid w:val="49DB688F"/>
    <w:rsid w:val="4A2C33C2"/>
    <w:rsid w:val="4A53AEF5"/>
    <w:rsid w:val="4A6A5C3D"/>
    <w:rsid w:val="4A7153CA"/>
    <w:rsid w:val="4A821D83"/>
    <w:rsid w:val="4A840FDA"/>
    <w:rsid w:val="4A8B568E"/>
    <w:rsid w:val="4AA03E55"/>
    <w:rsid w:val="4AB55B6E"/>
    <w:rsid w:val="4AF1C3EF"/>
    <w:rsid w:val="4AF916A4"/>
    <w:rsid w:val="4B3024ED"/>
    <w:rsid w:val="4C0940CD"/>
    <w:rsid w:val="4C40C64C"/>
    <w:rsid w:val="4C630174"/>
    <w:rsid w:val="4C8FE52E"/>
    <w:rsid w:val="4C939E07"/>
    <w:rsid w:val="4C96D182"/>
    <w:rsid w:val="4CCCB627"/>
    <w:rsid w:val="4D506EE0"/>
    <w:rsid w:val="4D6B4FC3"/>
    <w:rsid w:val="4D8B4FB7"/>
    <w:rsid w:val="4D925BCE"/>
    <w:rsid w:val="4D9F2819"/>
    <w:rsid w:val="4DA5C194"/>
    <w:rsid w:val="4DA991AC"/>
    <w:rsid w:val="4DAD3768"/>
    <w:rsid w:val="4DBF9407"/>
    <w:rsid w:val="4DD21E84"/>
    <w:rsid w:val="4DEA7129"/>
    <w:rsid w:val="4DFAAAB4"/>
    <w:rsid w:val="4E07E1B3"/>
    <w:rsid w:val="4E1734C9"/>
    <w:rsid w:val="4E24771E"/>
    <w:rsid w:val="4E2DADB4"/>
    <w:rsid w:val="4E3B2C9E"/>
    <w:rsid w:val="4E5C1A3D"/>
    <w:rsid w:val="4E8A2459"/>
    <w:rsid w:val="4EA90524"/>
    <w:rsid w:val="4EE21DDA"/>
    <w:rsid w:val="4F0A7BFD"/>
    <w:rsid w:val="4F3C1220"/>
    <w:rsid w:val="4F78D6BE"/>
    <w:rsid w:val="4F7D36E9"/>
    <w:rsid w:val="4F849E81"/>
    <w:rsid w:val="4FC64C44"/>
    <w:rsid w:val="4FCCB6D1"/>
    <w:rsid w:val="4FCEEBD2"/>
    <w:rsid w:val="4FDB35C2"/>
    <w:rsid w:val="501DCD61"/>
    <w:rsid w:val="505AD246"/>
    <w:rsid w:val="5070BD3C"/>
    <w:rsid w:val="5079B94A"/>
    <w:rsid w:val="5081F26C"/>
    <w:rsid w:val="50B92B1C"/>
    <w:rsid w:val="50DF18D3"/>
    <w:rsid w:val="511F4E16"/>
    <w:rsid w:val="5132652A"/>
    <w:rsid w:val="513471AA"/>
    <w:rsid w:val="513DF54A"/>
    <w:rsid w:val="5156C8D3"/>
    <w:rsid w:val="51888568"/>
    <w:rsid w:val="51F74BAF"/>
    <w:rsid w:val="521FFC68"/>
    <w:rsid w:val="5248511E"/>
    <w:rsid w:val="52600F17"/>
    <w:rsid w:val="5274DE6E"/>
    <w:rsid w:val="52B700C9"/>
    <w:rsid w:val="52C0D197"/>
    <w:rsid w:val="52CBBCE2"/>
    <w:rsid w:val="52D17AF4"/>
    <w:rsid w:val="52E6DCC9"/>
    <w:rsid w:val="531B0969"/>
    <w:rsid w:val="5399BCAC"/>
    <w:rsid w:val="53C075C8"/>
    <w:rsid w:val="53DF967B"/>
    <w:rsid w:val="54150318"/>
    <w:rsid w:val="54184D3A"/>
    <w:rsid w:val="54321936"/>
    <w:rsid w:val="5446B9AA"/>
    <w:rsid w:val="544D869A"/>
    <w:rsid w:val="548B7B3A"/>
    <w:rsid w:val="548C7C7F"/>
    <w:rsid w:val="54F64153"/>
    <w:rsid w:val="550BE3D0"/>
    <w:rsid w:val="5567CC3F"/>
    <w:rsid w:val="5587F2C9"/>
    <w:rsid w:val="55AB92F2"/>
    <w:rsid w:val="55BC4F42"/>
    <w:rsid w:val="55C097CD"/>
    <w:rsid w:val="55D8C396"/>
    <w:rsid w:val="55E39A5A"/>
    <w:rsid w:val="5634C3E5"/>
    <w:rsid w:val="563F4F12"/>
    <w:rsid w:val="5652AE48"/>
    <w:rsid w:val="565DF475"/>
    <w:rsid w:val="565FED7D"/>
    <w:rsid w:val="56637EA7"/>
    <w:rsid w:val="566B6CBF"/>
    <w:rsid w:val="56870036"/>
    <w:rsid w:val="568D3256"/>
    <w:rsid w:val="56BBF25E"/>
    <w:rsid w:val="56BF6371"/>
    <w:rsid w:val="56D0F98D"/>
    <w:rsid w:val="56DD3D4F"/>
    <w:rsid w:val="56E84ED3"/>
    <w:rsid w:val="56EC8F1C"/>
    <w:rsid w:val="572F6D01"/>
    <w:rsid w:val="5731A620"/>
    <w:rsid w:val="57644B36"/>
    <w:rsid w:val="576F2071"/>
    <w:rsid w:val="5770416E"/>
    <w:rsid w:val="57714497"/>
    <w:rsid w:val="578DE734"/>
    <w:rsid w:val="57DAB257"/>
    <w:rsid w:val="57F9A64A"/>
    <w:rsid w:val="581B99F3"/>
    <w:rsid w:val="582D15CF"/>
    <w:rsid w:val="5862ECBC"/>
    <w:rsid w:val="5888B613"/>
    <w:rsid w:val="588CB4BA"/>
    <w:rsid w:val="589C18F6"/>
    <w:rsid w:val="58A329AC"/>
    <w:rsid w:val="58BDB5C7"/>
    <w:rsid w:val="58BE1022"/>
    <w:rsid w:val="58F9EBC8"/>
    <w:rsid w:val="59071F15"/>
    <w:rsid w:val="590D14F8"/>
    <w:rsid w:val="5913797F"/>
    <w:rsid w:val="59498874"/>
    <w:rsid w:val="595BEA35"/>
    <w:rsid w:val="598300E1"/>
    <w:rsid w:val="599F78EF"/>
    <w:rsid w:val="59BBBD62"/>
    <w:rsid w:val="59CC787F"/>
    <w:rsid w:val="59EE9029"/>
    <w:rsid w:val="5A51F82E"/>
    <w:rsid w:val="5A5BA5A5"/>
    <w:rsid w:val="5A5C71AA"/>
    <w:rsid w:val="5A6976DB"/>
    <w:rsid w:val="5A774CC8"/>
    <w:rsid w:val="5A9233C1"/>
    <w:rsid w:val="5A9C6E7D"/>
    <w:rsid w:val="5ADCA9A1"/>
    <w:rsid w:val="5AEABB7D"/>
    <w:rsid w:val="5B10D561"/>
    <w:rsid w:val="5B1244BA"/>
    <w:rsid w:val="5B263031"/>
    <w:rsid w:val="5B382BEF"/>
    <w:rsid w:val="5B88D22C"/>
    <w:rsid w:val="5B9D2054"/>
    <w:rsid w:val="5BB114A1"/>
    <w:rsid w:val="5BC94D89"/>
    <w:rsid w:val="5BF1EE09"/>
    <w:rsid w:val="5BF3F1B2"/>
    <w:rsid w:val="5BF861CA"/>
    <w:rsid w:val="5C449010"/>
    <w:rsid w:val="5C6E443E"/>
    <w:rsid w:val="5C743C77"/>
    <w:rsid w:val="5C8D7320"/>
    <w:rsid w:val="5CA94957"/>
    <w:rsid w:val="5CAF76CD"/>
    <w:rsid w:val="5CD3C421"/>
    <w:rsid w:val="5CE1F395"/>
    <w:rsid w:val="5D0D6855"/>
    <w:rsid w:val="5D0F994E"/>
    <w:rsid w:val="5D29CA3E"/>
    <w:rsid w:val="5D4B67DE"/>
    <w:rsid w:val="5D85CB87"/>
    <w:rsid w:val="5DB04DCD"/>
    <w:rsid w:val="5DBB5F47"/>
    <w:rsid w:val="5DE37797"/>
    <w:rsid w:val="5E039C88"/>
    <w:rsid w:val="5E76B552"/>
    <w:rsid w:val="5E796838"/>
    <w:rsid w:val="5EA0C013"/>
    <w:rsid w:val="5EAD4F3D"/>
    <w:rsid w:val="5EBE4D03"/>
    <w:rsid w:val="5EC072EE"/>
    <w:rsid w:val="5ED7A4CF"/>
    <w:rsid w:val="5EE2796D"/>
    <w:rsid w:val="5EF1D506"/>
    <w:rsid w:val="5EFD6760"/>
    <w:rsid w:val="5F04CD5F"/>
    <w:rsid w:val="5F51A602"/>
    <w:rsid w:val="5F571E47"/>
    <w:rsid w:val="5FAD6B89"/>
    <w:rsid w:val="5FCA14A7"/>
    <w:rsid w:val="5FF9A2F8"/>
    <w:rsid w:val="6042CFFD"/>
    <w:rsid w:val="605245CA"/>
    <w:rsid w:val="607483CB"/>
    <w:rsid w:val="6077F26C"/>
    <w:rsid w:val="608308A0"/>
    <w:rsid w:val="608473DD"/>
    <w:rsid w:val="60C2ACA7"/>
    <w:rsid w:val="60CEB66C"/>
    <w:rsid w:val="60D1B1E7"/>
    <w:rsid w:val="61026820"/>
    <w:rsid w:val="61132848"/>
    <w:rsid w:val="613884CE"/>
    <w:rsid w:val="615DF402"/>
    <w:rsid w:val="61957359"/>
    <w:rsid w:val="61A43F17"/>
    <w:rsid w:val="61B3AED9"/>
    <w:rsid w:val="61BDFC32"/>
    <w:rsid w:val="61F813B0"/>
    <w:rsid w:val="620F67DB"/>
    <w:rsid w:val="622502FB"/>
    <w:rsid w:val="62289A5B"/>
    <w:rsid w:val="622A12D1"/>
    <w:rsid w:val="6257D1B9"/>
    <w:rsid w:val="6278BBB1"/>
    <w:rsid w:val="62933119"/>
    <w:rsid w:val="62BFD2AD"/>
    <w:rsid w:val="62C7BB08"/>
    <w:rsid w:val="62FDD451"/>
    <w:rsid w:val="630FABC5"/>
    <w:rsid w:val="631CE946"/>
    <w:rsid w:val="634889F9"/>
    <w:rsid w:val="6372964C"/>
    <w:rsid w:val="6393577A"/>
    <w:rsid w:val="6393E411"/>
    <w:rsid w:val="63998515"/>
    <w:rsid w:val="63C6FBDE"/>
    <w:rsid w:val="643E498C"/>
    <w:rsid w:val="643F7DD0"/>
    <w:rsid w:val="645B2879"/>
    <w:rsid w:val="64636B3B"/>
    <w:rsid w:val="64A7CAB3"/>
    <w:rsid w:val="64F32236"/>
    <w:rsid w:val="64FB30A8"/>
    <w:rsid w:val="651B9773"/>
    <w:rsid w:val="654899A1"/>
    <w:rsid w:val="65635DCD"/>
    <w:rsid w:val="659010C6"/>
    <w:rsid w:val="65A3303A"/>
    <w:rsid w:val="65A598CF"/>
    <w:rsid w:val="65AACD6D"/>
    <w:rsid w:val="65AFD6A9"/>
    <w:rsid w:val="65F0CC5D"/>
    <w:rsid w:val="660A5AAC"/>
    <w:rsid w:val="661935A6"/>
    <w:rsid w:val="6636C2C4"/>
    <w:rsid w:val="6640794F"/>
    <w:rsid w:val="66841DA9"/>
    <w:rsid w:val="668F92DE"/>
    <w:rsid w:val="66E1689F"/>
    <w:rsid w:val="66FA563F"/>
    <w:rsid w:val="6736A6EE"/>
    <w:rsid w:val="673DE3A2"/>
    <w:rsid w:val="673F009B"/>
    <w:rsid w:val="67504FCD"/>
    <w:rsid w:val="6775CF22"/>
    <w:rsid w:val="67892A36"/>
    <w:rsid w:val="67CAEE4F"/>
    <w:rsid w:val="67E7FAE8"/>
    <w:rsid w:val="6813F042"/>
    <w:rsid w:val="68147900"/>
    <w:rsid w:val="681DED0D"/>
    <w:rsid w:val="6827F601"/>
    <w:rsid w:val="6837018D"/>
    <w:rsid w:val="685115C4"/>
    <w:rsid w:val="689484A9"/>
    <w:rsid w:val="689B8895"/>
    <w:rsid w:val="689EB7FE"/>
    <w:rsid w:val="68AFD1A2"/>
    <w:rsid w:val="68CBC539"/>
    <w:rsid w:val="6905434C"/>
    <w:rsid w:val="691EADE3"/>
    <w:rsid w:val="69277FA8"/>
    <w:rsid w:val="6936A076"/>
    <w:rsid w:val="695DE231"/>
    <w:rsid w:val="696E4A16"/>
    <w:rsid w:val="6979072B"/>
    <w:rsid w:val="6997DFDD"/>
    <w:rsid w:val="69A57E28"/>
    <w:rsid w:val="69A9F706"/>
    <w:rsid w:val="6A083306"/>
    <w:rsid w:val="6A16D44E"/>
    <w:rsid w:val="6A33F7F1"/>
    <w:rsid w:val="6A46822E"/>
    <w:rsid w:val="6A65D0F2"/>
    <w:rsid w:val="6AA91CB9"/>
    <w:rsid w:val="6B0D5EFF"/>
    <w:rsid w:val="6B0F58FB"/>
    <w:rsid w:val="6B13E281"/>
    <w:rsid w:val="6B207F77"/>
    <w:rsid w:val="6B6790E5"/>
    <w:rsid w:val="6B72F298"/>
    <w:rsid w:val="6B7502FC"/>
    <w:rsid w:val="6BACBBC2"/>
    <w:rsid w:val="6C1271BE"/>
    <w:rsid w:val="6C2613E7"/>
    <w:rsid w:val="6C3459A5"/>
    <w:rsid w:val="6C488CF5"/>
    <w:rsid w:val="6C4E6695"/>
    <w:rsid w:val="6C4E701A"/>
    <w:rsid w:val="6C9F1754"/>
    <w:rsid w:val="6CB0E52C"/>
    <w:rsid w:val="6CC6AAA4"/>
    <w:rsid w:val="6CD446A3"/>
    <w:rsid w:val="6CD6B718"/>
    <w:rsid w:val="6D337A08"/>
    <w:rsid w:val="6D62ACEF"/>
    <w:rsid w:val="6DAD0631"/>
    <w:rsid w:val="6DEFA147"/>
    <w:rsid w:val="6E32BB3F"/>
    <w:rsid w:val="6E39F10A"/>
    <w:rsid w:val="6E444C01"/>
    <w:rsid w:val="6E5CF765"/>
    <w:rsid w:val="6E6E7433"/>
    <w:rsid w:val="6ED696B8"/>
    <w:rsid w:val="6EDBDF89"/>
    <w:rsid w:val="6EEA1E45"/>
    <w:rsid w:val="6F523F09"/>
    <w:rsid w:val="6F6DE267"/>
    <w:rsid w:val="6F7A9EBF"/>
    <w:rsid w:val="6F7D4901"/>
    <w:rsid w:val="6F802024"/>
    <w:rsid w:val="6F80A7F7"/>
    <w:rsid w:val="6F8473EE"/>
    <w:rsid w:val="6F950AF4"/>
    <w:rsid w:val="6FCDA53F"/>
    <w:rsid w:val="6FEC057E"/>
    <w:rsid w:val="6FF11EFC"/>
    <w:rsid w:val="6FF9C225"/>
    <w:rsid w:val="700C28D2"/>
    <w:rsid w:val="70306764"/>
    <w:rsid w:val="703AC822"/>
    <w:rsid w:val="703CB6C7"/>
    <w:rsid w:val="705EA020"/>
    <w:rsid w:val="70726719"/>
    <w:rsid w:val="708A85C1"/>
    <w:rsid w:val="70A9AC89"/>
    <w:rsid w:val="70ACBFB5"/>
    <w:rsid w:val="70B6BACA"/>
    <w:rsid w:val="70B878A2"/>
    <w:rsid w:val="70BAA978"/>
    <w:rsid w:val="70D959DA"/>
    <w:rsid w:val="711386A4"/>
    <w:rsid w:val="71406290"/>
    <w:rsid w:val="7168937C"/>
    <w:rsid w:val="717191CC"/>
    <w:rsid w:val="71A4D05D"/>
    <w:rsid w:val="71B63CE5"/>
    <w:rsid w:val="71D74FDE"/>
    <w:rsid w:val="723148BD"/>
    <w:rsid w:val="72319213"/>
    <w:rsid w:val="723C75F0"/>
    <w:rsid w:val="724A1F7C"/>
    <w:rsid w:val="7267A7D5"/>
    <w:rsid w:val="72B9F81C"/>
    <w:rsid w:val="72BBFF1C"/>
    <w:rsid w:val="72CC4E71"/>
    <w:rsid w:val="72DF70E3"/>
    <w:rsid w:val="7320A744"/>
    <w:rsid w:val="733975AC"/>
    <w:rsid w:val="7351AACA"/>
    <w:rsid w:val="735F2665"/>
    <w:rsid w:val="737EE4EE"/>
    <w:rsid w:val="7385190D"/>
    <w:rsid w:val="738F128C"/>
    <w:rsid w:val="73BACF2E"/>
    <w:rsid w:val="73E15B83"/>
    <w:rsid w:val="73EFB8AA"/>
    <w:rsid w:val="73FB81CF"/>
    <w:rsid w:val="73FE7E08"/>
    <w:rsid w:val="740B0AC3"/>
    <w:rsid w:val="741ABF55"/>
    <w:rsid w:val="743E4ABA"/>
    <w:rsid w:val="74461877"/>
    <w:rsid w:val="744A6627"/>
    <w:rsid w:val="7456DBA1"/>
    <w:rsid w:val="745DEA3A"/>
    <w:rsid w:val="7462237B"/>
    <w:rsid w:val="748FC1BD"/>
    <w:rsid w:val="7497AA42"/>
    <w:rsid w:val="7498F5FF"/>
    <w:rsid w:val="74C49703"/>
    <w:rsid w:val="7541FA81"/>
    <w:rsid w:val="754BC49F"/>
    <w:rsid w:val="75683372"/>
    <w:rsid w:val="75873070"/>
    <w:rsid w:val="7594A821"/>
    <w:rsid w:val="759DF534"/>
    <w:rsid w:val="759FCEDB"/>
    <w:rsid w:val="75A62B7A"/>
    <w:rsid w:val="75A84A4A"/>
    <w:rsid w:val="75B4FC33"/>
    <w:rsid w:val="75CEE4D7"/>
    <w:rsid w:val="75F2AC02"/>
    <w:rsid w:val="75FDA315"/>
    <w:rsid w:val="760255A7"/>
    <w:rsid w:val="7620CAED"/>
    <w:rsid w:val="76670431"/>
    <w:rsid w:val="767E9A6E"/>
    <w:rsid w:val="768143BA"/>
    <w:rsid w:val="76A00E46"/>
    <w:rsid w:val="76DBD49E"/>
    <w:rsid w:val="76F7CD54"/>
    <w:rsid w:val="773079A4"/>
    <w:rsid w:val="7731308D"/>
    <w:rsid w:val="778206E9"/>
    <w:rsid w:val="77D1642F"/>
    <w:rsid w:val="77D35DBE"/>
    <w:rsid w:val="77F33C8D"/>
    <w:rsid w:val="782D6F3A"/>
    <w:rsid w:val="786EA492"/>
    <w:rsid w:val="787525C0"/>
    <w:rsid w:val="7883DC42"/>
    <w:rsid w:val="78CC284A"/>
    <w:rsid w:val="78EC8461"/>
    <w:rsid w:val="78EEC447"/>
    <w:rsid w:val="79081C73"/>
    <w:rsid w:val="790B0DA7"/>
    <w:rsid w:val="793417DC"/>
    <w:rsid w:val="7999DF6D"/>
    <w:rsid w:val="799BD414"/>
    <w:rsid w:val="79D7EB70"/>
    <w:rsid w:val="79D8F631"/>
    <w:rsid w:val="79E7AD3A"/>
    <w:rsid w:val="79ECDA25"/>
    <w:rsid w:val="7A9F2CFF"/>
    <w:rsid w:val="7AA1B8B5"/>
    <w:rsid w:val="7ACFB54F"/>
    <w:rsid w:val="7AE609E3"/>
    <w:rsid w:val="7B02C549"/>
    <w:rsid w:val="7B0F0BD6"/>
    <w:rsid w:val="7B2EAC28"/>
    <w:rsid w:val="7B33BB03"/>
    <w:rsid w:val="7B3E72BE"/>
    <w:rsid w:val="7B49B846"/>
    <w:rsid w:val="7B5719E4"/>
    <w:rsid w:val="7BA11822"/>
    <w:rsid w:val="7BEC8CC0"/>
    <w:rsid w:val="7BF30A41"/>
    <w:rsid w:val="7C27F4B6"/>
    <w:rsid w:val="7C4F140A"/>
    <w:rsid w:val="7C524534"/>
    <w:rsid w:val="7CBC032E"/>
    <w:rsid w:val="7CCDFE51"/>
    <w:rsid w:val="7CE688CD"/>
    <w:rsid w:val="7D11BF0B"/>
    <w:rsid w:val="7D417ED9"/>
    <w:rsid w:val="7D515BB6"/>
    <w:rsid w:val="7D531FC8"/>
    <w:rsid w:val="7D7B4A60"/>
    <w:rsid w:val="7D809ED1"/>
    <w:rsid w:val="7D8FB27B"/>
    <w:rsid w:val="7DA09CE5"/>
    <w:rsid w:val="7DA6348B"/>
    <w:rsid w:val="7DC680A3"/>
    <w:rsid w:val="7E0074B5"/>
    <w:rsid w:val="7E3086E9"/>
    <w:rsid w:val="7E384DEA"/>
    <w:rsid w:val="7E479B88"/>
    <w:rsid w:val="7E628857"/>
    <w:rsid w:val="7E971AD4"/>
    <w:rsid w:val="7EA1E941"/>
    <w:rsid w:val="7EB35B24"/>
    <w:rsid w:val="7EC3C244"/>
    <w:rsid w:val="7ECD0B41"/>
    <w:rsid w:val="7ED87240"/>
    <w:rsid w:val="7EE83C98"/>
    <w:rsid w:val="7F001DC5"/>
    <w:rsid w:val="7F1680C3"/>
    <w:rsid w:val="7F3D07F5"/>
    <w:rsid w:val="7F46BD32"/>
    <w:rsid w:val="7F48CB71"/>
    <w:rsid w:val="7F4EFB73"/>
    <w:rsid w:val="7F66EE3E"/>
    <w:rsid w:val="7F76E923"/>
    <w:rsid w:val="7F89F2ED"/>
    <w:rsid w:val="7F9068C5"/>
    <w:rsid w:val="7FB3CA72"/>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EFE6"/>
  <w15:docId w15:val="{938286FA-CBCD-47CC-AEB6-1CDD889F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0A8"/>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7"/>
      </w:numPr>
      <w:spacing w:before="4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7"/>
      </w:num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7"/>
      </w:numPr>
      <w:spacing w:before="4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7"/>
      </w:numPr>
      <w:spacing w:before="4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7"/>
      </w:numPr>
      <w:spacing w:before="40"/>
      <w:outlineLvl w:val="5"/>
    </w:pPr>
    <w:rPr>
      <w:rFonts w:asciiTheme="majorHAnsi" w:eastAsiaTheme="majorEastAsia" w:hAnsiTheme="majorHAnsi"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7"/>
      </w:numPr>
      <w:spacing w:before="40"/>
      <w:outlineLvl w:val="6"/>
    </w:pPr>
    <w:rPr>
      <w:rFonts w:asciiTheme="majorHAnsi" w:eastAsiaTheme="majorEastAsia" w:hAnsiTheme="majorHAnsi"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eastAsiaTheme="majorEastAsia" w:hAnsiTheme="majorHAnsi"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sz="2" w:space="10" w:color="5F7B8F" w:themeColor="accent1"/>
        <w:left w:val="single" w:sz="2" w:space="10" w:color="5F7B8F" w:themeColor="accent1"/>
        <w:bottom w:val="single" w:sz="2" w:space="10" w:color="5F7B8F" w:themeColor="accent1"/>
        <w:right w:val="single" w:sz="2" w:space="10" w:color="5F7B8F" w:themeColor="accent1"/>
      </w:pBdr>
      <w:ind w:left="1152" w:right="1152"/>
    </w:pPr>
    <w:rPr>
      <w:rFonts w:asciiTheme="minorHAnsi" w:eastAsiaTheme="minorEastAsia" w:hAnsiTheme="minorHAnsi"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customStyle="1" w:styleId="BodyTextChar">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customStyle="1" w:styleId="BodyText2Char">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customStyle="1" w:styleId="BodyText3Char">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customStyle="1" w:styleId="BodyTextFirstIndentChar">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customStyle="1" w:styleId="BodyTextIndentChar">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customStyle="1" w:styleId="BodyTextFirstIndent2Char">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customStyle="1" w:styleId="BodyTextIndent2Char">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customStyle="1" w:styleId="Heading1Char">
    <w:name w:val="Heading 1 Char"/>
    <w:basedOn w:val="DefaultParagraphFont"/>
    <w:link w:val="Heading1"/>
    <w:uiPriority w:val="9"/>
    <w:rsid w:val="0032762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327629"/>
    <w:rPr>
      <w:rFonts w:ascii="Times New Roman" w:eastAsia="Times New Roman" w:hAnsi="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customStyle="1" w:styleId="BalloonTextChar">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customStyle="1" w:styleId="CommentTextChar">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customStyle="1" w:styleId="CommentSubjectChar">
    <w:name w:val="Comment Subject Char"/>
    <w:basedOn w:val="CommentTextChar"/>
    <w:link w:val="CommentSubject"/>
    <w:uiPriority w:val="99"/>
    <w:semiHidden/>
    <w:rsid w:val="00003606"/>
    <w:rPr>
      <w:rFonts w:ascii="Arial" w:hAnsi="Arial" w:cs="Arial"/>
      <w:b/>
      <w:bCs/>
      <w:sz w:val="20"/>
      <w:szCs w:val="20"/>
    </w:rPr>
  </w:style>
  <w:style w:type="character" w:customStyle="1" w:styleId="UnresolvedMention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customStyle="1" w:styleId="Date1">
    <w:name w:val="Date1"/>
    <w:basedOn w:val="Normal"/>
    <w:rsid w:val="00623477"/>
    <w:pPr>
      <w:spacing w:before="100" w:beforeAutospacing="1" w:after="100" w:afterAutospacing="1"/>
    </w:pPr>
    <w:rPr>
      <w:rFonts w:ascii="Times New Roman" w:eastAsia="Times New Roman" w:hAnsi="Times New Roman" w:cs="Times New Roman"/>
    </w:rPr>
  </w:style>
  <w:style w:type="paragraph" w:customStyle="1" w:styleId="Header1">
    <w:name w:val="Header1"/>
    <w:basedOn w:val="Normal"/>
    <w:rsid w:val="0062347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7E17D9"/>
  </w:style>
  <w:style w:type="paragraph" w:customStyle="1" w:styleId="yiv4015193287msonormal">
    <w:name w:val="yiv4015193287msonormal"/>
    <w:basedOn w:val="Normal"/>
    <w:rsid w:val="00055698"/>
    <w:pPr>
      <w:spacing w:before="100" w:beforeAutospacing="1" w:after="100" w:afterAutospacing="1"/>
    </w:pPr>
    <w:rPr>
      <w:rFonts w:ascii="Times New Roman" w:eastAsia="Times New Roman" w:hAnsi="Times New Roman" w:cs="Times New Roman"/>
    </w:rPr>
  </w:style>
  <w:style w:type="paragraph" w:customStyle="1" w:styleId="yiv4015193287body">
    <w:name w:val="yiv4015193287body"/>
    <w:basedOn w:val="Normal"/>
    <w:rsid w:val="00055698"/>
    <w:pPr>
      <w:spacing w:before="100" w:beforeAutospacing="1" w:after="100" w:afterAutospacing="1"/>
    </w:pPr>
    <w:rPr>
      <w:rFonts w:ascii="Times New Roman" w:eastAsia="Times New Roman" w:hAnsi="Times New Roman" w:cs="Times New Roman"/>
    </w:rPr>
  </w:style>
  <w:style w:type="paragraph" w:customStyle="1" w:styleId="yiv6168254273msonormal">
    <w:name w:val="yiv6168254273msonormal"/>
    <w:basedOn w:val="Normal"/>
    <w:rsid w:val="00CE7511"/>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customStyle="1" w:styleId="EPONormal">
    <w:name w:val="EPO Normal"/>
    <w:basedOn w:val="Normal"/>
    <w:link w:val="EPONormalChar"/>
    <w:qFormat/>
    <w:rsid w:val="006C7916"/>
    <w:rPr>
      <w:b/>
      <w:bCs/>
      <w:color w:val="FF0000"/>
      <w:sz w:val="32"/>
      <w:szCs w:val="32"/>
    </w:rPr>
  </w:style>
  <w:style w:type="character" w:customStyle="1" w:styleId="EPONormalChar">
    <w:name w:val="EPO Normal Char"/>
    <w:basedOn w:val="DefaultParagraphFont"/>
    <w:link w:val="EPONormal"/>
    <w:rsid w:val="006C7916"/>
    <w:rPr>
      <w:rFonts w:ascii="Arial" w:hAnsi="Arial" w:cs="Arial"/>
      <w:b/>
      <w:bCs/>
      <w:color w:val="FF0000"/>
      <w:sz w:val="32"/>
      <w:szCs w:val="32"/>
    </w:rPr>
  </w:style>
  <w:style w:type="paragraph" w:customStyle="1" w:styleId="EPOSubheading11pt">
    <w:name w:val="EPO Subheading 11pt"/>
    <w:next w:val="EPONormal"/>
    <w:link w:val="EPOSubheading11ptChar"/>
    <w:qFormat/>
    <w:rsid w:val="00B27FF7"/>
    <w:pPr>
      <w:keepNext/>
      <w:spacing w:before="220" w:after="220" w:line="287" w:lineRule="auto"/>
    </w:pPr>
    <w:rPr>
      <w:b/>
    </w:rPr>
  </w:style>
  <w:style w:type="character" w:customStyle="1" w:styleId="EPOSubheading11ptChar">
    <w:name w:val="EPO Subheading 11pt Char"/>
    <w:basedOn w:val="DefaultParagraphFont"/>
    <w:link w:val="EPOSubheading11pt"/>
    <w:rsid w:val="00B27FF7"/>
    <w:rPr>
      <w:rFonts w:ascii="Arial" w:hAnsi="Arial" w:cs="Arial"/>
      <w:b/>
    </w:rPr>
  </w:style>
  <w:style w:type="paragraph" w:customStyle="1" w:styleId="EPOItalics">
    <w:name w:val="EPO Italics"/>
    <w:next w:val="EPONormal"/>
    <w:link w:val="EPOItalicsChar"/>
    <w:qFormat/>
    <w:rsid w:val="00B27FF7"/>
    <w:pPr>
      <w:spacing w:line="287" w:lineRule="auto"/>
      <w:jc w:val="both"/>
    </w:pPr>
    <w:rPr>
      <w:i/>
    </w:rPr>
  </w:style>
  <w:style w:type="character" w:customStyle="1" w:styleId="EPOItalicsChar">
    <w:name w:val="EPO Italics Char"/>
    <w:basedOn w:val="DefaultParagraphFont"/>
    <w:link w:val="EPOItalics"/>
    <w:rsid w:val="00B27FF7"/>
    <w:rPr>
      <w:rFonts w:ascii="Arial" w:hAnsi="Arial" w:cs="Arial"/>
      <w:i/>
    </w:rPr>
  </w:style>
  <w:style w:type="paragraph" w:customStyle="1" w:styleId="EPOFootnote">
    <w:name w:val="EPO Footnote"/>
    <w:link w:val="EPOFootnoteChar"/>
    <w:qFormat/>
    <w:rsid w:val="00B27FF7"/>
    <w:pPr>
      <w:spacing w:line="287" w:lineRule="auto"/>
      <w:jc w:val="both"/>
    </w:pPr>
    <w:rPr>
      <w:sz w:val="16"/>
    </w:rPr>
  </w:style>
  <w:style w:type="character" w:customStyle="1" w:styleId="EPOFootnoteChar">
    <w:name w:val="EPO Footnote Char"/>
    <w:basedOn w:val="DefaultParagraphFont"/>
    <w:link w:val="EPOFootnote"/>
    <w:rsid w:val="00B27FF7"/>
    <w:rPr>
      <w:rFonts w:ascii="Arial" w:hAnsi="Arial" w:cs="Arial"/>
      <w:sz w:val="16"/>
    </w:rPr>
  </w:style>
  <w:style w:type="paragraph" w:customStyle="1" w:styleId="EPOFooter">
    <w:name w:val="EPO Footer"/>
    <w:link w:val="EPOFooterChar"/>
    <w:qFormat/>
    <w:rsid w:val="00B27FF7"/>
    <w:pPr>
      <w:spacing w:line="287" w:lineRule="auto"/>
    </w:pPr>
    <w:rPr>
      <w:sz w:val="16"/>
    </w:rPr>
  </w:style>
  <w:style w:type="character" w:customStyle="1" w:styleId="EPOFooterChar">
    <w:name w:val="EPO Footer Char"/>
    <w:basedOn w:val="DefaultParagraphFont"/>
    <w:link w:val="EPOFooter"/>
    <w:rsid w:val="00B27FF7"/>
    <w:rPr>
      <w:rFonts w:ascii="Arial" w:hAnsi="Arial" w:cs="Arial"/>
      <w:sz w:val="16"/>
    </w:rPr>
  </w:style>
  <w:style w:type="paragraph" w:customStyle="1" w:styleId="EPOHeader">
    <w:name w:val="EPO Header"/>
    <w:link w:val="EPOHeaderChar"/>
    <w:qFormat/>
    <w:rsid w:val="00B27FF7"/>
    <w:pPr>
      <w:spacing w:line="287" w:lineRule="auto"/>
    </w:pPr>
    <w:rPr>
      <w:sz w:val="16"/>
    </w:rPr>
  </w:style>
  <w:style w:type="character" w:customStyle="1" w:styleId="EPOHeaderChar">
    <w:name w:val="EPO Header Char"/>
    <w:basedOn w:val="DefaultParagraphFont"/>
    <w:link w:val="EPOHeader"/>
    <w:rsid w:val="00B27FF7"/>
    <w:rPr>
      <w:rFonts w:ascii="Arial" w:hAnsi="Arial" w:cs="Arial"/>
      <w:sz w:val="16"/>
    </w:rPr>
  </w:style>
  <w:style w:type="paragraph" w:customStyle="1" w:styleId="EPOSubheading14pt">
    <w:name w:val="EPO Subheading 14pt"/>
    <w:next w:val="EPONormal"/>
    <w:link w:val="EPOSubheading14ptChar"/>
    <w:qFormat/>
    <w:rsid w:val="00B27FF7"/>
    <w:pPr>
      <w:keepNext/>
      <w:spacing w:before="220" w:after="220" w:line="287" w:lineRule="auto"/>
    </w:pPr>
    <w:rPr>
      <w:b/>
      <w:sz w:val="28"/>
    </w:rPr>
  </w:style>
  <w:style w:type="character" w:customStyle="1" w:styleId="EPOSubheading14ptChar">
    <w:name w:val="EPO Subheading 14pt Char"/>
    <w:basedOn w:val="DefaultParagraphFont"/>
    <w:link w:val="EPOSubheading14pt"/>
    <w:rsid w:val="00B27FF7"/>
    <w:rPr>
      <w:rFonts w:ascii="Arial" w:hAnsi="Arial" w:cs="Arial"/>
      <w:b/>
      <w:sz w:val="28"/>
    </w:rPr>
  </w:style>
  <w:style w:type="paragraph" w:customStyle="1" w:styleId="EPOAnnex">
    <w:name w:val="EPO Annex"/>
    <w:next w:val="EPONormal"/>
    <w:link w:val="EPOAnnexChar"/>
    <w:qFormat/>
    <w:rsid w:val="00B27FF7"/>
    <w:pPr>
      <w:pageBreakBefore/>
      <w:numPr>
        <w:numId w:val="5"/>
      </w:numPr>
      <w:tabs>
        <w:tab w:val="left" w:pos="1417"/>
      </w:tabs>
      <w:spacing w:after="220" w:line="287" w:lineRule="auto"/>
      <w:ind w:left="1417" w:hanging="1417"/>
    </w:pPr>
    <w:rPr>
      <w:b/>
      <w:sz w:val="28"/>
    </w:rPr>
  </w:style>
  <w:style w:type="character" w:customStyle="1" w:styleId="EPOAnnexChar">
    <w:name w:val="EPO Annex Char"/>
    <w:basedOn w:val="DefaultParagraphFont"/>
    <w:link w:val="EPOAnnex"/>
    <w:rsid w:val="00B27FF7"/>
    <w:rPr>
      <w:b/>
      <w:sz w:val="28"/>
    </w:rPr>
  </w:style>
  <w:style w:type="character" w:customStyle="1" w:styleId="Heading2Char">
    <w:name w:val="Heading 2 Char"/>
    <w:basedOn w:val="DefaultParagraphFont"/>
    <w:link w:val="Heading2"/>
    <w:uiPriority w:val="9"/>
    <w:semiHidden/>
    <w:rsid w:val="00B27FF7"/>
    <w:rPr>
      <w:rFonts w:asciiTheme="majorHAnsi" w:eastAsiaTheme="majorEastAsia" w:hAnsiTheme="majorHAnsi" w:cstheme="majorBidi"/>
      <w:color w:val="475B6A" w:themeColor="accent1" w:themeShade="BF"/>
      <w:sz w:val="26"/>
      <w:szCs w:val="26"/>
    </w:rPr>
  </w:style>
  <w:style w:type="character" w:customStyle="1" w:styleId="Heading4Char">
    <w:name w:val="Heading 4 Char"/>
    <w:basedOn w:val="DefaultParagraphFont"/>
    <w:link w:val="Heading4"/>
    <w:uiPriority w:val="9"/>
    <w:semiHidden/>
    <w:rsid w:val="00B27FF7"/>
    <w:rPr>
      <w:rFonts w:asciiTheme="majorHAnsi" w:eastAsiaTheme="majorEastAsia" w:hAnsiTheme="majorHAnsi" w:cstheme="majorBidi"/>
      <w:i/>
      <w:iCs/>
      <w:color w:val="475B6A" w:themeColor="accent1" w:themeShade="BF"/>
    </w:rPr>
  </w:style>
  <w:style w:type="character" w:customStyle="1" w:styleId="Heading5Char">
    <w:name w:val="Heading 5 Char"/>
    <w:basedOn w:val="DefaultParagraphFont"/>
    <w:link w:val="Heading5"/>
    <w:uiPriority w:val="9"/>
    <w:semiHidden/>
    <w:rsid w:val="00B27FF7"/>
    <w:rPr>
      <w:rFonts w:asciiTheme="majorHAnsi" w:eastAsiaTheme="majorEastAsia" w:hAnsiTheme="majorHAnsi" w:cstheme="majorBidi"/>
      <w:color w:val="475B6A" w:themeColor="accent1" w:themeShade="BF"/>
    </w:rPr>
  </w:style>
  <w:style w:type="character" w:customStyle="1" w:styleId="Heading6Char">
    <w:name w:val="Heading 6 Char"/>
    <w:basedOn w:val="DefaultParagraphFont"/>
    <w:link w:val="Heading6"/>
    <w:uiPriority w:val="9"/>
    <w:semiHidden/>
    <w:rsid w:val="00B27FF7"/>
    <w:rPr>
      <w:rFonts w:asciiTheme="majorHAnsi" w:eastAsiaTheme="majorEastAsia" w:hAnsiTheme="majorHAnsi" w:cstheme="majorBidi"/>
      <w:color w:val="2F3D47" w:themeColor="accent1" w:themeShade="7F"/>
    </w:rPr>
  </w:style>
  <w:style w:type="character" w:customStyle="1" w:styleId="Heading7Char">
    <w:name w:val="Heading 7 Char"/>
    <w:basedOn w:val="DefaultParagraphFont"/>
    <w:link w:val="Heading7"/>
    <w:uiPriority w:val="9"/>
    <w:semiHidden/>
    <w:rsid w:val="00B27FF7"/>
    <w:rPr>
      <w:rFonts w:asciiTheme="majorHAnsi" w:eastAsiaTheme="majorEastAsia" w:hAnsiTheme="majorHAnsi" w:cstheme="majorBidi"/>
      <w:i/>
      <w:iCs/>
      <w:color w:val="2F3D47" w:themeColor="accent1" w:themeShade="7F"/>
    </w:rPr>
  </w:style>
  <w:style w:type="character" w:customStyle="1" w:styleId="Heading8Char">
    <w:name w:val="Heading 8 Char"/>
    <w:basedOn w:val="DefaultParagraphFont"/>
    <w:link w:val="Heading8"/>
    <w:uiPriority w:val="9"/>
    <w:semiHidden/>
    <w:rsid w:val="00B27F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FF7"/>
    <w:rPr>
      <w:rFonts w:asciiTheme="majorHAnsi" w:eastAsiaTheme="majorEastAsia" w:hAnsiTheme="majorHAnsi" w:cstheme="majorBidi"/>
      <w:i/>
      <w:iCs/>
      <w:color w:val="272727" w:themeColor="text1" w:themeTint="D8"/>
      <w:sz w:val="21"/>
      <w:szCs w:val="21"/>
    </w:rPr>
  </w:style>
  <w:style w:type="paragraph" w:customStyle="1" w:styleId="EPOPagenumber">
    <w:name w:val="EPO Page number"/>
    <w:link w:val="EPOPagenumberChar"/>
    <w:qFormat/>
    <w:rsid w:val="00B27FF7"/>
    <w:pPr>
      <w:spacing w:line="287" w:lineRule="auto"/>
      <w:jc w:val="right"/>
    </w:pPr>
  </w:style>
  <w:style w:type="character" w:customStyle="1" w:styleId="EPOPagenumberChar">
    <w:name w:val="EPO Page number Char"/>
    <w:basedOn w:val="DefaultParagraphFont"/>
    <w:link w:val="EPOPagenumber"/>
    <w:rsid w:val="00B27FF7"/>
    <w:rPr>
      <w:rFonts w:ascii="Arial" w:hAnsi="Arial" w:cs="Arial"/>
    </w:rPr>
  </w:style>
  <w:style w:type="paragraph" w:customStyle="1" w:styleId="EPOTitle1-25pt">
    <w:name w:val="EPO Title 1 - 25pt"/>
    <w:link w:val="EPOTitle1-25ptChar"/>
    <w:qFormat/>
    <w:rsid w:val="00B27FF7"/>
    <w:pPr>
      <w:spacing w:after="220" w:line="287" w:lineRule="auto"/>
    </w:pPr>
    <w:rPr>
      <w:b/>
      <w:sz w:val="50"/>
    </w:rPr>
  </w:style>
  <w:style w:type="character" w:customStyle="1" w:styleId="EPOTitle1-25ptChar">
    <w:name w:val="EPO Title 1 - 25pt Char"/>
    <w:basedOn w:val="DefaultParagraphFont"/>
    <w:link w:val="EPOTitle1-25pt"/>
    <w:rsid w:val="00B27FF7"/>
    <w:rPr>
      <w:rFonts w:ascii="Arial" w:hAnsi="Arial" w:cs="Arial"/>
      <w:b/>
      <w:sz w:val="50"/>
    </w:rPr>
  </w:style>
  <w:style w:type="paragraph" w:customStyle="1" w:styleId="EPOTitle2-18pt">
    <w:name w:val="EPO Title 2 - 18pt"/>
    <w:link w:val="EPOTitle2-18ptChar"/>
    <w:qFormat/>
    <w:rsid w:val="00B27FF7"/>
    <w:pPr>
      <w:spacing w:after="220" w:line="287" w:lineRule="auto"/>
    </w:pPr>
    <w:rPr>
      <w:b/>
      <w:sz w:val="36"/>
    </w:rPr>
  </w:style>
  <w:style w:type="character" w:customStyle="1" w:styleId="EPOTitle2-18ptChar">
    <w:name w:val="EPO Title 2 - 18pt Char"/>
    <w:basedOn w:val="DefaultParagraphFont"/>
    <w:link w:val="EPOTitle2-18pt"/>
    <w:rsid w:val="00B27FF7"/>
    <w:rPr>
      <w:rFonts w:ascii="Arial" w:hAnsi="Arial" w:cs="Arial"/>
      <w:b/>
      <w:sz w:val="36"/>
    </w:rPr>
  </w:style>
  <w:style w:type="paragraph" w:customStyle="1" w:styleId="EPOHeading1">
    <w:name w:val="EPO Heading 1"/>
    <w:next w:val="EPONormal"/>
    <w:link w:val="EPOHeading1Char"/>
    <w:qFormat/>
    <w:rsid w:val="00B27FF7"/>
    <w:pPr>
      <w:keepNext/>
      <w:numPr>
        <w:numId w:val="6"/>
      </w:numPr>
      <w:spacing w:before="220" w:after="220" w:line="287" w:lineRule="auto"/>
      <w:outlineLvl w:val="0"/>
    </w:pPr>
    <w:rPr>
      <w:b/>
      <w:sz w:val="28"/>
    </w:rPr>
  </w:style>
  <w:style w:type="character" w:customStyle="1" w:styleId="EPOHeading1Char">
    <w:name w:val="EPO Heading 1 Char"/>
    <w:basedOn w:val="DefaultParagraphFont"/>
    <w:link w:val="EPOHeading1"/>
    <w:rsid w:val="00B27FF7"/>
    <w:rPr>
      <w:b/>
      <w:sz w:val="28"/>
    </w:rPr>
  </w:style>
  <w:style w:type="paragraph" w:customStyle="1" w:styleId="EPOHeading2">
    <w:name w:val="EPO Heading 2"/>
    <w:next w:val="EPONormal"/>
    <w:link w:val="EPOHeading2Char"/>
    <w:qFormat/>
    <w:rsid w:val="00B27FF7"/>
    <w:pPr>
      <w:keepNext/>
      <w:numPr>
        <w:ilvl w:val="1"/>
        <w:numId w:val="6"/>
      </w:numPr>
      <w:spacing w:before="220" w:after="220" w:line="287" w:lineRule="auto"/>
      <w:outlineLvl w:val="1"/>
    </w:pPr>
    <w:rPr>
      <w:b/>
    </w:rPr>
  </w:style>
  <w:style w:type="character" w:customStyle="1" w:styleId="EPOHeading2Char">
    <w:name w:val="EPO Heading 2 Char"/>
    <w:basedOn w:val="DefaultParagraphFont"/>
    <w:link w:val="EPOHeading2"/>
    <w:rsid w:val="00B27FF7"/>
    <w:rPr>
      <w:b/>
    </w:rPr>
  </w:style>
  <w:style w:type="paragraph" w:customStyle="1" w:styleId="EPOHeading3">
    <w:name w:val="EPO Heading 3"/>
    <w:next w:val="EPONormal"/>
    <w:link w:val="EPOHeading3Char"/>
    <w:qFormat/>
    <w:rsid w:val="00B27FF7"/>
    <w:pPr>
      <w:keepNext/>
      <w:numPr>
        <w:ilvl w:val="2"/>
        <w:numId w:val="6"/>
      </w:numPr>
      <w:spacing w:before="220" w:after="220" w:line="287" w:lineRule="auto"/>
      <w:outlineLvl w:val="2"/>
    </w:pPr>
    <w:rPr>
      <w:b/>
    </w:rPr>
  </w:style>
  <w:style w:type="character" w:customStyle="1" w:styleId="EPOHeading3Char">
    <w:name w:val="EPO Heading 3 Char"/>
    <w:basedOn w:val="DefaultParagraphFont"/>
    <w:link w:val="EPOHeading3"/>
    <w:rsid w:val="00B27FF7"/>
    <w:rPr>
      <w:b/>
    </w:rPr>
  </w:style>
  <w:style w:type="paragraph" w:customStyle="1" w:styleId="EPOHeading4">
    <w:name w:val="EPO Heading 4"/>
    <w:next w:val="EPONormal"/>
    <w:link w:val="EPOHeading4Char"/>
    <w:qFormat/>
    <w:rsid w:val="00B27FF7"/>
    <w:pPr>
      <w:keepNext/>
      <w:numPr>
        <w:ilvl w:val="3"/>
        <w:numId w:val="6"/>
      </w:numPr>
      <w:spacing w:before="220" w:after="220" w:line="287" w:lineRule="auto"/>
      <w:outlineLvl w:val="3"/>
    </w:pPr>
    <w:rPr>
      <w:b/>
    </w:rPr>
  </w:style>
  <w:style w:type="character" w:customStyle="1" w:styleId="EPOHeading4Char">
    <w:name w:val="EPO Heading 4 Char"/>
    <w:basedOn w:val="DefaultParagraphFont"/>
    <w:link w:val="EPOHeading4"/>
    <w:rsid w:val="00B27FF7"/>
    <w:rPr>
      <w:b/>
    </w:rPr>
  </w:style>
  <w:style w:type="paragraph" w:customStyle="1" w:styleId="EPOBullet1stlevel">
    <w:name w:val="EPO Bullet 1st level"/>
    <w:link w:val="EPOBullet1stlevelChar"/>
    <w:qFormat/>
    <w:rsid w:val="00B27FF7"/>
    <w:pPr>
      <w:numPr>
        <w:numId w:val="8"/>
      </w:numPr>
      <w:tabs>
        <w:tab w:val="left" w:pos="397"/>
      </w:tabs>
      <w:spacing w:line="287" w:lineRule="auto"/>
      <w:ind w:left="397" w:hanging="397"/>
      <w:jc w:val="both"/>
    </w:pPr>
  </w:style>
  <w:style w:type="character" w:customStyle="1" w:styleId="EPOBullet1stlevelChar">
    <w:name w:val="EPO Bullet 1st level Char"/>
    <w:basedOn w:val="DefaultParagraphFont"/>
    <w:link w:val="EPOBullet1stlevel"/>
    <w:rsid w:val="00B27FF7"/>
  </w:style>
  <w:style w:type="paragraph" w:customStyle="1" w:styleId="EPOBullet2ndlevel">
    <w:name w:val="EPO Bullet 2nd level"/>
    <w:link w:val="EPOBullet2ndlevelChar"/>
    <w:qFormat/>
    <w:rsid w:val="00B27FF7"/>
    <w:pPr>
      <w:tabs>
        <w:tab w:val="num" w:pos="720"/>
        <w:tab w:val="left" w:pos="794"/>
      </w:tabs>
      <w:spacing w:line="287" w:lineRule="auto"/>
      <w:ind w:left="794" w:hanging="397"/>
      <w:jc w:val="both"/>
    </w:pPr>
  </w:style>
  <w:style w:type="character" w:customStyle="1" w:styleId="EPOBullet2ndlevelChar">
    <w:name w:val="EPO Bullet 2nd level Char"/>
    <w:basedOn w:val="DefaultParagraphFont"/>
    <w:link w:val="EPOBullet2ndlevel"/>
    <w:rsid w:val="00B27FF7"/>
  </w:style>
  <w:style w:type="paragraph" w:customStyle="1" w:styleId="EPOList-numbers">
    <w:name w:val="EPO List - numbers"/>
    <w:link w:val="EPOList-numbersChar"/>
    <w:qFormat/>
    <w:rsid w:val="00B27FF7"/>
    <w:pPr>
      <w:tabs>
        <w:tab w:val="left" w:pos="397"/>
        <w:tab w:val="num" w:pos="720"/>
      </w:tabs>
      <w:spacing w:line="287" w:lineRule="auto"/>
      <w:ind w:left="720" w:hanging="720"/>
      <w:jc w:val="both"/>
    </w:pPr>
  </w:style>
  <w:style w:type="character" w:customStyle="1" w:styleId="EPOList-numbersChar">
    <w:name w:val="EPO List - numbers Char"/>
    <w:basedOn w:val="DefaultParagraphFont"/>
    <w:link w:val="EPOList-numbers"/>
    <w:rsid w:val="00B27FF7"/>
  </w:style>
  <w:style w:type="paragraph" w:customStyle="1" w:styleId="EPOList-letters">
    <w:name w:val="EPO List - letters"/>
    <w:link w:val="EPOList-lettersChar"/>
    <w:qFormat/>
    <w:rsid w:val="00B27FF7"/>
    <w:pPr>
      <w:tabs>
        <w:tab w:val="left" w:pos="397"/>
        <w:tab w:val="num" w:pos="720"/>
      </w:tabs>
      <w:spacing w:line="287" w:lineRule="auto"/>
      <w:ind w:left="720" w:hanging="720"/>
      <w:jc w:val="both"/>
    </w:pPr>
  </w:style>
  <w:style w:type="character" w:customStyle="1" w:styleId="EPOList-lettersChar">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customStyle="1" w:styleId="BodyTextIndent3Char">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customStyle="1" w:styleId="ClosingChar">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customStyle="1" w:styleId="DateChar">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customStyle="1" w:styleId="E-mailSignatureChar">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customStyle="1" w:styleId="EndnoteTextChar">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27FF7"/>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customStyle="1" w:styleId="FooterChar">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customStyle="1" w:styleId="FootnoteTextChar">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customStyle="1" w:styleId="HeaderChar">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customStyle="1" w:styleId="HTMLAddressChar">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sz="4" w:space="10" w:color="5F7B8F" w:themeColor="accent1"/>
        <w:bottom w:val="single" w:sz="4" w:space="10" w:color="5F7B8F" w:themeColor="accent1"/>
      </w:pBd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27FF7"/>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customStyle="1" w:styleId="NoteHeadingChar">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customStyle="1" w:styleId="PlainTextChar">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customStyle="1" w:styleId="SalutationChar">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customStyle="1" w:styleId="SignatureChar">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27F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27F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27F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27F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27F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27F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27F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27F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27F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27F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27F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27F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B27F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27F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27F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27F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27F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27F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27F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27F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27F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0"/>
    <w:rsid w:val="00B27FF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eastAsiaTheme="majorEastAsia" w:hAnsiTheme="majorHAnsi" w:cstheme="majorBidi"/>
      <w:b w:val="0"/>
      <w:bCs w:val="0"/>
      <w:color w:val="475B6A" w:themeColor="accent1" w:themeShade="BF"/>
      <w:kern w:val="0"/>
      <w:sz w:val="32"/>
      <w:szCs w:val="32"/>
      <w:lang w:eastAsia="en-US"/>
    </w:rPr>
  </w:style>
  <w:style w:type="character" w:customStyle="1" w:styleId="normaltextrun">
    <w:name w:val="normaltextrun"/>
    <w:basedOn w:val="DefaultParagraphFont"/>
    <w:rsid w:val="00FF0832"/>
  </w:style>
  <w:style w:type="character" w:customStyle="1" w:styleId="eop">
    <w:name w:val="eop"/>
    <w:basedOn w:val="DefaultParagraphFont"/>
    <w:rsid w:val="00531B44"/>
  </w:style>
  <w:style w:type="paragraph" w:customStyle="1" w:styleId="Default">
    <w:name w:val="Default"/>
    <w:rsid w:val="00207693"/>
    <w:pPr>
      <w:autoSpaceDE w:val="0"/>
      <w:autoSpaceDN w:val="0"/>
      <w:adjustRightInd w:val="0"/>
    </w:pPr>
    <w:rPr>
      <w:color w:val="000000"/>
    </w:rPr>
  </w:style>
  <w:style w:type="paragraph" w:customStyle="1" w:styleId="paragraph">
    <w:name w:val="paragraph"/>
    <w:basedOn w:val="Normal"/>
    <w:rsid w:val="00F01294"/>
    <w:pPr>
      <w:spacing w:before="100" w:beforeAutospacing="1" w:after="100" w:afterAutospacing="1"/>
    </w:pPr>
    <w:rPr>
      <w:rFonts w:ascii="Times New Roman" w:eastAsia="Times New Roman" w:hAnsi="Times New Roman" w:cs="Times New Roman"/>
    </w:rPr>
  </w:style>
  <w:style w:type="character" w:customStyle="1" w:styleId="findhit">
    <w:name w:val="findhit"/>
    <w:basedOn w:val="DefaultParagraphFont"/>
    <w:rsid w:val="00AE6595"/>
  </w:style>
  <w:style w:type="paragraph" w:customStyle="1" w:styleId="pf0">
    <w:name w:val="pf0"/>
    <w:basedOn w:val="Normal"/>
    <w:rsid w:val="005F683F"/>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F683F"/>
    <w:rPr>
      <w:rFonts w:ascii="Segoe UI" w:hAnsi="Segoe UI" w:cs="Segoe UI" w:hint="default"/>
      <w:b/>
      <w:bCs/>
      <w:color w:val="212529"/>
      <w:sz w:val="18"/>
      <w:szCs w:val="18"/>
      <w:shd w:val="clear" w:color="auto" w:fill="FFFFFF"/>
    </w:rPr>
  </w:style>
  <w:style w:type="paragraph" w:customStyle="1" w:styleId="pf1">
    <w:name w:val="pf1"/>
    <w:basedOn w:val="Normal"/>
    <w:rsid w:val="005F683F"/>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5F683F"/>
    <w:rPr>
      <w:rFonts w:ascii="Segoe UI" w:hAnsi="Segoe UI" w:cs="Segoe UI" w:hint="default"/>
      <w:sz w:val="18"/>
      <w:szCs w:val="18"/>
    </w:rPr>
  </w:style>
  <w:style w:type="character" w:customStyle="1" w:styleId="cf21">
    <w:name w:val="cf21"/>
    <w:basedOn w:val="DefaultParagraphFont"/>
    <w:rsid w:val="005F683F"/>
    <w:rPr>
      <w:rFonts w:ascii="Segoe UI" w:hAnsi="Segoe UI" w:cs="Segoe UI" w:hint="default"/>
      <w:color w:val="21252C"/>
      <w:sz w:val="18"/>
      <w:szCs w:val="18"/>
      <w:shd w:val="clear" w:color="auto" w:fill="FFFFFF"/>
    </w:rPr>
  </w:style>
  <w:style w:type="character" w:customStyle="1" w:styleId="cf31">
    <w:name w:val="cf31"/>
    <w:basedOn w:val="DefaultParagraphFont"/>
    <w:rsid w:val="005F683F"/>
    <w:rPr>
      <w:rFonts w:ascii="Segoe UI" w:hAnsi="Segoe UI" w:cs="Segoe UI" w:hint="default"/>
      <w:i/>
      <w:iCs/>
      <w:sz w:val="18"/>
      <w:szCs w:val="18"/>
      <w:shd w:val="clear" w:color="auto" w:fill="FFFFFF"/>
    </w:rPr>
  </w:style>
  <w:style w:type="character" w:customStyle="1" w:styleId="cf41">
    <w:name w:val="cf41"/>
    <w:basedOn w:val="DefaultParagraphFont"/>
    <w:rsid w:val="005F683F"/>
    <w:rPr>
      <w:rFonts w:ascii="Segoe UI" w:hAnsi="Segoe UI" w:cs="Segoe UI" w:hint="default"/>
      <w:i/>
      <w:iCs/>
      <w:color w:val="21252C"/>
      <w:sz w:val="18"/>
      <w:szCs w:val="18"/>
      <w:shd w:val="clear" w:color="auto" w:fill="FFFFFF"/>
    </w:rPr>
  </w:style>
  <w:style w:type="character" w:customStyle="1" w:styleId="cf51">
    <w:name w:val="cf51"/>
    <w:basedOn w:val="DefaultParagraphFont"/>
    <w:rsid w:val="005F683F"/>
    <w:rPr>
      <w:rFonts w:ascii="Segoe UI" w:hAnsi="Segoe UI" w:cs="Segoe UI" w:hint="default"/>
      <w:b/>
      <w:bCs/>
      <w:i/>
      <w:iCs/>
      <w:color w:val="21252C"/>
      <w:sz w:val="18"/>
      <w:szCs w:val="18"/>
      <w:shd w:val="clear" w:color="auto" w:fill="FFFFFF"/>
    </w:rPr>
  </w:style>
  <w:style w:type="character" w:customStyle="1" w:styleId="ui-provider">
    <w:name w:val="ui-provider"/>
    <w:basedOn w:val="DefaultParagraphFont"/>
    <w:rsid w:val="000965F2"/>
  </w:style>
  <w:style w:type="paragraph" w:customStyle="1" w:styleId="xmsolistparagraph">
    <w:name w:val="x_msolistparagraph"/>
    <w:basedOn w:val="Normal"/>
    <w:uiPriority w:val="99"/>
    <w:rsid w:val="001D620D"/>
    <w:rPr>
      <w:rFonts w:ascii="Calibri" w:eastAsiaTheme="minorHAnsi" w:hAnsi="Calibri" w:cs="Calibri"/>
      <w:sz w:val="22"/>
      <w:szCs w:val="22"/>
    </w:rPr>
  </w:style>
  <w:style w:type="character" w:customStyle="1" w:styleId="contentcontrolboundarysink">
    <w:name w:val="contentcontrolboundarysink"/>
    <w:basedOn w:val="DefaultParagraphFont"/>
    <w:rsid w:val="00723080"/>
  </w:style>
  <w:style w:type="paragraph" w:customStyle="1" w:styleId="Normal0">
    <w:name w:val="Normal0"/>
    <w:qFormat/>
    <w:rsid w:val="003713F6"/>
    <w:pPr>
      <w:spacing w:line="276" w:lineRule="auto"/>
    </w:pPr>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098">
      <w:bodyDiv w:val="1"/>
      <w:marLeft w:val="0"/>
      <w:marRight w:val="0"/>
      <w:marTop w:val="0"/>
      <w:marBottom w:val="0"/>
      <w:divBdr>
        <w:top w:val="none" w:sz="0" w:space="0" w:color="auto"/>
        <w:left w:val="none" w:sz="0" w:space="0" w:color="auto"/>
        <w:bottom w:val="none" w:sz="0" w:space="0" w:color="auto"/>
        <w:right w:val="none" w:sz="0" w:space="0" w:color="auto"/>
      </w:divBdr>
    </w:div>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536357948">
      <w:bodyDiv w:val="1"/>
      <w:marLeft w:val="0"/>
      <w:marRight w:val="0"/>
      <w:marTop w:val="0"/>
      <w:marBottom w:val="0"/>
      <w:divBdr>
        <w:top w:val="none" w:sz="0" w:space="0" w:color="auto"/>
        <w:left w:val="none" w:sz="0" w:space="0" w:color="auto"/>
        <w:bottom w:val="none" w:sz="0" w:space="0" w:color="auto"/>
        <w:right w:val="none" w:sz="0" w:space="0" w:color="auto"/>
      </w:divBdr>
    </w:div>
    <w:div w:id="570848033">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635718376">
      <w:bodyDiv w:val="1"/>
      <w:marLeft w:val="0"/>
      <w:marRight w:val="0"/>
      <w:marTop w:val="0"/>
      <w:marBottom w:val="0"/>
      <w:divBdr>
        <w:top w:val="none" w:sz="0" w:space="0" w:color="auto"/>
        <w:left w:val="none" w:sz="0" w:space="0" w:color="auto"/>
        <w:bottom w:val="none" w:sz="0" w:space="0" w:color="auto"/>
        <w:right w:val="none" w:sz="0" w:space="0" w:color="auto"/>
      </w:divBdr>
    </w:div>
    <w:div w:id="754402467">
      <w:bodyDiv w:val="1"/>
      <w:marLeft w:val="0"/>
      <w:marRight w:val="0"/>
      <w:marTop w:val="0"/>
      <w:marBottom w:val="0"/>
      <w:divBdr>
        <w:top w:val="none" w:sz="0" w:space="0" w:color="auto"/>
        <w:left w:val="none" w:sz="0" w:space="0" w:color="auto"/>
        <w:bottom w:val="none" w:sz="0" w:space="0" w:color="auto"/>
        <w:right w:val="none" w:sz="0" w:space="0" w:color="auto"/>
      </w:divBdr>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14830919">
      <w:bodyDiv w:val="1"/>
      <w:marLeft w:val="0"/>
      <w:marRight w:val="0"/>
      <w:marTop w:val="0"/>
      <w:marBottom w:val="0"/>
      <w:divBdr>
        <w:top w:val="none" w:sz="0" w:space="0" w:color="auto"/>
        <w:left w:val="none" w:sz="0" w:space="0" w:color="auto"/>
        <w:bottom w:val="none" w:sz="0" w:space="0" w:color="auto"/>
        <w:right w:val="none" w:sz="0" w:space="0" w:color="auto"/>
      </w:divBdr>
    </w:div>
    <w:div w:id="89543017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1647489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91897395">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229223327">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38320644">
      <w:bodyDiv w:val="1"/>
      <w:marLeft w:val="0"/>
      <w:marRight w:val="0"/>
      <w:marTop w:val="0"/>
      <w:marBottom w:val="0"/>
      <w:divBdr>
        <w:top w:val="none" w:sz="0" w:space="0" w:color="auto"/>
        <w:left w:val="none" w:sz="0" w:space="0" w:color="auto"/>
        <w:bottom w:val="none" w:sz="0" w:space="0" w:color="auto"/>
        <w:right w:val="none" w:sz="0" w:space="0" w:color="auto"/>
      </w:divBdr>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293822538">
      <w:bodyDiv w:val="1"/>
      <w:marLeft w:val="0"/>
      <w:marRight w:val="0"/>
      <w:marTop w:val="0"/>
      <w:marBottom w:val="0"/>
      <w:divBdr>
        <w:top w:val="none" w:sz="0" w:space="0" w:color="auto"/>
        <w:left w:val="none" w:sz="0" w:space="0" w:color="auto"/>
        <w:bottom w:val="none" w:sz="0" w:space="0" w:color="auto"/>
        <w:right w:val="none" w:sz="0" w:space="0" w:color="auto"/>
      </w:divBdr>
    </w:div>
    <w:div w:id="1326587683">
      <w:bodyDiv w:val="1"/>
      <w:marLeft w:val="0"/>
      <w:marRight w:val="0"/>
      <w:marTop w:val="0"/>
      <w:marBottom w:val="0"/>
      <w:divBdr>
        <w:top w:val="none" w:sz="0" w:space="0" w:color="auto"/>
        <w:left w:val="none" w:sz="0" w:space="0" w:color="auto"/>
        <w:bottom w:val="none" w:sz="0" w:space="0" w:color="auto"/>
        <w:right w:val="none" w:sz="0" w:space="0" w:color="auto"/>
      </w:divBdr>
    </w:div>
    <w:div w:id="1350838446">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497526801">
      <w:bodyDiv w:val="1"/>
      <w:marLeft w:val="0"/>
      <w:marRight w:val="0"/>
      <w:marTop w:val="0"/>
      <w:marBottom w:val="0"/>
      <w:divBdr>
        <w:top w:val="none" w:sz="0" w:space="0" w:color="auto"/>
        <w:left w:val="none" w:sz="0" w:space="0" w:color="auto"/>
        <w:bottom w:val="none" w:sz="0" w:space="0" w:color="auto"/>
        <w:right w:val="none" w:sz="0" w:space="0" w:color="auto"/>
      </w:divBdr>
    </w:div>
    <w:div w:id="1511800775">
      <w:bodyDiv w:val="1"/>
      <w:marLeft w:val="0"/>
      <w:marRight w:val="0"/>
      <w:marTop w:val="0"/>
      <w:marBottom w:val="0"/>
      <w:divBdr>
        <w:top w:val="none" w:sz="0" w:space="0" w:color="auto"/>
        <w:left w:val="none" w:sz="0" w:space="0" w:color="auto"/>
        <w:bottom w:val="none" w:sz="0" w:space="0" w:color="auto"/>
        <w:right w:val="none" w:sz="0" w:space="0" w:color="auto"/>
      </w:divBdr>
    </w:div>
    <w:div w:id="1527987822">
      <w:bodyDiv w:val="1"/>
      <w:marLeft w:val="0"/>
      <w:marRight w:val="0"/>
      <w:marTop w:val="0"/>
      <w:marBottom w:val="0"/>
      <w:divBdr>
        <w:top w:val="none" w:sz="0" w:space="0" w:color="auto"/>
        <w:left w:val="none" w:sz="0" w:space="0" w:color="auto"/>
        <w:bottom w:val="none" w:sz="0" w:space="0" w:color="auto"/>
        <w:right w:val="none" w:sz="0" w:space="0" w:color="auto"/>
      </w:divBdr>
    </w:div>
    <w:div w:id="1569001828">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683315558">
      <w:bodyDiv w:val="1"/>
      <w:marLeft w:val="0"/>
      <w:marRight w:val="0"/>
      <w:marTop w:val="0"/>
      <w:marBottom w:val="0"/>
      <w:divBdr>
        <w:top w:val="none" w:sz="0" w:space="0" w:color="auto"/>
        <w:left w:val="none" w:sz="0" w:space="0" w:color="auto"/>
        <w:bottom w:val="none" w:sz="0" w:space="0" w:color="auto"/>
        <w:right w:val="none" w:sz="0" w:space="0" w:color="auto"/>
      </w:divBdr>
    </w:div>
    <w:div w:id="1708985000">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5512521">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871722961">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o.org/en/about-us/statistics/patent-index-2024?mtm_camp=pressrelease&amp;mtm_key=pressrelease&amp;mtm_medium=press" TargetMode="External"/><Relationship Id="rId18" Type="http://schemas.openxmlformats.org/officeDocument/2006/relationships/hyperlink" Target="https://www.epo.org/fr/searching-for-patents/data/technology-intelligence-platform?mtm_camp=pressrelease&amp;mtm_key=pressrelease&amp;mtm_medium=pres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po.org/fr/about-us/transparency-portal/general/annual-review-2024?mtm_camp=pressrelease&amp;mtm_key=pressrelease&amp;mtm_medium=press" TargetMode="External"/><Relationship Id="rId17" Type="http://schemas.openxmlformats.org/officeDocument/2006/relationships/hyperlink" Target="https://www.epo.org/fr/news-events/news/nouvelle-appli-mobile-pour-relier-start-ups-investisseurs-et-universites-de?mtm_camp=pressrelease&amp;mtm_key=pressrelease&amp;mtm_medium=pres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epo.org/fr/news-events/news/services-myepo-lancement-dun-outil-de-recherche-juridique-novateur-base-sur-lia?mtm_camp=pressrelease&amp;mtm_key=pressrelease&amp;mtm_medium=press" TargetMode="External"/><Relationship Id="rId20" Type="http://schemas.openxmlformats.org/officeDocument/2006/relationships/hyperlink" Target="https://www.epo.org/fr?mtm_camp=pressrelease&amp;mtm_key=pressrelease&amp;mtm_medium=pre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o.org/fr/about-us/office/strategic-plan-2028"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press@epo.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o.org/fr/about-us/transparency-portal/general/annual-review-2024?mtm_camp=pressrelease&amp;mtm_key=pressrelease&amp;mtm_medium=pres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178B631D4F4482AC3B720B8571F68C"/>
        <w:category>
          <w:name w:val="General"/>
          <w:gallery w:val="placeholder"/>
        </w:category>
        <w:types>
          <w:type w:val="bbPlcHdr"/>
        </w:types>
        <w:behaviors>
          <w:behavior w:val="content"/>
        </w:behaviors>
        <w:guid w:val="{81CE69A1-1FA6-40A8-A4AE-305AD969ED21}"/>
      </w:docPartPr>
      <w:docPartBody>
        <w:p w:rsidR="002A277C" w:rsidRDefault="00DC3D7E" w:rsidP="00DC3D7E">
          <w:pPr>
            <w:pStyle w:val="3F178B631D4F4482AC3B720B8571F68C"/>
          </w:pPr>
          <w:r w:rsidRPr="004A41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7E"/>
    <w:rsid w:val="002A277C"/>
    <w:rsid w:val="003B1DA9"/>
    <w:rsid w:val="0058307A"/>
    <w:rsid w:val="00636BD6"/>
    <w:rsid w:val="00780079"/>
    <w:rsid w:val="00960A14"/>
    <w:rsid w:val="00AB3166"/>
    <w:rsid w:val="00C037D0"/>
    <w:rsid w:val="00C81CEB"/>
    <w:rsid w:val="00DC3D7E"/>
    <w:rsid w:val="00E62F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D7E"/>
    <w:rPr>
      <w:color w:val="808080"/>
    </w:rPr>
  </w:style>
  <w:style w:type="paragraph" w:customStyle="1" w:styleId="3F178B631D4F4482AC3B720B8571F68C">
    <w:name w:val="3F178B631D4F4482AC3B720B8571F68C"/>
    <w:rsid w:val="00DC3D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5e3f38-353c-44bc-b614-3138c01124d4" xsi:nil="true"/>
    <lcf76f155ced4ddcb4097134ff3c332f xmlns="fc3b9ac8-4642-4160-8d0d-79e8d56141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89FBB2B560174185B7C7F9F0BCC146" ma:contentTypeVersion="17" ma:contentTypeDescription="Create a new document." ma:contentTypeScope="" ma:versionID="b9d22afbdd0f68d472d315184b5cf3f3">
  <xsd:schema xmlns:xsd="http://www.w3.org/2001/XMLSchema" xmlns:xs="http://www.w3.org/2001/XMLSchema" xmlns:p="http://schemas.microsoft.com/office/2006/metadata/properties" xmlns:ns2="fc3b9ac8-4642-4160-8d0d-79e8d56141e8" xmlns:ns3="595e3f38-353c-44bc-b614-3138c01124d4" targetNamespace="http://schemas.microsoft.com/office/2006/metadata/properties" ma:root="true" ma:fieldsID="1c6030e8597364a8d79ad44628de259e" ns2:_="" ns3:_="">
    <xsd:import namespace="fc3b9ac8-4642-4160-8d0d-79e8d56141e8"/>
    <xsd:import namespace="595e3f38-353c-44bc-b614-3138c01124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9ac8-4642-4160-8d0d-79e8d5614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e3f38-353c-44bc-b614-3138c01124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69bfaf-6a7d-4f4c-95e2-d6b39a57440e}" ma:internalName="TaxCatchAll" ma:showField="CatchAllData" ma:web="595e3f38-353c-44bc-b614-3138c0112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Props1.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2.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595e3f38-353c-44bc-b614-3138c01124d4"/>
    <ds:schemaRef ds:uri="fc3b9ac8-4642-4160-8d0d-79e8d56141e8"/>
  </ds:schemaRefs>
</ds:datastoreItem>
</file>

<file path=customXml/itemProps3.xml><?xml version="1.0" encoding="utf-8"?>
<ds:datastoreItem xmlns:ds="http://schemas.openxmlformats.org/officeDocument/2006/customXml" ds:itemID="{6C2E3C90-C910-4453-9C14-12FCEE776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9ac8-4642-4160-8d0d-79e8d56141e8"/>
    <ds:schemaRef ds:uri="595e3f38-353c-44bc-b614-3138c0112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1313</Words>
  <Characters>7486</Characters>
  <Application>Microsoft Office Word</Application>
  <DocSecurity>0</DocSecurity>
  <Lines>62</Lines>
  <Paragraphs>17</Paragraphs>
  <ScaleCrop>false</ScaleCrop>
  <Company>EPO</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McCabe</dc:creator>
  <cp:keywords/>
  <dc:description/>
  <cp:lastModifiedBy>Jana Kotalik</cp:lastModifiedBy>
  <cp:revision>2</cp:revision>
  <cp:lastPrinted>2024-01-04T16:00:00Z</cp:lastPrinted>
  <dcterms:created xsi:type="dcterms:W3CDTF">2025-06-27T16:14:00Z</dcterms:created>
  <dcterms:modified xsi:type="dcterms:W3CDTF">2025-06-27T16:14:00Z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0x010100F189FBB2B560174185B7C7F9F0BCC146</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ies>
</file>