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44734D1" w:rsidP="644734D1" w:rsidRDefault="644734D1" w14:paraId="15505DB0" w14:textId="7C433F70">
      <w:pPr>
        <w:jc w:val="right"/>
        <w:rPr>
          <w:rFonts w:ascii="Arial" w:hAnsi="Arial" w:eastAsia="Arial" w:cs="Arial"/>
          <w:b w:val="1"/>
          <w:bCs w:val="1"/>
          <w:sz w:val="28"/>
          <w:szCs w:val="28"/>
        </w:rPr>
      </w:pPr>
      <w:r w:rsidRPr="7BEFC934" w:rsidR="6028B2CF">
        <w:rPr>
          <w:rFonts w:ascii="Arial" w:hAnsi="Arial" w:eastAsia="Arial" w:cs="Arial"/>
          <w:b w:val="1"/>
          <w:bCs w:val="1"/>
          <w:sz w:val="28"/>
          <w:szCs w:val="28"/>
        </w:rPr>
        <w:t>COMMUNIQUÉ DE PRESSE</w:t>
      </w:r>
    </w:p>
    <w:p w:rsidR="6028B2CF" w:rsidP="644734D1" w:rsidRDefault="6028B2CF" w14:paraId="032CAF56" w14:textId="1C6A87FD">
      <w:pPr>
        <w:jc w:val="center"/>
        <w:rPr>
          <w:rFonts w:ascii="Arial" w:hAnsi="Arial" w:eastAsia="Arial" w:cs="Arial"/>
          <w:b w:val="1"/>
          <w:bCs w:val="1"/>
          <w:sz w:val="28"/>
          <w:szCs w:val="28"/>
          <w:lang w:val="en-GB"/>
        </w:rPr>
      </w:pPr>
      <w:r w:rsidRPr="6061CE6C" w:rsidR="6028B2CF">
        <w:rPr>
          <w:rFonts w:ascii="Arial" w:hAnsi="Arial" w:eastAsia="Arial" w:cs="Arial"/>
          <w:b w:val="1"/>
          <w:bCs w:val="1"/>
          <w:sz w:val="28"/>
          <w:szCs w:val="28"/>
        </w:rPr>
        <w:t>Réduire</w:t>
      </w:r>
      <w:r w:rsidRPr="6061CE6C" w:rsidR="6028B2CF">
        <w:rPr>
          <w:rFonts w:ascii="Arial" w:hAnsi="Arial" w:eastAsia="Arial" w:cs="Arial"/>
          <w:b w:val="1"/>
          <w:bCs w:val="1"/>
          <w:sz w:val="28"/>
          <w:szCs w:val="28"/>
        </w:rPr>
        <w:t xml:space="preserve"> les </w:t>
      </w:r>
      <w:r w:rsidRPr="6061CE6C" w:rsidR="6028B2CF">
        <w:rPr>
          <w:rFonts w:ascii="Arial" w:hAnsi="Arial" w:eastAsia="Arial" w:cs="Arial"/>
          <w:b w:val="1"/>
          <w:bCs w:val="1"/>
          <w:sz w:val="28"/>
          <w:szCs w:val="28"/>
        </w:rPr>
        <w:t>émissions</w:t>
      </w:r>
      <w:r w:rsidRPr="6061CE6C" w:rsidR="6028B2CF">
        <w:rPr>
          <w:rFonts w:ascii="Arial" w:hAnsi="Arial" w:eastAsia="Arial" w:cs="Arial"/>
          <w:b w:val="1"/>
          <w:bCs w:val="1"/>
          <w:sz w:val="28"/>
          <w:szCs w:val="28"/>
        </w:rPr>
        <w:t xml:space="preserve"> des </w:t>
      </w:r>
      <w:r w:rsidRPr="6061CE6C" w:rsidR="6028B2CF">
        <w:rPr>
          <w:rFonts w:ascii="Arial" w:hAnsi="Arial" w:eastAsia="Arial" w:cs="Arial"/>
          <w:b w:val="1"/>
          <w:bCs w:val="1"/>
          <w:sz w:val="28"/>
          <w:szCs w:val="28"/>
        </w:rPr>
        <w:t>navires</w:t>
      </w:r>
      <w:r w:rsidRPr="6061CE6C" w:rsidR="6028B2CF">
        <w:rPr>
          <w:rFonts w:ascii="Arial" w:hAnsi="Arial" w:eastAsia="Arial" w:cs="Arial"/>
          <w:b w:val="1"/>
          <w:bCs w:val="1"/>
          <w:sz w:val="28"/>
          <w:szCs w:val="28"/>
        </w:rPr>
        <w:t xml:space="preserve"> à la </w:t>
      </w:r>
      <w:r w:rsidRPr="6061CE6C" w:rsidR="3A15E85D">
        <w:rPr>
          <w:rFonts w:ascii="Arial" w:hAnsi="Arial" w:eastAsia="Arial" w:cs="Arial"/>
          <w:b w:val="1"/>
          <w:bCs w:val="1"/>
          <w:sz w:val="28"/>
          <w:szCs w:val="28"/>
        </w:rPr>
        <w:t>source :</w:t>
      </w:r>
      <w:r w:rsidRPr="6061CE6C" w:rsidR="6028B2CF">
        <w:rPr>
          <w:rFonts w:ascii="Arial" w:hAnsi="Arial" w:eastAsia="Arial" w:cs="Arial"/>
          <w:b w:val="1"/>
          <w:bCs w:val="1"/>
          <w:sz w:val="28"/>
          <w:szCs w:val="28"/>
        </w:rPr>
        <w:t xml:space="preserve"> </w:t>
      </w:r>
      <w:r w:rsidRPr="6061CE6C" w:rsidR="6028B2CF">
        <w:rPr>
          <w:rFonts w:ascii="Arial" w:hAnsi="Arial" w:eastAsia="Arial" w:cs="Arial"/>
          <w:b w:val="1"/>
          <w:bCs w:val="1"/>
          <w:color w:val="000000" w:themeColor="text1" w:themeTint="FF" w:themeShade="FF"/>
          <w:sz w:val="28"/>
          <w:szCs w:val="28"/>
        </w:rPr>
        <w:t xml:space="preserve">Alisha </w:t>
      </w:r>
      <w:r w:rsidRPr="6061CE6C" w:rsidR="6028B2CF">
        <w:rPr>
          <w:rFonts w:ascii="Arial" w:hAnsi="Arial" w:eastAsia="Arial" w:cs="Arial"/>
          <w:b w:val="1"/>
          <w:bCs w:val="1"/>
          <w:color w:val="000000" w:themeColor="text1" w:themeTint="FF" w:themeShade="FF"/>
          <w:sz w:val="28"/>
          <w:szCs w:val="28"/>
        </w:rPr>
        <w:t>Fredriksson</w:t>
      </w:r>
      <w:r w:rsidRPr="6061CE6C" w:rsidR="6028B2CF">
        <w:rPr>
          <w:rFonts w:ascii="Arial" w:hAnsi="Arial" w:eastAsia="Arial" w:cs="Arial"/>
          <w:b w:val="1"/>
          <w:bCs w:val="1"/>
          <w:color w:val="000000" w:themeColor="text1" w:themeTint="FF" w:themeShade="FF"/>
          <w:sz w:val="28"/>
          <w:szCs w:val="28"/>
        </w:rPr>
        <w:t xml:space="preserve"> an</w:t>
      </w:r>
      <w:r w:rsidRPr="6061CE6C" w:rsidR="6028B2CF">
        <w:rPr>
          <w:rFonts w:ascii="Arial" w:hAnsi="Arial" w:eastAsia="Arial" w:cs="Arial"/>
          <w:b w:val="1"/>
          <w:bCs w:val="1"/>
          <w:color w:val="000000" w:themeColor="text1" w:themeTint="FF" w:themeShade="FF"/>
          <w:sz w:val="28"/>
          <w:szCs w:val="28"/>
        </w:rPr>
        <w:t xml:space="preserve">d </w:t>
      </w:r>
      <w:r w:rsidRPr="6061CE6C" w:rsidR="6028B2CF">
        <w:rPr>
          <w:rFonts w:ascii="Arial" w:hAnsi="Arial" w:eastAsia="Arial" w:cs="Arial"/>
          <w:b w:val="1"/>
          <w:bCs w:val="1"/>
          <w:color w:val="000000" w:themeColor="text1" w:themeTint="FF" w:themeShade="FF"/>
          <w:sz w:val="28"/>
          <w:szCs w:val="28"/>
        </w:rPr>
        <w:t xml:space="preserve"> </w:t>
      </w:r>
      <w:r w:rsidRPr="6061CE6C" w:rsidR="6028B2CF">
        <w:rPr>
          <w:rFonts w:ascii="Arial" w:hAnsi="Arial" w:eastAsia="Arial" w:cs="Arial"/>
          <w:b w:val="1"/>
          <w:bCs w:val="1"/>
          <w:color w:val="000000" w:themeColor="text1" w:themeTint="FF" w:themeShade="FF"/>
          <w:sz w:val="28"/>
          <w:szCs w:val="28"/>
        </w:rPr>
        <w:t>Roujia</w:t>
      </w:r>
      <w:r w:rsidRPr="6061CE6C" w:rsidR="6028B2CF">
        <w:rPr>
          <w:rFonts w:ascii="Arial" w:hAnsi="Arial" w:eastAsia="Arial" w:cs="Arial"/>
          <w:b w:val="1"/>
          <w:bCs w:val="1"/>
          <w:color w:val="000000" w:themeColor="text1" w:themeTint="FF" w:themeShade="FF"/>
          <w:sz w:val="28"/>
          <w:szCs w:val="28"/>
        </w:rPr>
        <w:t xml:space="preserve"> </w:t>
      </w:r>
      <w:r w:rsidRPr="6061CE6C" w:rsidR="6028B2CF">
        <w:rPr>
          <w:rFonts w:ascii="Arial" w:hAnsi="Arial" w:eastAsia="Arial" w:cs="Arial"/>
          <w:b w:val="1"/>
          <w:bCs w:val="1"/>
          <w:color w:val="000000" w:themeColor="text1" w:themeTint="FF" w:themeShade="FF"/>
          <w:sz w:val="28"/>
          <w:szCs w:val="28"/>
        </w:rPr>
        <w:t xml:space="preserve"> </w:t>
      </w:r>
      <w:r w:rsidRPr="6061CE6C" w:rsidR="6028B2CF">
        <w:rPr>
          <w:rFonts w:ascii="Arial" w:hAnsi="Arial" w:eastAsia="Arial" w:cs="Arial"/>
          <w:b w:val="1"/>
          <w:bCs w:val="1"/>
          <w:color w:val="000000" w:themeColor="text1" w:themeTint="FF" w:themeShade="FF"/>
          <w:sz w:val="28"/>
          <w:szCs w:val="28"/>
        </w:rPr>
        <w:t xml:space="preserve">Wen </w:t>
      </w:r>
      <w:r w:rsidRPr="6061CE6C" w:rsidR="6028B2CF">
        <w:rPr>
          <w:rFonts w:ascii="Arial" w:hAnsi="Arial" w:eastAsia="Arial" w:cs="Arial"/>
          <w:b w:val="1"/>
          <w:bCs w:val="1"/>
          <w:color w:val="000000" w:themeColor="text1" w:themeTint="FF" w:themeShade="FF"/>
          <w:sz w:val="28"/>
          <w:szCs w:val="28"/>
        </w:rPr>
        <w:t>figurent</w:t>
      </w:r>
      <w:r w:rsidRPr="6061CE6C" w:rsidR="6028B2CF">
        <w:rPr>
          <w:rFonts w:ascii="Arial" w:hAnsi="Arial" w:eastAsia="Arial" w:cs="Arial"/>
          <w:b w:val="1"/>
          <w:bCs w:val="1"/>
          <w:color w:val="000000" w:themeColor="text1" w:themeTint="FF" w:themeShade="FF"/>
          <w:sz w:val="28"/>
          <w:szCs w:val="28"/>
        </w:rPr>
        <w:t xml:space="preserve"> </w:t>
      </w:r>
      <w:r w:rsidRPr="6061CE6C" w:rsidR="6028B2CF">
        <w:rPr>
          <w:rFonts w:ascii="Arial" w:hAnsi="Arial" w:eastAsia="Arial" w:cs="Arial"/>
          <w:b w:val="1"/>
          <w:bCs w:val="1"/>
          <w:color w:val="000000" w:themeColor="text1" w:themeTint="FF" w:themeShade="FF"/>
          <w:sz w:val="28"/>
          <w:szCs w:val="28"/>
        </w:rPr>
        <w:t>parmi</w:t>
      </w:r>
      <w:r w:rsidRPr="6061CE6C" w:rsidR="6028B2CF">
        <w:rPr>
          <w:rFonts w:ascii="Arial" w:hAnsi="Arial" w:eastAsia="Arial" w:cs="Arial"/>
          <w:b w:val="1"/>
          <w:bCs w:val="1"/>
          <w:color w:val="000000" w:themeColor="text1" w:themeTint="FF" w:themeShade="FF"/>
          <w:sz w:val="28"/>
          <w:szCs w:val="28"/>
        </w:rPr>
        <w:t xml:space="preserve"> les 10 </w:t>
      </w:r>
      <w:r w:rsidRPr="6061CE6C" w:rsidR="6028B2CF">
        <w:rPr>
          <w:rFonts w:ascii="Arial" w:hAnsi="Arial" w:eastAsia="Arial" w:cs="Arial"/>
          <w:b w:val="1"/>
          <w:bCs w:val="1"/>
          <w:color w:val="000000" w:themeColor="text1" w:themeTint="FF" w:themeShade="FF"/>
          <w:sz w:val="28"/>
          <w:szCs w:val="28"/>
        </w:rPr>
        <w:t>meilleurs</w:t>
      </w:r>
      <w:r w:rsidRPr="6061CE6C" w:rsidR="6028B2CF">
        <w:rPr>
          <w:rFonts w:ascii="Arial" w:hAnsi="Arial" w:eastAsia="Arial" w:cs="Arial"/>
          <w:b w:val="1"/>
          <w:bCs w:val="1"/>
          <w:color w:val="000000" w:themeColor="text1" w:themeTint="FF" w:themeShade="FF"/>
          <w:sz w:val="28"/>
          <w:szCs w:val="28"/>
        </w:rPr>
        <w:t xml:space="preserve"> </w:t>
      </w:r>
      <w:r w:rsidRPr="6061CE6C" w:rsidR="6028B2CF">
        <w:rPr>
          <w:rFonts w:ascii="Arial" w:hAnsi="Arial" w:eastAsia="Arial" w:cs="Arial"/>
          <w:b w:val="1"/>
          <w:bCs w:val="1"/>
          <w:color w:val="000000" w:themeColor="text1" w:themeTint="FF" w:themeShade="FF"/>
          <w:sz w:val="28"/>
          <w:szCs w:val="28"/>
        </w:rPr>
        <w:t>innovateurs</w:t>
      </w:r>
      <w:r w:rsidRPr="6061CE6C" w:rsidR="6028B2CF">
        <w:rPr>
          <w:rFonts w:ascii="Arial" w:hAnsi="Arial" w:eastAsia="Arial" w:cs="Arial"/>
          <w:b w:val="1"/>
          <w:bCs w:val="1"/>
          <w:color w:val="000000" w:themeColor="text1" w:themeTint="FF" w:themeShade="FF"/>
          <w:sz w:val="28"/>
          <w:szCs w:val="28"/>
        </w:rPr>
        <w:t xml:space="preserve"> du Young </w:t>
      </w:r>
      <w:r w:rsidRPr="6061CE6C" w:rsidR="6028B2CF">
        <w:rPr>
          <w:rFonts w:ascii="Arial" w:hAnsi="Arial" w:eastAsia="Arial" w:cs="Arial"/>
          <w:b w:val="1"/>
          <w:bCs w:val="1"/>
          <w:color w:val="000000" w:themeColor="text1" w:themeTint="FF" w:themeShade="FF"/>
          <w:sz w:val="28"/>
          <w:szCs w:val="28"/>
        </w:rPr>
        <w:t>Inventors</w:t>
      </w:r>
      <w:r w:rsidRPr="6061CE6C" w:rsidR="6028B2CF">
        <w:rPr>
          <w:rFonts w:ascii="Arial" w:hAnsi="Arial" w:eastAsia="Arial" w:cs="Arial"/>
          <w:b w:val="1"/>
          <w:bCs w:val="1"/>
          <w:color w:val="000000" w:themeColor="text1" w:themeTint="FF" w:themeShade="FF"/>
          <w:sz w:val="28"/>
          <w:szCs w:val="28"/>
        </w:rPr>
        <w:t xml:space="preserve"> </w:t>
      </w:r>
      <w:r w:rsidRPr="6061CE6C" w:rsidR="6028B2CF">
        <w:rPr>
          <w:rFonts w:ascii="Arial" w:hAnsi="Arial" w:eastAsia="Arial" w:cs="Arial"/>
          <w:b w:val="1"/>
          <w:bCs w:val="1"/>
          <w:color w:val="000000" w:themeColor="text1" w:themeTint="FF" w:themeShade="FF"/>
          <w:sz w:val="28"/>
          <w:szCs w:val="28"/>
        </w:rPr>
        <w:t>Prize</w:t>
      </w:r>
      <w:r w:rsidRPr="6061CE6C" w:rsidR="6028B2CF">
        <w:rPr>
          <w:rFonts w:ascii="Arial" w:hAnsi="Arial" w:eastAsia="Arial" w:cs="Arial"/>
          <w:b w:val="1"/>
          <w:bCs w:val="1"/>
          <w:color w:val="000000" w:themeColor="text1" w:themeTint="FF" w:themeShade="FF"/>
          <w:sz w:val="28"/>
          <w:szCs w:val="28"/>
        </w:rPr>
        <w:t xml:space="preserve"> 2025</w:t>
      </w:r>
    </w:p>
    <w:p w:rsidR="644734D1" w:rsidP="644734D1" w:rsidRDefault="644734D1" w14:paraId="52DAF5C8" w14:textId="2EA7A58E">
      <w:pPr>
        <w:jc w:val="center"/>
        <w:rPr>
          <w:rFonts w:ascii="Arial" w:hAnsi="Arial" w:eastAsia="Arial" w:cs="Arial"/>
          <w:b w:val="1"/>
          <w:bCs w:val="1"/>
          <w:color w:val="000000" w:themeColor="text1"/>
          <w:sz w:val="28"/>
          <w:szCs w:val="28"/>
          <w:lang w:val="en-GB"/>
        </w:rPr>
      </w:pPr>
    </w:p>
    <w:p w:rsidR="6E788BD6" w:rsidP="644734D1" w:rsidRDefault="006A471B" w14:paraId="539D82D7" w14:textId="6D0FBB81">
      <w:pPr>
        <w:pStyle w:val="ListParagraph"/>
        <w:numPr>
          <w:ilvl w:val="0"/>
          <w:numId w:val="1"/>
        </w:numPr>
        <w:rPr>
          <w:rFonts w:ascii="Arial" w:hAnsi="Arial" w:eastAsia="Arial" w:cs="Arial"/>
          <w:b w:val="1"/>
          <w:bCs w:val="1"/>
          <w:sz w:val="22"/>
          <w:szCs w:val="22"/>
          <w:lang w:val="en-GB"/>
        </w:rPr>
      </w:pPr>
      <w:r w:rsidRPr="7BEFC934" w:rsidR="006A471B">
        <w:rPr>
          <w:rFonts w:ascii="Arial" w:hAnsi="Arial" w:eastAsia="Arial" w:cs="Arial"/>
          <w:b w:val="1"/>
          <w:bCs w:val="1"/>
          <w:sz w:val="22"/>
          <w:szCs w:val="22"/>
        </w:rPr>
        <w:t>Actuellement</w:t>
      </w:r>
      <w:r w:rsidRPr="7BEFC934" w:rsidR="006A471B">
        <w:rPr>
          <w:rFonts w:ascii="Arial" w:hAnsi="Arial" w:eastAsia="Arial" w:cs="Arial"/>
          <w:b w:val="1"/>
          <w:bCs w:val="1"/>
          <w:sz w:val="22"/>
          <w:szCs w:val="22"/>
        </w:rPr>
        <w:t xml:space="preserve">, </w:t>
      </w:r>
      <w:r w:rsidRPr="7BEFC934" w:rsidR="1E45151C">
        <w:rPr>
          <w:rFonts w:ascii="Arial" w:hAnsi="Arial" w:eastAsia="Arial" w:cs="Arial"/>
          <w:b w:val="1"/>
          <w:bCs w:val="1"/>
          <w:sz w:val="22"/>
          <w:szCs w:val="22"/>
        </w:rPr>
        <w:t>l</w:t>
      </w:r>
      <w:r w:rsidRPr="7BEFC934" w:rsidR="146ABAB3">
        <w:rPr>
          <w:rFonts w:ascii="Arial" w:hAnsi="Arial" w:eastAsia="Arial" w:cs="Arial"/>
          <w:b w:val="1"/>
          <w:bCs w:val="1"/>
          <w:sz w:val="22"/>
          <w:szCs w:val="22"/>
        </w:rPr>
        <w:t xml:space="preserve">a </w:t>
      </w:r>
      <w:r w:rsidRPr="7BEFC934" w:rsidR="146ABAB3">
        <w:rPr>
          <w:rFonts w:ascii="Arial" w:hAnsi="Arial" w:eastAsia="Arial" w:cs="Arial"/>
          <w:b w:val="1"/>
          <w:bCs w:val="1"/>
          <w:sz w:val="22"/>
          <w:szCs w:val="22"/>
        </w:rPr>
        <w:t>plupart</w:t>
      </w:r>
      <w:r w:rsidRPr="7BEFC934" w:rsidR="146ABAB3">
        <w:rPr>
          <w:rFonts w:ascii="Arial" w:hAnsi="Arial" w:eastAsia="Arial" w:cs="Arial"/>
          <w:b w:val="1"/>
          <w:bCs w:val="1"/>
          <w:sz w:val="22"/>
          <w:szCs w:val="22"/>
        </w:rPr>
        <w:t xml:space="preserve"> des efforts de </w:t>
      </w:r>
      <w:r w:rsidRPr="7BEFC934" w:rsidR="146ABAB3">
        <w:rPr>
          <w:rFonts w:ascii="Arial" w:hAnsi="Arial" w:eastAsia="Arial" w:cs="Arial"/>
          <w:b w:val="1"/>
          <w:bCs w:val="1"/>
          <w:sz w:val="22"/>
          <w:szCs w:val="22"/>
        </w:rPr>
        <w:t>décarbonation</w:t>
      </w:r>
      <w:r w:rsidRPr="7BEFC934" w:rsidR="146ABAB3">
        <w:rPr>
          <w:rFonts w:ascii="Arial" w:hAnsi="Arial" w:eastAsia="Arial" w:cs="Arial"/>
          <w:b w:val="1"/>
          <w:bCs w:val="1"/>
          <w:sz w:val="22"/>
          <w:szCs w:val="22"/>
        </w:rPr>
        <w:t xml:space="preserve"> dans le </w:t>
      </w:r>
      <w:r w:rsidRPr="7BEFC934" w:rsidR="146ABAB3">
        <w:rPr>
          <w:rFonts w:ascii="Arial" w:hAnsi="Arial" w:eastAsia="Arial" w:cs="Arial"/>
          <w:b w:val="1"/>
          <w:bCs w:val="1"/>
          <w:sz w:val="22"/>
          <w:szCs w:val="22"/>
        </w:rPr>
        <w:t>secteur</w:t>
      </w:r>
      <w:r w:rsidRPr="7BEFC934" w:rsidR="146ABAB3">
        <w:rPr>
          <w:rFonts w:ascii="Arial" w:hAnsi="Arial" w:eastAsia="Arial" w:cs="Arial"/>
          <w:b w:val="1"/>
          <w:bCs w:val="1"/>
          <w:sz w:val="22"/>
          <w:szCs w:val="22"/>
        </w:rPr>
        <w:t xml:space="preserve"> maritime se </w:t>
      </w:r>
      <w:r w:rsidRPr="7BEFC934" w:rsidR="146ABAB3">
        <w:rPr>
          <w:rFonts w:ascii="Arial" w:hAnsi="Arial" w:eastAsia="Arial" w:cs="Arial"/>
          <w:b w:val="1"/>
          <w:bCs w:val="1"/>
          <w:sz w:val="22"/>
          <w:szCs w:val="22"/>
        </w:rPr>
        <w:t>concentrent</w:t>
      </w:r>
      <w:r w:rsidRPr="7BEFC934" w:rsidR="146ABAB3">
        <w:rPr>
          <w:rFonts w:ascii="Arial" w:hAnsi="Arial" w:eastAsia="Arial" w:cs="Arial"/>
          <w:b w:val="1"/>
          <w:bCs w:val="1"/>
          <w:sz w:val="22"/>
          <w:szCs w:val="22"/>
        </w:rPr>
        <w:t xml:space="preserve"> sur le </w:t>
      </w:r>
      <w:r w:rsidRPr="7BEFC934" w:rsidR="146ABAB3">
        <w:rPr>
          <w:rFonts w:ascii="Arial" w:hAnsi="Arial" w:eastAsia="Arial" w:cs="Arial"/>
          <w:b w:val="1"/>
          <w:bCs w:val="1"/>
          <w:sz w:val="22"/>
          <w:szCs w:val="22"/>
        </w:rPr>
        <w:t>renouvellement</w:t>
      </w:r>
      <w:r w:rsidRPr="7BEFC934" w:rsidR="146ABAB3">
        <w:rPr>
          <w:rFonts w:ascii="Arial" w:hAnsi="Arial" w:eastAsia="Arial" w:cs="Arial"/>
          <w:b w:val="1"/>
          <w:bCs w:val="1"/>
          <w:sz w:val="22"/>
          <w:szCs w:val="22"/>
        </w:rPr>
        <w:t xml:space="preserve"> de la </w:t>
      </w:r>
      <w:r w:rsidRPr="7BEFC934" w:rsidR="146ABAB3">
        <w:rPr>
          <w:rFonts w:ascii="Arial" w:hAnsi="Arial" w:eastAsia="Arial" w:cs="Arial"/>
          <w:b w:val="1"/>
          <w:bCs w:val="1"/>
          <w:sz w:val="22"/>
          <w:szCs w:val="22"/>
        </w:rPr>
        <w:t>flotte</w:t>
      </w:r>
      <w:r w:rsidRPr="7BEFC934" w:rsidR="146ABAB3">
        <w:rPr>
          <w:rFonts w:ascii="Arial" w:hAnsi="Arial" w:eastAsia="Arial" w:cs="Arial"/>
          <w:b w:val="1"/>
          <w:bCs w:val="1"/>
          <w:sz w:val="22"/>
          <w:szCs w:val="22"/>
        </w:rPr>
        <w:t xml:space="preserve"> avec de nouveaux </w:t>
      </w:r>
      <w:r w:rsidRPr="7BEFC934" w:rsidR="6E788BD6">
        <w:rPr>
          <w:rFonts w:ascii="Arial" w:hAnsi="Arial" w:eastAsia="Arial" w:cs="Arial"/>
          <w:b w:val="1"/>
          <w:bCs w:val="1"/>
          <w:sz w:val="22"/>
          <w:szCs w:val="22"/>
        </w:rPr>
        <w:t>navires</w:t>
      </w:r>
      <w:r w:rsidRPr="7BEFC934" w:rsidR="146ABAB3">
        <w:rPr>
          <w:rFonts w:ascii="Arial" w:hAnsi="Arial" w:eastAsia="Arial" w:cs="Arial"/>
          <w:b w:val="1"/>
          <w:bCs w:val="1"/>
          <w:sz w:val="22"/>
          <w:szCs w:val="22"/>
        </w:rPr>
        <w:t xml:space="preserve"> e</w:t>
      </w:r>
      <w:r w:rsidRPr="7BEFC934" w:rsidR="146ABAB3">
        <w:rPr>
          <w:rFonts w:ascii="Arial" w:hAnsi="Arial" w:eastAsia="Arial" w:cs="Arial"/>
          <w:b w:val="1"/>
          <w:bCs w:val="1"/>
          <w:sz w:val="22"/>
          <w:szCs w:val="22"/>
        </w:rPr>
        <w:t xml:space="preserve">t sur la transition </w:t>
      </w:r>
      <w:r w:rsidRPr="7BEFC934" w:rsidR="146ABAB3">
        <w:rPr>
          <w:rFonts w:ascii="Arial" w:hAnsi="Arial" w:eastAsia="Arial" w:cs="Arial"/>
          <w:b w:val="1"/>
          <w:bCs w:val="1"/>
          <w:sz w:val="22"/>
          <w:szCs w:val="22"/>
        </w:rPr>
        <w:t>vers</w:t>
      </w:r>
      <w:r w:rsidRPr="7BEFC934" w:rsidR="146ABAB3">
        <w:rPr>
          <w:rFonts w:ascii="Arial" w:hAnsi="Arial" w:eastAsia="Arial" w:cs="Arial"/>
          <w:b w:val="1"/>
          <w:bCs w:val="1"/>
          <w:sz w:val="22"/>
          <w:szCs w:val="22"/>
        </w:rPr>
        <w:t xml:space="preserve"> des carburants verts, </w:t>
      </w:r>
      <w:r w:rsidRPr="7BEFC934" w:rsidR="75FD2389">
        <w:rPr>
          <w:rFonts w:ascii="Arial" w:hAnsi="Arial" w:eastAsia="Arial" w:cs="Arial"/>
          <w:b w:val="1"/>
          <w:bCs w:val="1"/>
          <w:sz w:val="22"/>
          <w:szCs w:val="22"/>
        </w:rPr>
        <w:t>laissant</w:t>
      </w:r>
      <w:r w:rsidRPr="7BEFC934" w:rsidR="146ABAB3">
        <w:rPr>
          <w:rFonts w:ascii="Arial" w:hAnsi="Arial" w:eastAsia="Arial" w:cs="Arial"/>
          <w:b w:val="1"/>
          <w:bCs w:val="1"/>
          <w:sz w:val="22"/>
          <w:szCs w:val="22"/>
        </w:rPr>
        <w:t xml:space="preserve"> aux </w:t>
      </w:r>
      <w:r w:rsidRPr="7BEFC934" w:rsidR="146ABAB3">
        <w:rPr>
          <w:rFonts w:ascii="Arial" w:hAnsi="Arial" w:eastAsia="Arial" w:cs="Arial"/>
          <w:b w:val="1"/>
          <w:bCs w:val="1"/>
          <w:sz w:val="22"/>
          <w:szCs w:val="22"/>
        </w:rPr>
        <w:t>armateurs</w:t>
      </w:r>
      <w:r w:rsidRPr="7BEFC934" w:rsidR="146ABAB3">
        <w:rPr>
          <w:rFonts w:ascii="Arial" w:hAnsi="Arial" w:eastAsia="Arial" w:cs="Arial"/>
          <w:b w:val="1"/>
          <w:bCs w:val="1"/>
          <w:sz w:val="22"/>
          <w:szCs w:val="22"/>
        </w:rPr>
        <w:t xml:space="preserve"> peu </w:t>
      </w:r>
      <w:r w:rsidRPr="7BEFC934" w:rsidR="146ABAB3">
        <w:rPr>
          <w:rFonts w:ascii="Arial" w:hAnsi="Arial" w:eastAsia="Arial" w:cs="Arial"/>
          <w:b w:val="1"/>
          <w:bCs w:val="1"/>
          <w:sz w:val="22"/>
          <w:szCs w:val="22"/>
        </w:rPr>
        <w:t>d’options</w:t>
      </w:r>
      <w:r w:rsidRPr="7BEFC934" w:rsidR="146ABAB3">
        <w:rPr>
          <w:rFonts w:ascii="Arial" w:hAnsi="Arial" w:eastAsia="Arial" w:cs="Arial"/>
          <w:b w:val="1"/>
          <w:bCs w:val="1"/>
          <w:sz w:val="22"/>
          <w:szCs w:val="22"/>
        </w:rPr>
        <w:t xml:space="preserve"> pour </w:t>
      </w:r>
      <w:r w:rsidRPr="7BEFC934" w:rsidR="146ABAB3">
        <w:rPr>
          <w:rFonts w:ascii="Arial" w:hAnsi="Arial" w:eastAsia="Arial" w:cs="Arial"/>
          <w:b w:val="1"/>
          <w:bCs w:val="1"/>
          <w:sz w:val="22"/>
          <w:szCs w:val="22"/>
        </w:rPr>
        <w:t>atteindre</w:t>
      </w:r>
      <w:r w:rsidRPr="7BEFC934" w:rsidR="146ABAB3">
        <w:rPr>
          <w:rFonts w:ascii="Arial" w:hAnsi="Arial" w:eastAsia="Arial" w:cs="Arial"/>
          <w:b w:val="1"/>
          <w:bCs w:val="1"/>
          <w:sz w:val="22"/>
          <w:szCs w:val="22"/>
        </w:rPr>
        <w:t xml:space="preserve"> </w:t>
      </w:r>
      <w:r w:rsidRPr="7BEFC934" w:rsidR="146ABAB3">
        <w:rPr>
          <w:rFonts w:ascii="Arial" w:hAnsi="Arial" w:eastAsia="Arial" w:cs="Arial"/>
          <w:b w:val="1"/>
          <w:bCs w:val="1"/>
          <w:sz w:val="22"/>
          <w:szCs w:val="22"/>
        </w:rPr>
        <w:t>leurs</w:t>
      </w:r>
      <w:r w:rsidRPr="7BEFC934" w:rsidR="146ABAB3">
        <w:rPr>
          <w:rFonts w:ascii="Arial" w:hAnsi="Arial" w:eastAsia="Arial" w:cs="Arial"/>
          <w:b w:val="1"/>
          <w:bCs w:val="1"/>
          <w:sz w:val="22"/>
          <w:szCs w:val="22"/>
        </w:rPr>
        <w:t xml:space="preserve"> </w:t>
      </w:r>
      <w:r w:rsidRPr="7BEFC934" w:rsidR="146ABAB3">
        <w:rPr>
          <w:rFonts w:ascii="Arial" w:hAnsi="Arial" w:eastAsia="Arial" w:cs="Arial"/>
          <w:b w:val="1"/>
          <w:bCs w:val="1"/>
          <w:sz w:val="22"/>
          <w:szCs w:val="22"/>
        </w:rPr>
        <w:t>objectifs</w:t>
      </w:r>
      <w:r w:rsidRPr="7BEFC934" w:rsidR="146ABAB3">
        <w:rPr>
          <w:rFonts w:ascii="Arial" w:hAnsi="Arial" w:eastAsia="Arial" w:cs="Arial"/>
          <w:b w:val="1"/>
          <w:bCs w:val="1"/>
          <w:sz w:val="22"/>
          <w:szCs w:val="22"/>
        </w:rPr>
        <w:t xml:space="preserve"> </w:t>
      </w:r>
      <w:r w:rsidRPr="7BEFC934" w:rsidR="146ABAB3">
        <w:rPr>
          <w:rFonts w:ascii="Arial" w:hAnsi="Arial" w:eastAsia="Arial" w:cs="Arial"/>
          <w:b w:val="1"/>
          <w:bCs w:val="1"/>
          <w:sz w:val="22"/>
          <w:szCs w:val="22"/>
        </w:rPr>
        <w:t>en</w:t>
      </w:r>
      <w:r w:rsidRPr="7BEFC934" w:rsidR="146ABAB3">
        <w:rPr>
          <w:rFonts w:ascii="Arial" w:hAnsi="Arial" w:eastAsia="Arial" w:cs="Arial"/>
          <w:b w:val="1"/>
          <w:bCs w:val="1"/>
          <w:sz w:val="22"/>
          <w:szCs w:val="22"/>
        </w:rPr>
        <w:t xml:space="preserve"> matière </w:t>
      </w:r>
      <w:r w:rsidRPr="7BEFC934" w:rsidR="146ABAB3">
        <w:rPr>
          <w:rFonts w:ascii="Arial" w:hAnsi="Arial" w:eastAsia="Arial" w:cs="Arial"/>
          <w:b w:val="1"/>
          <w:bCs w:val="1"/>
          <w:sz w:val="22"/>
          <w:szCs w:val="22"/>
        </w:rPr>
        <w:t>d’émissions</w:t>
      </w:r>
    </w:p>
    <w:p w:rsidR="6E788BD6" w:rsidP="644734D1" w:rsidRDefault="146ABAB3" w14:paraId="6CC7E32F" w14:textId="18E24821">
      <w:pPr>
        <w:pStyle w:val="ListParagraph"/>
        <w:numPr>
          <w:ilvl w:val="0"/>
          <w:numId w:val="1"/>
        </w:numPr>
        <w:spacing w:before="240" w:after="240"/>
        <w:rPr>
          <w:rFonts w:ascii="Arial" w:hAnsi="Arial" w:eastAsia="Arial" w:cs="Arial"/>
          <w:b w:val="1"/>
          <w:bCs w:val="1"/>
          <w:sz w:val="22"/>
          <w:szCs w:val="22"/>
          <w:lang w:val="fr-FR"/>
        </w:rPr>
      </w:pPr>
      <w:r w:rsidRPr="7BEFC934" w:rsidR="146ABAB3">
        <w:rPr>
          <w:rFonts w:ascii="Arial" w:hAnsi="Arial" w:eastAsia="Arial" w:cs="Arial"/>
          <w:b w:val="1"/>
          <w:bCs w:val="1"/>
          <w:sz w:val="22"/>
          <w:szCs w:val="22"/>
        </w:rPr>
        <w:t xml:space="preserve">Alisha </w:t>
      </w:r>
      <w:r w:rsidRPr="7BEFC934" w:rsidR="146ABAB3">
        <w:rPr>
          <w:rFonts w:ascii="Arial" w:hAnsi="Arial" w:eastAsia="Arial" w:cs="Arial"/>
          <w:b w:val="1"/>
          <w:bCs w:val="1"/>
          <w:sz w:val="22"/>
          <w:szCs w:val="22"/>
        </w:rPr>
        <w:t>Fredriksson</w:t>
      </w:r>
      <w:r w:rsidRPr="7BEFC934" w:rsidR="146ABAB3">
        <w:rPr>
          <w:rFonts w:ascii="Arial" w:hAnsi="Arial" w:eastAsia="Arial" w:cs="Arial"/>
          <w:b w:val="1"/>
          <w:bCs w:val="1"/>
          <w:sz w:val="22"/>
          <w:szCs w:val="22"/>
        </w:rPr>
        <w:t xml:space="preserve"> (Suède/Canada) et </w:t>
      </w:r>
      <w:r w:rsidRPr="7BEFC934" w:rsidR="146ABAB3">
        <w:rPr>
          <w:rFonts w:ascii="Arial" w:hAnsi="Arial" w:eastAsia="Arial" w:cs="Arial"/>
          <w:b w:val="1"/>
          <w:bCs w:val="1"/>
          <w:sz w:val="22"/>
          <w:szCs w:val="22"/>
        </w:rPr>
        <w:t>Roujia</w:t>
      </w:r>
      <w:r w:rsidRPr="7BEFC934" w:rsidR="146ABAB3">
        <w:rPr>
          <w:rFonts w:ascii="Arial" w:hAnsi="Arial" w:eastAsia="Arial" w:cs="Arial"/>
          <w:b w:val="1"/>
          <w:bCs w:val="1"/>
          <w:sz w:val="22"/>
          <w:szCs w:val="22"/>
        </w:rPr>
        <w:t xml:space="preserve"> Wen (Chine), ont fondé au Royaume-Uni </w:t>
      </w:r>
      <w:r w:rsidRPr="7BEFC934" w:rsidR="146ABAB3">
        <w:rPr>
          <w:rFonts w:ascii="Arial" w:hAnsi="Arial" w:eastAsia="Arial" w:cs="Arial"/>
          <w:b w:val="1"/>
          <w:bCs w:val="1"/>
          <w:sz w:val="22"/>
          <w:szCs w:val="22"/>
        </w:rPr>
        <w:t>Seabound</w:t>
      </w:r>
      <w:r w:rsidRPr="7BEFC934" w:rsidR="146ABAB3">
        <w:rPr>
          <w:rFonts w:ascii="Arial" w:hAnsi="Arial" w:eastAsia="Arial" w:cs="Arial"/>
          <w:b w:val="1"/>
          <w:bCs w:val="1"/>
          <w:sz w:val="22"/>
          <w:szCs w:val="22"/>
        </w:rPr>
        <w:t xml:space="preserve">, une startup qui développe un système de captage du carbone </w:t>
      </w:r>
      <w:r w:rsidRPr="7BEFC934" w:rsidR="476D061B">
        <w:rPr>
          <w:rFonts w:ascii="Arial" w:hAnsi="Arial" w:eastAsia="Arial" w:cs="Arial"/>
          <w:b w:val="1"/>
          <w:bCs w:val="1"/>
          <w:sz w:val="22"/>
          <w:szCs w:val="22"/>
        </w:rPr>
        <w:t>modulable</w:t>
      </w:r>
      <w:r w:rsidRPr="7BEFC934" w:rsidR="146ABAB3">
        <w:rPr>
          <w:rFonts w:ascii="Arial" w:hAnsi="Arial" w:eastAsia="Arial" w:cs="Arial"/>
          <w:b w:val="1"/>
          <w:bCs w:val="1"/>
          <w:sz w:val="22"/>
          <w:szCs w:val="22"/>
        </w:rPr>
        <w:t xml:space="preserve"> aux navires existants</w:t>
      </w:r>
      <w:r w:rsidRPr="7BEFC934" w:rsidR="2BD9A7F7">
        <w:rPr>
          <w:rFonts w:ascii="Arial" w:hAnsi="Arial" w:eastAsia="Arial" w:cs="Arial"/>
          <w:b w:val="1"/>
          <w:bCs w:val="1"/>
          <w:sz w:val="22"/>
          <w:szCs w:val="22"/>
        </w:rPr>
        <w:t xml:space="preserve"> et </w:t>
      </w:r>
      <w:r w:rsidRPr="7BEFC934" w:rsidR="146ABAB3">
        <w:rPr>
          <w:rFonts w:ascii="Arial" w:hAnsi="Arial" w:eastAsia="Arial" w:cs="Arial"/>
          <w:b w:val="1"/>
          <w:bCs w:val="1"/>
          <w:sz w:val="22"/>
          <w:szCs w:val="22"/>
        </w:rPr>
        <w:t>capable de piéger le CO₂ directement dans les gaz d’échappement</w:t>
      </w:r>
    </w:p>
    <w:p w:rsidR="6428C38D" w:rsidP="644734D1" w:rsidRDefault="6428C38D" w14:paraId="54DA4DC1" w14:textId="019D476F">
      <w:pPr>
        <w:pStyle w:val="ListParagraph"/>
        <w:numPr>
          <w:ilvl w:val="0"/>
          <w:numId w:val="1"/>
        </w:numPr>
        <w:rPr>
          <w:lang w:val="en-GB"/>
        </w:rPr>
      </w:pPr>
      <w:r w:rsidRPr="7BEFC934" w:rsidR="6428C38D">
        <w:rPr>
          <w:rFonts w:ascii="Arial" w:hAnsi="Arial" w:eastAsia="Arial" w:cs="Arial"/>
          <w:b w:val="1"/>
          <w:bCs w:val="1"/>
          <w:color w:val="000000" w:themeColor="text1" w:themeTint="FF" w:themeShade="FF"/>
          <w:sz w:val="22"/>
          <w:szCs w:val="22"/>
        </w:rPr>
        <w:t xml:space="preserve">Les inventrices font partie des dix meilleurs innovateurs récompensés par le Young </w:t>
      </w:r>
      <w:r w:rsidRPr="7BEFC934" w:rsidR="6428C38D">
        <w:rPr>
          <w:rFonts w:ascii="Arial" w:hAnsi="Arial" w:eastAsia="Arial" w:cs="Arial"/>
          <w:b w:val="1"/>
          <w:bCs w:val="1"/>
          <w:color w:val="000000" w:themeColor="text1" w:themeTint="FF" w:themeShade="FF"/>
          <w:sz w:val="22"/>
          <w:szCs w:val="22"/>
        </w:rPr>
        <w:t>Inventors</w:t>
      </w:r>
      <w:r w:rsidRPr="7BEFC934" w:rsidR="6428C38D">
        <w:rPr>
          <w:rFonts w:ascii="Arial" w:hAnsi="Arial" w:eastAsia="Arial" w:cs="Arial"/>
          <w:b w:val="1"/>
          <w:bCs w:val="1"/>
          <w:color w:val="000000" w:themeColor="text1" w:themeTint="FF" w:themeShade="FF"/>
          <w:sz w:val="22"/>
          <w:szCs w:val="22"/>
        </w:rPr>
        <w:t xml:space="preserve"> </w:t>
      </w:r>
      <w:r w:rsidRPr="7BEFC934" w:rsidR="6428C38D">
        <w:rPr>
          <w:rFonts w:ascii="Arial" w:hAnsi="Arial" w:eastAsia="Arial" w:cs="Arial"/>
          <w:b w:val="1"/>
          <w:bCs w:val="1"/>
          <w:color w:val="000000" w:themeColor="text1" w:themeTint="FF" w:themeShade="FF"/>
          <w:sz w:val="22"/>
          <w:szCs w:val="22"/>
        </w:rPr>
        <w:t>Prize</w:t>
      </w:r>
      <w:r w:rsidRPr="7BEFC934" w:rsidR="6428C38D">
        <w:rPr>
          <w:rFonts w:ascii="Arial" w:hAnsi="Arial" w:eastAsia="Arial" w:cs="Arial"/>
          <w:b w:val="1"/>
          <w:bCs w:val="1"/>
          <w:color w:val="000000" w:themeColor="text1" w:themeTint="FF" w:themeShade="FF"/>
          <w:sz w:val="22"/>
          <w:szCs w:val="22"/>
        </w:rPr>
        <w:t>, décerné par l’Office européen des brevets (EOB) le 18 juin 2025</w:t>
      </w:r>
    </w:p>
    <w:p w:rsidR="644734D1" w:rsidP="644734D1" w:rsidRDefault="644734D1" w14:paraId="4685F47E" w14:textId="3CC1604B">
      <w:pPr>
        <w:pStyle w:val="ListParagraph"/>
        <w:rPr>
          <w:lang w:val="en-GB"/>
        </w:rPr>
      </w:pPr>
    </w:p>
    <w:p w:rsidR="6428C38D" w:rsidP="3F11AA3D" w:rsidRDefault="7F4EF129" w14:paraId="116A0670" w14:textId="5D961B11">
      <w:pPr>
        <w:spacing w:after="0" w:line="287" w:lineRule="auto"/>
        <w:jc w:val="both"/>
        <w:rPr>
          <w:rFonts w:ascii="Arial" w:hAnsi="Arial" w:eastAsia="Arial" w:cs="Arial"/>
          <w:sz w:val="22"/>
          <w:szCs w:val="22"/>
          <w:lang w:val="fr-FR"/>
        </w:rPr>
      </w:pPr>
      <w:r w:rsidRPr="7BEFC934" w:rsidR="04146178">
        <w:rPr>
          <w:rFonts w:ascii="Arial" w:hAnsi="Arial" w:eastAsia="Arial" w:cs="Arial"/>
          <w:b w:val="1"/>
          <w:bCs w:val="1"/>
          <w:color w:val="000000" w:themeColor="text1" w:themeTint="FF" w:themeShade="FF"/>
        </w:rPr>
        <w:t xml:space="preserve">Munich, le 6 mai 2025 </w:t>
      </w:r>
      <w:r w:rsidRPr="7BEFC934" w:rsidR="04146178">
        <w:rPr>
          <w:rFonts w:ascii="Arial" w:hAnsi="Arial" w:eastAsia="Arial" w:cs="Arial"/>
          <w:b w:val="0"/>
          <w:bCs w:val="0"/>
          <w:color w:val="000000" w:themeColor="text1" w:themeTint="FF" w:themeShade="FF"/>
        </w:rPr>
        <w:t>-</w:t>
      </w:r>
      <w:r w:rsidRPr="7BEFC934" w:rsidR="04146178">
        <w:rPr>
          <w:rFonts w:ascii="Arial" w:hAnsi="Arial" w:eastAsia="Arial" w:cs="Arial"/>
          <w:b w:val="1"/>
          <w:bCs w:val="1"/>
          <w:color w:val="000000" w:themeColor="text1" w:themeTint="FF" w:themeShade="FF"/>
        </w:rPr>
        <w:t xml:space="preserve"> </w:t>
      </w:r>
      <w:r w:rsidRPr="7BEFC934" w:rsidR="37200D3B">
        <w:rPr>
          <w:rFonts w:ascii="Arial" w:hAnsi="Arial" w:eastAsia="Arial" w:cs="Arial"/>
          <w:sz w:val="22"/>
          <w:szCs w:val="22"/>
        </w:rPr>
        <w:t>Selon l’</w:t>
      </w:r>
      <w:hyperlink r:id="R580bdef879bc48ad">
        <w:r w:rsidRPr="7BEFC934" w:rsidR="37200D3B">
          <w:rPr>
            <w:rStyle w:val="Hyperlink"/>
            <w:rFonts w:ascii="Arial" w:hAnsi="Arial" w:eastAsia="Arial" w:cs="Arial"/>
            <w:sz w:val="22"/>
            <w:szCs w:val="22"/>
          </w:rPr>
          <w:t>Organisation de coopération et de développement économiques (OCDE)</w:t>
        </w:r>
      </w:hyperlink>
      <w:r w:rsidRPr="7BEFC934" w:rsidR="37200D3B">
        <w:rPr>
          <w:rFonts w:ascii="Arial" w:hAnsi="Arial" w:eastAsia="Arial" w:cs="Arial"/>
          <w:sz w:val="22"/>
          <w:szCs w:val="22"/>
        </w:rPr>
        <w:t xml:space="preserve">, le transport maritime mondial est un important émetteur de gaz à effet de serre, avec plus de 800 millions de tonnes de CO₂ rejetées chaque année. La </w:t>
      </w:r>
      <w:hyperlink r:id="R1a7b02afb3d74706">
        <w:r w:rsidRPr="7BEFC934" w:rsidR="37200D3B">
          <w:rPr>
            <w:rStyle w:val="Hyperlink"/>
            <w:rFonts w:ascii="Arial" w:hAnsi="Arial" w:eastAsia="Arial" w:cs="Arial"/>
            <w:sz w:val="22"/>
            <w:szCs w:val="22"/>
          </w:rPr>
          <w:t>Commission européenne</w:t>
        </w:r>
      </w:hyperlink>
      <w:r w:rsidRPr="7BEFC934" w:rsidR="37200D3B">
        <w:rPr>
          <w:rFonts w:ascii="Arial" w:hAnsi="Arial" w:eastAsia="Arial" w:cs="Arial"/>
          <w:sz w:val="22"/>
          <w:szCs w:val="22"/>
        </w:rPr>
        <w:t xml:space="preserve"> indique par ailleurs que le transport maritime de l’UE à lui seul a dépassé les 124 millions de tonnes en 2021, représentant 3 à 4 % des émissions totales de CO₂ du bloc. Si les carburants alternatifs et les nouveaux designs de navires représentent des solutions à long terme, la majorité des </w:t>
      </w:r>
      <w:r w:rsidRPr="7BEFC934" w:rsidR="32AA15B4">
        <w:rPr>
          <w:rFonts w:ascii="Arial" w:hAnsi="Arial" w:eastAsia="Arial" w:cs="Arial"/>
          <w:sz w:val="22"/>
          <w:szCs w:val="22"/>
        </w:rPr>
        <w:t>navires</w:t>
      </w:r>
      <w:r w:rsidRPr="7BEFC934" w:rsidR="37200D3B">
        <w:rPr>
          <w:rFonts w:ascii="Arial" w:hAnsi="Arial" w:eastAsia="Arial" w:cs="Arial"/>
          <w:sz w:val="22"/>
          <w:szCs w:val="22"/>
        </w:rPr>
        <w:t xml:space="preserve"> existants ne disposent pas d’option de modernisation réaliste pour réduire leurs émissions de CO₂ et atteindre les objectifs climatiques.</w:t>
      </w:r>
      <w:r w:rsidRPr="7BEFC934" w:rsidR="53732482">
        <w:rPr>
          <w:rFonts w:ascii="Arial" w:hAnsi="Arial" w:eastAsia="Arial" w:cs="Arial"/>
          <w:sz w:val="22"/>
          <w:szCs w:val="22"/>
        </w:rPr>
        <w:t xml:space="preserve"> </w:t>
      </w:r>
      <w:r w:rsidRPr="7BEFC934" w:rsidR="37200D3B">
        <w:rPr>
          <w:rFonts w:ascii="Arial" w:hAnsi="Arial" w:eastAsia="Arial" w:cs="Arial"/>
          <w:b w:val="1"/>
          <w:bCs w:val="1"/>
          <w:sz w:val="22"/>
          <w:szCs w:val="22"/>
        </w:rPr>
        <w:t xml:space="preserve">Alisha </w:t>
      </w:r>
      <w:r w:rsidRPr="7BEFC934" w:rsidR="37200D3B">
        <w:rPr>
          <w:rFonts w:ascii="Arial" w:hAnsi="Arial" w:eastAsia="Arial" w:cs="Arial"/>
          <w:b w:val="1"/>
          <w:bCs w:val="1"/>
          <w:sz w:val="22"/>
          <w:szCs w:val="22"/>
        </w:rPr>
        <w:t>Fredriksson</w:t>
      </w:r>
      <w:r w:rsidRPr="7BEFC934" w:rsidR="37200D3B">
        <w:rPr>
          <w:rFonts w:ascii="Arial" w:hAnsi="Arial" w:eastAsia="Arial" w:cs="Arial"/>
          <w:b w:val="1"/>
          <w:bCs w:val="1"/>
          <w:sz w:val="22"/>
          <w:szCs w:val="22"/>
        </w:rPr>
        <w:t xml:space="preserve"> (30 ans) et </w:t>
      </w:r>
      <w:r w:rsidRPr="7BEFC934" w:rsidR="37200D3B">
        <w:rPr>
          <w:rFonts w:ascii="Arial" w:hAnsi="Arial" w:eastAsia="Arial" w:cs="Arial"/>
          <w:b w:val="1"/>
          <w:bCs w:val="1"/>
          <w:sz w:val="22"/>
          <w:szCs w:val="22"/>
        </w:rPr>
        <w:t>Roujia</w:t>
      </w:r>
      <w:r w:rsidRPr="7BEFC934" w:rsidR="37200D3B">
        <w:rPr>
          <w:rFonts w:ascii="Arial" w:hAnsi="Arial" w:eastAsia="Arial" w:cs="Arial"/>
          <w:b w:val="1"/>
          <w:bCs w:val="1"/>
          <w:sz w:val="22"/>
          <w:szCs w:val="22"/>
        </w:rPr>
        <w:t xml:space="preserve"> Wen (29 ans) ont cofondé </w:t>
      </w:r>
      <w:r w:rsidRPr="7BEFC934" w:rsidR="37200D3B">
        <w:rPr>
          <w:rFonts w:ascii="Arial" w:hAnsi="Arial" w:eastAsia="Arial" w:cs="Arial"/>
          <w:b w:val="1"/>
          <w:bCs w:val="1"/>
          <w:sz w:val="22"/>
          <w:szCs w:val="22"/>
        </w:rPr>
        <w:t>Seabound</w:t>
      </w:r>
      <w:r w:rsidRPr="7BEFC934" w:rsidR="37200D3B">
        <w:rPr>
          <w:rFonts w:ascii="Arial" w:hAnsi="Arial" w:eastAsia="Arial" w:cs="Arial"/>
          <w:b w:val="1"/>
          <w:bCs w:val="1"/>
          <w:sz w:val="22"/>
          <w:szCs w:val="22"/>
        </w:rPr>
        <w:t xml:space="preserve"> pour développer un système de captage du carbone</w:t>
      </w:r>
      <w:r w:rsidRPr="7BEFC934" w:rsidR="37200D3B">
        <w:rPr>
          <w:rFonts w:ascii="Arial" w:hAnsi="Arial" w:eastAsia="Arial" w:cs="Arial"/>
          <w:sz w:val="22"/>
          <w:szCs w:val="22"/>
        </w:rPr>
        <w:t xml:space="preserve"> </w:t>
      </w:r>
      <w:r w:rsidRPr="7BEFC934" w:rsidR="3913970B">
        <w:rPr>
          <w:rFonts w:ascii="Arial" w:hAnsi="Arial" w:eastAsia="Arial" w:cs="Arial"/>
          <w:b w:val="1"/>
          <w:bCs w:val="1"/>
          <w:sz w:val="22"/>
          <w:szCs w:val="22"/>
        </w:rPr>
        <w:t>modulable</w:t>
      </w:r>
      <w:r w:rsidRPr="7BEFC934" w:rsidR="37200D3B">
        <w:rPr>
          <w:rFonts w:ascii="Arial" w:hAnsi="Arial" w:eastAsia="Arial" w:cs="Arial"/>
          <w:b w:val="1"/>
          <w:bCs w:val="1"/>
          <w:sz w:val="22"/>
          <w:szCs w:val="22"/>
        </w:rPr>
        <w:t xml:space="preserve"> aux navires existants</w:t>
      </w:r>
      <w:r w:rsidRPr="7BEFC934" w:rsidR="37200D3B">
        <w:rPr>
          <w:rFonts w:ascii="Arial" w:hAnsi="Arial" w:eastAsia="Arial" w:cs="Arial"/>
          <w:sz w:val="22"/>
          <w:szCs w:val="22"/>
        </w:rPr>
        <w:t xml:space="preserve">, permettant aux armateurs de réduire leurs émissions sans avoir à remplacer leur flotte. </w:t>
      </w:r>
      <w:r w:rsidRPr="7BEFC934" w:rsidR="37200D3B">
        <w:rPr>
          <w:rFonts w:ascii="Arial" w:hAnsi="Arial" w:eastAsia="Arial" w:cs="Arial"/>
          <w:sz w:val="22"/>
          <w:szCs w:val="22"/>
        </w:rPr>
        <w:t xml:space="preserve">En capturant le CO₂ sous forme de calcaire solide, plutôt que de le stocker sous forme liquide ou gazeuse, la solution de </w:t>
      </w:r>
      <w:r w:rsidRPr="7BEFC934" w:rsidR="37200D3B">
        <w:rPr>
          <w:rFonts w:ascii="Arial" w:hAnsi="Arial" w:eastAsia="Arial" w:cs="Arial"/>
          <w:sz w:val="22"/>
          <w:szCs w:val="22"/>
        </w:rPr>
        <w:t>Seabound</w:t>
      </w:r>
      <w:r w:rsidRPr="7BEFC934" w:rsidR="37200D3B">
        <w:rPr>
          <w:rFonts w:ascii="Arial" w:hAnsi="Arial" w:eastAsia="Arial" w:cs="Arial"/>
          <w:sz w:val="22"/>
          <w:szCs w:val="22"/>
        </w:rPr>
        <w:t xml:space="preserve"> simplifie le déchargement et le traitement, sans nécessiter </w:t>
      </w:r>
      <w:r w:rsidRPr="7BEFC934" w:rsidR="37200D3B">
        <w:rPr>
          <w:rFonts w:ascii="Arial" w:hAnsi="Arial" w:eastAsia="Arial" w:cs="Arial"/>
          <w:sz w:val="22"/>
          <w:szCs w:val="22"/>
        </w:rPr>
        <w:t>d’équipement</w:t>
      </w:r>
      <w:r w:rsidRPr="7BEFC934" w:rsidR="37200D3B">
        <w:rPr>
          <w:rFonts w:ascii="Arial" w:hAnsi="Arial" w:eastAsia="Arial" w:cs="Arial"/>
          <w:sz w:val="22"/>
          <w:szCs w:val="22"/>
        </w:rPr>
        <w:t xml:space="preserve"> complexe</w:t>
      </w:r>
      <w:r w:rsidRPr="7BEFC934" w:rsidR="37200D3B">
        <w:rPr>
          <w:rFonts w:ascii="Arial" w:hAnsi="Arial" w:eastAsia="Arial" w:cs="Arial"/>
          <w:sz w:val="22"/>
          <w:szCs w:val="22"/>
        </w:rPr>
        <w:t xml:space="preserve"> à bord ni d’infrastructure</w:t>
      </w:r>
      <w:r w:rsidRPr="7BEFC934" w:rsidR="37200D3B">
        <w:rPr>
          <w:rFonts w:ascii="Arial" w:hAnsi="Arial" w:eastAsia="Arial" w:cs="Arial"/>
          <w:sz w:val="22"/>
          <w:szCs w:val="22"/>
        </w:rPr>
        <w:t xml:space="preserve"> portuair</w:t>
      </w:r>
      <w:r w:rsidRPr="7BEFC934" w:rsidR="21211563">
        <w:rPr>
          <w:rFonts w:ascii="Arial" w:hAnsi="Arial" w:eastAsia="Arial" w:cs="Arial"/>
          <w:sz w:val="22"/>
          <w:szCs w:val="22"/>
        </w:rPr>
        <w:t>e</w:t>
      </w:r>
      <w:r w:rsidRPr="7BEFC934" w:rsidR="37200D3B">
        <w:rPr>
          <w:rFonts w:ascii="Arial" w:hAnsi="Arial" w:eastAsia="Arial" w:cs="Arial"/>
          <w:sz w:val="22"/>
          <w:szCs w:val="22"/>
        </w:rPr>
        <w:t xml:space="preserve"> spécialisée</w:t>
      </w:r>
      <w:r w:rsidRPr="7BEFC934" w:rsidR="37200D3B">
        <w:rPr>
          <w:rFonts w:ascii="Arial" w:hAnsi="Arial" w:eastAsia="Arial" w:cs="Arial"/>
          <w:sz w:val="22"/>
          <w:szCs w:val="22"/>
        </w:rPr>
        <w:t>.</w:t>
      </w:r>
      <w:r w:rsidRPr="7BEFC934" w:rsidR="482F9F44">
        <w:rPr>
          <w:rFonts w:ascii="Arial" w:hAnsi="Arial" w:eastAsia="Arial" w:cs="Arial"/>
          <w:color w:val="000000" w:themeColor="text1" w:themeTint="FF" w:themeShade="FF"/>
          <w:sz w:val="22"/>
          <w:szCs w:val="22"/>
        </w:rPr>
        <w:t xml:space="preserve"> Leur invention </w:t>
      </w:r>
      <w:r w:rsidRPr="7BEFC934" w:rsidR="482F9F44">
        <w:rPr>
          <w:rFonts w:ascii="Arial" w:hAnsi="Arial" w:eastAsia="Arial" w:cs="Arial"/>
          <w:b w:val="1"/>
          <w:bCs w:val="1"/>
          <w:color w:val="000000" w:themeColor="text1" w:themeTint="FF" w:themeShade="FF"/>
          <w:sz w:val="22"/>
          <w:szCs w:val="22"/>
        </w:rPr>
        <w:t>leur a valu une place parmi les 10 meilleurs innovateurs du</w:t>
      </w:r>
      <w:r w:rsidRPr="7BEFC934" w:rsidR="482F9F44">
        <w:rPr>
          <w:rFonts w:ascii="Arial" w:hAnsi="Arial" w:eastAsia="Arial" w:cs="Arial"/>
          <w:color w:val="000000" w:themeColor="text1" w:themeTint="FF" w:themeShade="FF"/>
          <w:sz w:val="22"/>
          <w:szCs w:val="22"/>
        </w:rPr>
        <w:t xml:space="preserve"> </w:t>
      </w:r>
      <w:r w:rsidRPr="7BEFC934" w:rsidR="482F9F44">
        <w:rPr>
          <w:rFonts w:ascii="Arial" w:hAnsi="Arial" w:eastAsia="Arial" w:cs="Arial"/>
          <w:b w:val="1"/>
          <w:bCs w:val="1"/>
          <w:color w:val="000000" w:themeColor="text1" w:themeTint="FF" w:themeShade="FF"/>
          <w:sz w:val="22"/>
          <w:szCs w:val="22"/>
        </w:rPr>
        <w:t xml:space="preserve">Young </w:t>
      </w:r>
      <w:r w:rsidRPr="7BEFC934" w:rsidR="482F9F44">
        <w:rPr>
          <w:rFonts w:ascii="Arial" w:hAnsi="Arial" w:eastAsia="Arial" w:cs="Arial"/>
          <w:b w:val="1"/>
          <w:bCs w:val="1"/>
          <w:color w:val="000000" w:themeColor="text1" w:themeTint="FF" w:themeShade="FF"/>
          <w:sz w:val="22"/>
          <w:szCs w:val="22"/>
        </w:rPr>
        <w:t>Inventors</w:t>
      </w:r>
      <w:r w:rsidRPr="7BEFC934" w:rsidR="482F9F44">
        <w:rPr>
          <w:rFonts w:ascii="Arial" w:hAnsi="Arial" w:eastAsia="Arial" w:cs="Arial"/>
          <w:b w:val="1"/>
          <w:bCs w:val="1"/>
          <w:color w:val="000000" w:themeColor="text1" w:themeTint="FF" w:themeShade="FF"/>
          <w:sz w:val="22"/>
          <w:szCs w:val="22"/>
        </w:rPr>
        <w:t xml:space="preserve"> </w:t>
      </w:r>
      <w:r w:rsidRPr="7BEFC934" w:rsidR="482F9F44">
        <w:rPr>
          <w:rFonts w:ascii="Arial" w:hAnsi="Arial" w:eastAsia="Arial" w:cs="Arial"/>
          <w:b w:val="1"/>
          <w:bCs w:val="1"/>
          <w:color w:val="000000" w:themeColor="text1" w:themeTint="FF" w:themeShade="FF"/>
          <w:sz w:val="22"/>
          <w:szCs w:val="22"/>
        </w:rPr>
        <w:t>Prize</w:t>
      </w:r>
      <w:r w:rsidRPr="7BEFC934" w:rsidR="482F9F44">
        <w:rPr>
          <w:rFonts w:ascii="Arial" w:hAnsi="Arial" w:eastAsia="Arial" w:cs="Arial"/>
          <w:b w:val="1"/>
          <w:bCs w:val="1"/>
          <w:color w:val="000000" w:themeColor="text1" w:themeTint="FF" w:themeShade="FF"/>
          <w:sz w:val="22"/>
          <w:szCs w:val="22"/>
        </w:rPr>
        <w:t xml:space="preserve"> 2025, appelés </w:t>
      </w:r>
      <w:r w:rsidRPr="7BEFC934" w:rsidR="482F9F44">
        <w:rPr>
          <w:rFonts w:ascii="Arial" w:hAnsi="Arial" w:eastAsia="Arial" w:cs="Arial"/>
          <w:b w:val="1"/>
          <w:bCs w:val="1"/>
          <w:color w:val="000000" w:themeColor="text1" w:themeTint="FF" w:themeShade="FF"/>
          <w:sz w:val="22"/>
          <w:szCs w:val="22"/>
        </w:rPr>
        <w:t>Tomorrow</w:t>
      </w:r>
      <w:r w:rsidRPr="7BEFC934" w:rsidR="482F9F44">
        <w:rPr>
          <w:rFonts w:ascii="Arial" w:hAnsi="Arial" w:eastAsia="Arial" w:cs="Arial"/>
          <w:b w:val="1"/>
          <w:bCs w:val="1"/>
          <w:color w:val="000000" w:themeColor="text1" w:themeTint="FF" w:themeShade="FF"/>
          <w:sz w:val="22"/>
          <w:szCs w:val="22"/>
        </w:rPr>
        <w:t xml:space="preserve"> </w:t>
      </w:r>
      <w:r w:rsidRPr="7BEFC934" w:rsidR="482F9F44">
        <w:rPr>
          <w:rFonts w:ascii="Arial" w:hAnsi="Arial" w:eastAsia="Arial" w:cs="Arial"/>
          <w:b w:val="1"/>
          <w:bCs w:val="1"/>
          <w:color w:val="000000" w:themeColor="text1" w:themeTint="FF" w:themeShade="FF"/>
          <w:sz w:val="22"/>
          <w:szCs w:val="22"/>
        </w:rPr>
        <w:t>Shapers</w:t>
      </w:r>
      <w:r w:rsidRPr="7BEFC934" w:rsidR="482F9F44">
        <w:rPr>
          <w:rFonts w:ascii="Arial" w:hAnsi="Arial" w:eastAsia="Arial" w:cs="Arial"/>
          <w:b w:val="1"/>
          <w:bCs w:val="1"/>
          <w:color w:val="000000" w:themeColor="text1" w:themeTint="FF" w:themeShade="FF"/>
          <w:sz w:val="22"/>
          <w:szCs w:val="22"/>
        </w:rPr>
        <w:t>,</w:t>
      </w:r>
      <w:r w:rsidRPr="7BEFC934" w:rsidR="482F9F44">
        <w:rPr>
          <w:rFonts w:ascii="Arial" w:hAnsi="Arial" w:eastAsia="Arial" w:cs="Arial"/>
          <w:color w:val="000000" w:themeColor="text1" w:themeTint="FF" w:themeShade="FF"/>
          <w:sz w:val="22"/>
          <w:szCs w:val="22"/>
        </w:rPr>
        <w:t xml:space="preserve"> qui récompense les jeunes inventeurs qui relèvent des défis mondiaux. Un jury indépendant les a sélectionnés parmi 450 candidats. </w:t>
      </w:r>
      <w:r w:rsidRPr="7BEFC934" w:rsidR="482F9F44">
        <w:rPr>
          <w:rFonts w:ascii="Arial" w:hAnsi="Arial" w:eastAsia="Arial" w:cs="Arial"/>
          <w:sz w:val="22"/>
          <w:szCs w:val="22"/>
        </w:rPr>
        <w:t xml:space="preserve"> </w:t>
      </w:r>
    </w:p>
    <w:p w:rsidR="6428C38D" w:rsidP="3F11AA3D" w:rsidRDefault="6428C38D" w14:paraId="616B7FBC" w14:textId="2C43273C">
      <w:pPr>
        <w:spacing w:after="0" w:line="287" w:lineRule="auto"/>
        <w:jc w:val="both"/>
        <w:rPr>
          <w:rFonts w:ascii="Arial" w:hAnsi="Arial" w:eastAsia="Arial" w:cs="Arial"/>
          <w:sz w:val="22"/>
          <w:szCs w:val="22"/>
          <w:lang w:val="fr-FR"/>
        </w:rPr>
      </w:pPr>
    </w:p>
    <w:p w:rsidR="6428C38D" w:rsidP="3F11AA3D" w:rsidRDefault="24AD6F05" w14:paraId="368F17E2" w14:textId="4BD9977E">
      <w:pPr>
        <w:spacing w:before="240" w:after="240"/>
        <w:jc w:val="both"/>
        <w:rPr>
          <w:rFonts w:ascii="Arial" w:hAnsi="Arial" w:eastAsia="Arial" w:cs="Arial"/>
          <w:b w:val="1"/>
          <w:bCs w:val="1"/>
          <w:color w:val="C00000"/>
          <w:sz w:val="22"/>
          <w:szCs w:val="22"/>
          <w:lang w:val="fr-FR"/>
        </w:rPr>
      </w:pPr>
      <w:r w:rsidRPr="7BEFC934" w:rsidR="24AD6F05">
        <w:rPr>
          <w:rFonts w:ascii="Arial" w:hAnsi="Arial" w:eastAsia="Arial" w:cs="Arial"/>
          <w:b w:val="1"/>
          <w:bCs w:val="1"/>
          <w:color w:val="C00000"/>
          <w:sz w:val="22"/>
          <w:szCs w:val="22"/>
        </w:rPr>
        <w:t>Une solution modulable pour la décarbonation du transport maritime</w:t>
      </w:r>
    </w:p>
    <w:p w:rsidR="6428C38D" w:rsidP="3F11AA3D" w:rsidRDefault="24AD6F05" w14:paraId="7347A4D6" w14:textId="5D78A20F">
      <w:pPr>
        <w:spacing w:before="240" w:after="240"/>
        <w:jc w:val="both"/>
        <w:rPr>
          <w:rFonts w:ascii="Arial" w:hAnsi="Arial" w:eastAsia="Arial" w:cs="Arial"/>
          <w:sz w:val="22"/>
          <w:szCs w:val="22"/>
          <w:lang w:val="fr-FR"/>
        </w:rPr>
      </w:pPr>
      <w:r w:rsidRPr="7BEFC934" w:rsidR="24AD6F05">
        <w:rPr>
          <w:rFonts w:ascii="Arial" w:hAnsi="Arial" w:eastAsia="Arial" w:cs="Arial"/>
          <w:sz w:val="22"/>
          <w:szCs w:val="22"/>
        </w:rPr>
        <w:t xml:space="preserve">La plupart des systèmes de captage du carbone nécessitent des installations coûteuses et énergivores pour compresser et stocker le CO₂ à bord. Mais le système compact de </w:t>
      </w:r>
      <w:r w:rsidRPr="7BEFC934" w:rsidR="24AD6F05">
        <w:rPr>
          <w:rFonts w:ascii="Arial" w:hAnsi="Arial" w:eastAsia="Arial" w:cs="Arial"/>
          <w:sz w:val="22"/>
          <w:szCs w:val="22"/>
        </w:rPr>
        <w:t>Seabound</w:t>
      </w:r>
      <w:r w:rsidRPr="7BEFC934" w:rsidR="24AD6F05">
        <w:rPr>
          <w:rFonts w:ascii="Arial" w:hAnsi="Arial" w:eastAsia="Arial" w:cs="Arial"/>
          <w:sz w:val="22"/>
          <w:szCs w:val="22"/>
        </w:rPr>
        <w:t xml:space="preserve">, basé sur un conteneur, </w:t>
      </w:r>
      <w:r w:rsidRPr="7BEFC934" w:rsidR="24AD6F05">
        <w:rPr>
          <w:rFonts w:ascii="Arial" w:hAnsi="Arial" w:eastAsia="Arial" w:cs="Arial"/>
          <w:b w:val="1"/>
          <w:bCs w:val="1"/>
          <w:sz w:val="22"/>
          <w:szCs w:val="22"/>
        </w:rPr>
        <w:t xml:space="preserve">capte le CO₂ directement dans les gaz d’échappement du navire et le fixe à un </w:t>
      </w:r>
      <w:r w:rsidRPr="7BEFC934" w:rsidR="24AD6F05">
        <w:rPr>
          <w:rFonts w:ascii="Arial" w:hAnsi="Arial" w:eastAsia="Arial" w:cs="Arial"/>
          <w:b w:val="1"/>
          <w:bCs w:val="1"/>
          <w:sz w:val="22"/>
          <w:szCs w:val="22"/>
        </w:rPr>
        <w:t>sorbant</w:t>
      </w:r>
      <w:r w:rsidRPr="7BEFC934" w:rsidR="24AD6F05">
        <w:rPr>
          <w:rFonts w:ascii="Arial" w:hAnsi="Arial" w:eastAsia="Arial" w:cs="Arial"/>
          <w:b w:val="1"/>
          <w:bCs w:val="1"/>
          <w:sz w:val="22"/>
          <w:szCs w:val="22"/>
        </w:rPr>
        <w:t xml:space="preserve"> à base de chaux pour former des </w:t>
      </w:r>
      <w:r w:rsidRPr="7BEFC934" w:rsidR="34E9AB7C">
        <w:rPr>
          <w:rFonts w:ascii="Arial" w:hAnsi="Arial" w:eastAsia="Arial" w:cs="Arial"/>
          <w:b w:val="1"/>
          <w:bCs w:val="1"/>
          <w:sz w:val="22"/>
          <w:szCs w:val="22"/>
        </w:rPr>
        <w:t>pellets</w:t>
      </w:r>
      <w:r w:rsidRPr="7BEFC934" w:rsidR="24AD6F05">
        <w:rPr>
          <w:rFonts w:ascii="Arial" w:hAnsi="Arial" w:eastAsia="Arial" w:cs="Arial"/>
          <w:b w:val="1"/>
          <w:bCs w:val="1"/>
          <w:sz w:val="22"/>
          <w:szCs w:val="22"/>
        </w:rPr>
        <w:t xml:space="preserve"> de cal</w:t>
      </w:r>
      <w:r w:rsidRPr="7BEFC934" w:rsidR="24AD6F05">
        <w:rPr>
          <w:rFonts w:ascii="Arial" w:hAnsi="Arial" w:eastAsia="Arial" w:cs="Arial"/>
          <w:b w:val="1"/>
          <w:bCs w:val="1"/>
          <w:sz w:val="22"/>
          <w:szCs w:val="22"/>
        </w:rPr>
        <w:t>caire solides.</w:t>
      </w:r>
      <w:r w:rsidRPr="7BEFC934" w:rsidR="24AD6F05">
        <w:rPr>
          <w:rFonts w:ascii="Arial" w:hAnsi="Arial" w:eastAsia="Arial" w:cs="Arial"/>
          <w:sz w:val="22"/>
          <w:szCs w:val="22"/>
        </w:rPr>
        <w:t xml:space="preserve"> Cette approche élimine le besoin de réservoirs de CO₂ sous pression et simplifie également la logistique portuaire, puisque le calcaire peut être déchargé dans des conteneurs </w:t>
      </w:r>
      <w:r w:rsidRPr="7BEFC934" w:rsidR="5F9B84D6">
        <w:rPr>
          <w:rFonts w:ascii="Arial" w:hAnsi="Arial" w:eastAsia="Arial" w:cs="Arial"/>
          <w:sz w:val="22"/>
          <w:szCs w:val="22"/>
        </w:rPr>
        <w:t>comme</w:t>
      </w:r>
      <w:r w:rsidRPr="7BEFC934" w:rsidR="24AD6F05">
        <w:rPr>
          <w:rFonts w:ascii="Arial" w:hAnsi="Arial" w:eastAsia="Arial" w:cs="Arial"/>
          <w:sz w:val="22"/>
          <w:szCs w:val="22"/>
        </w:rPr>
        <w:t xml:space="preserve"> une marchandise ordinaire.</w:t>
      </w:r>
    </w:p>
    <w:p w:rsidR="6428C38D" w:rsidP="3F11AA3D" w:rsidRDefault="0217E15D" w14:paraId="44C9CFC4" w14:textId="71F05C5B">
      <w:pPr>
        <w:spacing w:before="240" w:after="240"/>
        <w:jc w:val="both"/>
        <w:rPr>
          <w:rFonts w:ascii="Arial" w:hAnsi="Arial" w:eastAsia="Arial" w:cs="Arial"/>
          <w:b w:val="1"/>
          <w:bCs w:val="1"/>
          <w:sz w:val="22"/>
          <w:szCs w:val="22"/>
          <w:lang w:val="fr-FR"/>
        </w:rPr>
      </w:pPr>
      <w:r w:rsidRPr="635E5CCA" w:rsidR="0217E15D">
        <w:rPr>
          <w:rFonts w:ascii="Arial" w:hAnsi="Arial" w:eastAsia="Arial" w:cs="Arial"/>
          <w:sz w:val="22"/>
          <w:szCs w:val="22"/>
        </w:rPr>
        <w:t xml:space="preserve">Le système </w:t>
      </w:r>
      <w:r w:rsidRPr="635E5CCA" w:rsidR="0217E15D">
        <w:rPr>
          <w:rFonts w:ascii="Arial" w:hAnsi="Arial" w:eastAsia="Arial" w:cs="Arial"/>
          <w:sz w:val="22"/>
          <w:szCs w:val="22"/>
        </w:rPr>
        <w:t>Seabound</w:t>
      </w:r>
      <w:r w:rsidRPr="635E5CCA" w:rsidR="0217E15D">
        <w:rPr>
          <w:rFonts w:ascii="Arial" w:hAnsi="Arial" w:eastAsia="Arial" w:cs="Arial"/>
          <w:sz w:val="22"/>
          <w:szCs w:val="22"/>
        </w:rPr>
        <w:t xml:space="preserve"> est conçu pour offrir </w:t>
      </w:r>
      <w:r w:rsidRPr="635E5CCA" w:rsidR="3CE2A72F">
        <w:rPr>
          <w:rFonts w:ascii="Arial" w:hAnsi="Arial" w:eastAsia="Arial" w:cs="Arial"/>
          <w:sz w:val="22"/>
          <w:szCs w:val="22"/>
        </w:rPr>
        <w:t>plus de</w:t>
      </w:r>
      <w:r w:rsidRPr="635E5CCA" w:rsidR="0217E15D">
        <w:rPr>
          <w:rFonts w:ascii="Arial" w:hAnsi="Arial" w:eastAsia="Arial" w:cs="Arial"/>
          <w:sz w:val="22"/>
          <w:szCs w:val="22"/>
        </w:rPr>
        <w:t xml:space="preserve"> flexibilité aux armateurs : les unités </w:t>
      </w:r>
      <w:r w:rsidRPr="635E5CCA" w:rsidR="590FC4B3">
        <w:rPr>
          <w:rFonts w:ascii="Arial" w:hAnsi="Arial" w:eastAsia="Arial" w:cs="Arial"/>
          <w:sz w:val="22"/>
          <w:szCs w:val="22"/>
        </w:rPr>
        <w:t xml:space="preserve">sont modulables pouvant être </w:t>
      </w:r>
      <w:r w:rsidRPr="635E5CCA" w:rsidR="0217E15D">
        <w:rPr>
          <w:rFonts w:ascii="Arial" w:hAnsi="Arial" w:eastAsia="Arial" w:cs="Arial"/>
          <w:sz w:val="22"/>
          <w:szCs w:val="22"/>
        </w:rPr>
        <w:t>dimensionnées en fonction des émissions d'un navire. Il fonctionne de manière efficace, utilisant la chaleur des gaz d’échappement pour maintenir le processus, tout en ne consommant qu'une faible quantité d'énergie pour les capteurs et les vannes.</w:t>
      </w:r>
      <w:r w:rsidRPr="635E5CCA" w:rsidR="1ABB611B">
        <w:rPr>
          <w:rFonts w:ascii="Arial" w:hAnsi="Arial" w:eastAsia="Arial" w:cs="Arial"/>
          <w:sz w:val="22"/>
          <w:szCs w:val="22"/>
        </w:rPr>
        <w:t xml:space="preserve"> Le calcaire peut ensuite être vendu comme matériau de construction ou traité dans un port voisin pour en extraire le CO₂, qui peut être utilisé dans d'autres produits (par exemple, la production de carburants synthétiques) ou stocké, tandis que la chaux est recyclée pour de futures captures. </w:t>
      </w:r>
      <w:r w:rsidRPr="635E5CCA" w:rsidR="3762CDD5">
        <w:rPr>
          <w:rFonts w:ascii="Arial" w:hAnsi="Arial" w:eastAsia="Arial" w:cs="Arial"/>
          <w:sz w:val="22"/>
          <w:szCs w:val="22"/>
        </w:rPr>
        <w:t xml:space="preserve"> </w:t>
      </w:r>
      <w:r w:rsidRPr="635E5CCA" w:rsidR="75A77777">
        <w:rPr>
          <w:rFonts w:ascii="Arial" w:hAnsi="Arial" w:eastAsia="Arial" w:cs="Arial"/>
          <w:b w:val="1"/>
          <w:bCs w:val="1"/>
          <w:sz w:val="22"/>
          <w:szCs w:val="22"/>
        </w:rPr>
        <w:t>La technologie élimine également les émissions de soufre, agissant ainsi comme un purificateur à double fonction qui permet aux navires de réduire la pollution sans avoir à remplacer leur flotte</w:t>
      </w:r>
      <w:r w:rsidRPr="635E5CCA" w:rsidR="6B0F8EB6">
        <w:rPr>
          <w:rFonts w:ascii="Arial" w:hAnsi="Arial" w:eastAsia="Arial" w:cs="Arial"/>
          <w:b w:val="1"/>
          <w:bCs w:val="1"/>
          <w:sz w:val="22"/>
          <w:szCs w:val="22"/>
        </w:rPr>
        <w:t xml:space="preserve">. </w:t>
      </w:r>
    </w:p>
    <w:p w:rsidR="6428C38D" w:rsidP="3F11AA3D" w:rsidRDefault="3F7A746C" w14:paraId="6289E2AC" w14:textId="7D613B50">
      <w:pPr>
        <w:spacing w:before="240" w:after="240"/>
        <w:jc w:val="both"/>
        <w:rPr>
          <w:rFonts w:ascii="Arial" w:hAnsi="Arial" w:eastAsia="Arial" w:cs="Arial"/>
          <w:b w:val="1"/>
          <w:bCs w:val="1"/>
          <w:color w:val="C00000"/>
          <w:sz w:val="22"/>
          <w:szCs w:val="22"/>
          <w:lang w:val="fr-FR"/>
        </w:rPr>
      </w:pPr>
      <w:r w:rsidRPr="7BEFC934" w:rsidR="3F7A746C">
        <w:rPr>
          <w:rFonts w:ascii="Arial" w:hAnsi="Arial" w:eastAsia="Arial" w:cs="Arial"/>
          <w:b w:val="1"/>
          <w:bCs w:val="1"/>
          <w:color w:val="C00000"/>
          <w:sz w:val="22"/>
          <w:szCs w:val="22"/>
        </w:rPr>
        <w:t>De l'idée aux essais en mer</w:t>
      </w:r>
    </w:p>
    <w:p w:rsidR="6428C38D" w:rsidP="635E5CCA" w:rsidRDefault="12F23AE2" w14:paraId="706FD135" w14:textId="01CBF5D3">
      <w:pPr>
        <w:spacing w:before="240" w:after="240"/>
        <w:jc w:val="both"/>
        <w:rPr>
          <w:rFonts w:ascii="Arial" w:hAnsi="Arial" w:eastAsia="Arial" w:cs="Arial"/>
          <w:b w:val="1"/>
          <w:bCs w:val="1"/>
          <w:i w:val="0"/>
          <w:iCs w:val="0"/>
          <w:sz w:val="22"/>
          <w:szCs w:val="22"/>
          <w:lang w:val="fr-FR"/>
        </w:rPr>
      </w:pPr>
      <w:r w:rsidRPr="635E5CCA" w:rsidR="12F23AE2">
        <w:rPr>
          <w:rFonts w:ascii="Arial" w:hAnsi="Arial" w:eastAsia="Arial" w:cs="Arial"/>
          <w:sz w:val="22"/>
          <w:szCs w:val="22"/>
        </w:rPr>
        <w:t xml:space="preserve">Alisha </w:t>
      </w:r>
      <w:r w:rsidRPr="635E5CCA" w:rsidR="12F23AE2">
        <w:rPr>
          <w:rFonts w:ascii="Arial" w:hAnsi="Arial" w:eastAsia="Arial" w:cs="Arial"/>
          <w:sz w:val="22"/>
          <w:szCs w:val="22"/>
        </w:rPr>
        <w:t>Fredriksson</w:t>
      </w:r>
      <w:r w:rsidRPr="635E5CCA" w:rsidR="12F23AE2">
        <w:rPr>
          <w:rFonts w:ascii="Arial" w:hAnsi="Arial" w:eastAsia="Arial" w:cs="Arial"/>
          <w:sz w:val="22"/>
          <w:szCs w:val="22"/>
        </w:rPr>
        <w:t xml:space="preserve"> et </w:t>
      </w:r>
      <w:r w:rsidRPr="635E5CCA" w:rsidR="12F23AE2">
        <w:rPr>
          <w:rFonts w:ascii="Arial" w:hAnsi="Arial" w:eastAsia="Arial" w:cs="Arial"/>
          <w:sz w:val="22"/>
          <w:szCs w:val="22"/>
        </w:rPr>
        <w:t>Roujia</w:t>
      </w:r>
      <w:r w:rsidRPr="635E5CCA" w:rsidR="12F23AE2">
        <w:rPr>
          <w:rFonts w:ascii="Arial" w:hAnsi="Arial" w:eastAsia="Arial" w:cs="Arial"/>
          <w:sz w:val="22"/>
          <w:szCs w:val="22"/>
        </w:rPr>
        <w:t xml:space="preserve"> Wen</w:t>
      </w:r>
      <w:r w:rsidRPr="635E5CCA" w:rsidR="4D982CDD">
        <w:rPr>
          <w:rFonts w:ascii="Arial" w:hAnsi="Arial" w:eastAsia="Arial" w:cs="Arial"/>
          <w:sz w:val="22"/>
          <w:szCs w:val="22"/>
        </w:rPr>
        <w:t xml:space="preserve"> se sont rencontrés à l’université et ont cofondé </w:t>
      </w:r>
      <w:r w:rsidRPr="635E5CCA" w:rsidR="4D982CDD">
        <w:rPr>
          <w:rFonts w:ascii="Arial" w:hAnsi="Arial" w:eastAsia="Arial" w:cs="Arial"/>
          <w:sz w:val="22"/>
          <w:szCs w:val="22"/>
        </w:rPr>
        <w:t>Seabound</w:t>
      </w:r>
      <w:r w:rsidRPr="635E5CCA" w:rsidR="4D982CDD">
        <w:rPr>
          <w:rFonts w:ascii="Arial" w:hAnsi="Arial" w:eastAsia="Arial" w:cs="Arial"/>
          <w:sz w:val="22"/>
          <w:szCs w:val="22"/>
        </w:rPr>
        <w:t xml:space="preserve"> en 2021, motivé</w:t>
      </w:r>
      <w:r w:rsidRPr="635E5CCA" w:rsidR="3D775069">
        <w:rPr>
          <w:rFonts w:ascii="Arial" w:hAnsi="Arial" w:eastAsia="Arial" w:cs="Arial"/>
          <w:sz w:val="22"/>
          <w:szCs w:val="22"/>
        </w:rPr>
        <w:t>e</w:t>
      </w:r>
      <w:r w:rsidRPr="635E5CCA" w:rsidR="4D982CDD">
        <w:rPr>
          <w:rFonts w:ascii="Arial" w:hAnsi="Arial" w:eastAsia="Arial" w:cs="Arial"/>
          <w:sz w:val="22"/>
          <w:szCs w:val="22"/>
        </w:rPr>
        <w:t>s par la nécessité de trouver une solution pratique a</w:t>
      </w:r>
      <w:r w:rsidRPr="635E5CCA" w:rsidR="12891AD7">
        <w:rPr>
          <w:rFonts w:ascii="Arial" w:hAnsi="Arial" w:eastAsia="Arial" w:cs="Arial"/>
          <w:sz w:val="22"/>
          <w:szCs w:val="22"/>
        </w:rPr>
        <w:t>fin de réduire les</w:t>
      </w:r>
      <w:r w:rsidRPr="635E5CCA" w:rsidR="4D982CDD">
        <w:rPr>
          <w:rFonts w:ascii="Arial" w:hAnsi="Arial" w:eastAsia="Arial" w:cs="Arial"/>
          <w:sz w:val="22"/>
          <w:szCs w:val="22"/>
        </w:rPr>
        <w:t xml:space="preserve"> émissions maritimes. </w:t>
      </w:r>
      <w:r w:rsidRPr="635E5CCA" w:rsidR="020AF1C2">
        <w:rPr>
          <w:rFonts w:ascii="Arial" w:hAnsi="Arial" w:eastAsia="Arial" w:cs="Arial"/>
          <w:sz w:val="22"/>
          <w:szCs w:val="22"/>
        </w:rPr>
        <w:t xml:space="preserve">Alisha </w:t>
      </w:r>
      <w:r w:rsidRPr="635E5CCA" w:rsidR="48096AD6">
        <w:rPr>
          <w:rFonts w:ascii="Arial" w:hAnsi="Arial" w:eastAsia="Arial" w:cs="Arial"/>
          <w:sz w:val="22"/>
          <w:szCs w:val="22"/>
        </w:rPr>
        <w:t>Fredriksson</w:t>
      </w:r>
      <w:r w:rsidRPr="635E5CCA" w:rsidR="48096AD6">
        <w:rPr>
          <w:rFonts w:ascii="Arial" w:hAnsi="Arial" w:eastAsia="Arial" w:cs="Arial"/>
          <w:sz w:val="22"/>
          <w:szCs w:val="22"/>
        </w:rPr>
        <w:t xml:space="preserve"> a travaillé sur les e-carburants maritimes, un domaine où le CO₂ capturé est une ressource clé, mais difficile à obtenir. De son côté, </w:t>
      </w:r>
      <w:r w:rsidRPr="635E5CCA" w:rsidR="7DC721FC">
        <w:rPr>
          <w:rFonts w:ascii="Arial" w:hAnsi="Arial" w:eastAsia="Arial" w:cs="Arial"/>
          <w:sz w:val="22"/>
          <w:szCs w:val="22"/>
        </w:rPr>
        <w:t>Roujia</w:t>
      </w:r>
      <w:r w:rsidRPr="635E5CCA" w:rsidR="7DC721FC">
        <w:rPr>
          <w:rFonts w:ascii="Arial" w:hAnsi="Arial" w:eastAsia="Arial" w:cs="Arial"/>
          <w:sz w:val="22"/>
          <w:szCs w:val="22"/>
        </w:rPr>
        <w:t xml:space="preserve"> </w:t>
      </w:r>
      <w:r w:rsidRPr="635E5CCA" w:rsidR="48096AD6">
        <w:rPr>
          <w:rFonts w:ascii="Arial" w:hAnsi="Arial" w:eastAsia="Arial" w:cs="Arial"/>
          <w:sz w:val="22"/>
          <w:szCs w:val="22"/>
        </w:rPr>
        <w:t>Wen, grâce à son expertise en</w:t>
      </w:r>
      <w:r w:rsidRPr="635E5CCA" w:rsidR="02AF002C">
        <w:rPr>
          <w:rFonts w:ascii="Arial" w:hAnsi="Arial" w:eastAsia="Arial" w:cs="Arial"/>
          <w:sz w:val="22"/>
          <w:szCs w:val="22"/>
        </w:rPr>
        <w:t xml:space="preserve"> mathématiques appliquées </w:t>
      </w:r>
      <w:r w:rsidRPr="635E5CCA" w:rsidR="48096AD6">
        <w:rPr>
          <w:rFonts w:ascii="Arial" w:hAnsi="Arial" w:eastAsia="Arial" w:cs="Arial"/>
          <w:sz w:val="22"/>
          <w:szCs w:val="22"/>
        </w:rPr>
        <w:t xml:space="preserve">et en intelligence artificielle, </w:t>
      </w:r>
      <w:r w:rsidRPr="635E5CCA" w:rsidR="48096AD6">
        <w:rPr>
          <w:rFonts w:ascii="Arial" w:hAnsi="Arial" w:eastAsia="Arial" w:cs="Arial"/>
          <w:b w:val="1"/>
          <w:bCs w:val="1"/>
          <w:sz w:val="22"/>
          <w:szCs w:val="22"/>
        </w:rPr>
        <w:t>a conçu un système modulaire de captage du carbone, facilement adaptable aux navires déjà en service.</w:t>
      </w:r>
      <w:r w:rsidRPr="635E5CCA" w:rsidR="4D982CDD">
        <w:rPr>
          <w:rFonts w:ascii="Arial" w:hAnsi="Arial" w:eastAsia="Arial" w:cs="Arial"/>
          <w:b w:val="1"/>
          <w:bCs w:val="1"/>
          <w:sz w:val="22"/>
          <w:szCs w:val="22"/>
        </w:rPr>
        <w:t xml:space="preserve"> </w:t>
      </w:r>
      <w:r w:rsidRPr="635E5CCA" w:rsidR="4D982CDD">
        <w:rPr>
          <w:rFonts w:ascii="Arial" w:hAnsi="Arial" w:eastAsia="Arial" w:cs="Arial"/>
          <w:i w:val="1"/>
          <w:iCs w:val="1"/>
          <w:sz w:val="22"/>
          <w:szCs w:val="22"/>
        </w:rPr>
        <w:t>« Nous piégeons le CO₂ sous forme solide en utilisant des matériaux à base de calcium, ce qui rend le stockage aussi simple que le transport de marchandises. Pas d’équipement spécialisé, pas de conditions extrêmes, juste une méthode stable et évolutive pour réduire les émissions en mer »,</w:t>
      </w:r>
      <w:r w:rsidRPr="635E5CCA" w:rsidR="4D982CDD">
        <w:rPr>
          <w:rFonts w:ascii="Arial" w:hAnsi="Arial" w:eastAsia="Arial" w:cs="Arial"/>
          <w:i w:val="0"/>
          <w:iCs w:val="0"/>
          <w:sz w:val="22"/>
          <w:szCs w:val="22"/>
        </w:rPr>
        <w:t xml:space="preserve"> a expliqué </w:t>
      </w:r>
      <w:r w:rsidRPr="635E5CCA" w:rsidR="410DBD93">
        <w:rPr>
          <w:rFonts w:ascii="Arial" w:hAnsi="Arial" w:eastAsia="Arial" w:cs="Arial"/>
          <w:i w:val="0"/>
          <w:iCs w:val="0"/>
          <w:sz w:val="22"/>
          <w:szCs w:val="22"/>
        </w:rPr>
        <w:t>Roujia</w:t>
      </w:r>
      <w:r w:rsidRPr="635E5CCA" w:rsidR="410DBD93">
        <w:rPr>
          <w:rFonts w:ascii="Arial" w:hAnsi="Arial" w:eastAsia="Arial" w:cs="Arial"/>
          <w:i w:val="0"/>
          <w:iCs w:val="0"/>
          <w:sz w:val="22"/>
          <w:szCs w:val="22"/>
        </w:rPr>
        <w:t xml:space="preserve"> </w:t>
      </w:r>
      <w:r w:rsidRPr="635E5CCA" w:rsidR="4D982CDD">
        <w:rPr>
          <w:rFonts w:ascii="Arial" w:hAnsi="Arial" w:eastAsia="Arial" w:cs="Arial"/>
          <w:i w:val="0"/>
          <w:iCs w:val="0"/>
          <w:sz w:val="22"/>
          <w:szCs w:val="22"/>
        </w:rPr>
        <w:t xml:space="preserve">Wen. </w:t>
      </w:r>
    </w:p>
    <w:p w:rsidR="2A90E976" w:rsidP="24FC1DA6" w:rsidRDefault="2A90E976" w14:paraId="0063FCA1" w14:textId="457C0601">
      <w:pPr>
        <w:spacing w:before="240" w:after="240"/>
        <w:jc w:val="both"/>
      </w:pPr>
      <w:r w:rsidRPr="635E5CCA" w:rsidR="3BA92FBF">
        <w:rPr>
          <w:rFonts w:ascii="Arial" w:hAnsi="Arial" w:eastAsia="Arial" w:cs="Arial"/>
          <w:b w:val="0"/>
          <w:bCs w:val="0"/>
          <w:i w:val="0"/>
          <w:iCs w:val="0"/>
          <w:caps w:val="0"/>
          <w:smallCaps w:val="0"/>
          <w:strike w:val="0"/>
          <w:dstrike w:val="0"/>
          <w:noProof w:val="0"/>
          <w:color w:val="auto"/>
          <w:sz w:val="22"/>
          <w:szCs w:val="22"/>
          <w:u w:val="none"/>
          <w:lang w:val="fr-FR"/>
        </w:rPr>
        <w:t xml:space="preserve">Elles ont conçu et perfectionné plusieurs prototypes dans leur atelier à Londres avant de lancer des essais à grande échelle en mer. D’après </w:t>
      </w:r>
      <w:r w:rsidRPr="635E5CCA" w:rsidR="3BA92FBF">
        <w:rPr>
          <w:rFonts w:ascii="Arial" w:hAnsi="Arial" w:eastAsia="Arial" w:cs="Arial"/>
          <w:b w:val="0"/>
          <w:bCs w:val="0"/>
          <w:i w:val="0"/>
          <w:iCs w:val="0"/>
          <w:caps w:val="0"/>
          <w:smallCaps w:val="0"/>
          <w:strike w:val="0"/>
          <w:dstrike w:val="0"/>
          <w:noProof w:val="0"/>
          <w:color w:val="auto"/>
          <w:sz w:val="22"/>
          <w:szCs w:val="22"/>
          <w:u w:val="none"/>
          <w:lang w:val="fr-FR"/>
        </w:rPr>
        <w:t>Seabound</w:t>
      </w:r>
      <w:r w:rsidRPr="635E5CCA" w:rsidR="3BA92FBF">
        <w:rPr>
          <w:rFonts w:ascii="Arial" w:hAnsi="Arial" w:eastAsia="Arial" w:cs="Arial"/>
          <w:b w:val="0"/>
          <w:bCs w:val="0"/>
          <w:i w:val="0"/>
          <w:iCs w:val="0"/>
          <w:caps w:val="0"/>
          <w:smallCaps w:val="0"/>
          <w:strike w:val="0"/>
          <w:dstrike w:val="0"/>
          <w:noProof w:val="0"/>
          <w:color w:val="auto"/>
          <w:sz w:val="22"/>
          <w:szCs w:val="22"/>
          <w:u w:val="none"/>
          <w:lang w:val="fr-FR"/>
        </w:rPr>
        <w:t xml:space="preserve">, leur système a été testé sur un cargo commercial et a permis de capturer le CO₂ avec une efficacité de 78 %, ainsi que les émissions de soufre à hauteur de 90 %. </w:t>
      </w:r>
      <w:r w:rsidRPr="635E5CCA" w:rsidR="3BA92FBF">
        <w:rPr>
          <w:rFonts w:ascii="Arial" w:hAnsi="Arial" w:eastAsia="Arial" w:cs="Arial"/>
          <w:b w:val="0"/>
          <w:bCs w:val="0"/>
          <w:i w:val="1"/>
          <w:iCs w:val="1"/>
          <w:caps w:val="0"/>
          <w:smallCaps w:val="0"/>
          <w:strike w:val="0"/>
          <w:dstrike w:val="0"/>
          <w:noProof w:val="0"/>
          <w:color w:val="auto"/>
          <w:sz w:val="22"/>
          <w:szCs w:val="22"/>
          <w:u w:val="none"/>
          <w:lang w:val="fr-FR"/>
        </w:rPr>
        <w:t>« Le transport maritime est l’un des derniers secteurs à se décarboner, car les solutions actuelles ne sont ni suffisamment efficaces ni économiquement viables. La capture du carbone était une technologie en plein essor dans d’autres domaines, alors nous avons commencé à réfléchir à la manière de l’adapter au nôtre, et nous avons décidé de relever ce défi ensemble »,</w:t>
      </w:r>
      <w:r w:rsidRPr="635E5CCA" w:rsidR="3BA92FBF">
        <w:rPr>
          <w:rFonts w:ascii="Arial" w:hAnsi="Arial" w:eastAsia="Arial" w:cs="Arial"/>
          <w:b w:val="0"/>
          <w:bCs w:val="0"/>
          <w:i w:val="0"/>
          <w:iCs w:val="0"/>
          <w:caps w:val="0"/>
          <w:smallCaps w:val="0"/>
          <w:strike w:val="0"/>
          <w:dstrike w:val="0"/>
          <w:noProof w:val="0"/>
          <w:color w:val="auto"/>
          <w:sz w:val="22"/>
          <w:szCs w:val="22"/>
          <w:u w:val="none"/>
          <w:lang w:val="fr-FR"/>
        </w:rPr>
        <w:t xml:space="preserve"> a déclaré </w:t>
      </w:r>
      <w:r w:rsidRPr="635E5CCA" w:rsidR="3BA92FBF">
        <w:rPr>
          <w:rFonts w:ascii="Arial" w:hAnsi="Arial" w:eastAsia="Arial" w:cs="Arial"/>
          <w:b w:val="0"/>
          <w:bCs w:val="0"/>
          <w:i w:val="0"/>
          <w:iCs w:val="0"/>
          <w:caps w:val="0"/>
          <w:smallCaps w:val="0"/>
          <w:strike w:val="0"/>
          <w:dstrike w:val="0"/>
          <w:noProof w:val="0"/>
          <w:color w:val="auto"/>
          <w:sz w:val="22"/>
          <w:szCs w:val="22"/>
          <w:u w:val="none"/>
          <w:lang w:val="fr-FR"/>
        </w:rPr>
        <w:t>Fredriksson</w:t>
      </w:r>
      <w:r w:rsidRPr="635E5CCA" w:rsidR="3BA92FBF">
        <w:rPr>
          <w:rFonts w:ascii="Arial" w:hAnsi="Arial" w:eastAsia="Arial" w:cs="Arial"/>
          <w:b w:val="0"/>
          <w:bCs w:val="0"/>
          <w:i w:val="0"/>
          <w:iCs w:val="0"/>
          <w:caps w:val="0"/>
          <w:smallCaps w:val="0"/>
          <w:strike w:val="0"/>
          <w:dstrike w:val="0"/>
          <w:noProof w:val="0"/>
          <w:color w:val="D13438"/>
          <w:sz w:val="22"/>
          <w:szCs w:val="22"/>
          <w:u w:val="single"/>
          <w:lang w:val="fr-FR"/>
        </w:rPr>
        <w:t>.</w:t>
      </w:r>
      <w:r w:rsidRPr="635E5CCA" w:rsidR="2A90E976">
        <w:rPr>
          <w:rFonts w:ascii="Arial" w:hAnsi="Arial" w:eastAsia="Arial" w:cs="Arial"/>
          <w:sz w:val="22"/>
          <w:szCs w:val="22"/>
        </w:rPr>
        <w:t xml:space="preserve"> </w:t>
      </w:r>
    </w:p>
    <w:p w:rsidR="6428C38D" w:rsidP="3F11AA3D" w:rsidRDefault="2A90E976" w14:paraId="3FFC0F77" w14:textId="3B2B4B7A">
      <w:pPr>
        <w:spacing w:after="0" w:line="269" w:lineRule="auto"/>
        <w:jc w:val="both"/>
        <w:rPr>
          <w:rFonts w:ascii="Arial" w:hAnsi="Arial" w:eastAsia="Arial" w:cs="Arial"/>
          <w:color w:val="000000" w:themeColor="text1"/>
          <w:sz w:val="22"/>
          <w:szCs w:val="22"/>
        </w:rPr>
      </w:pPr>
      <w:r w:rsidRPr="7BEFC934" w:rsidR="2A90E976">
        <w:rPr>
          <w:rFonts w:ascii="Arial" w:hAnsi="Arial" w:eastAsia="Arial" w:cs="Arial"/>
          <w:b w:val="1"/>
          <w:bCs w:val="1"/>
          <w:color w:val="000000" w:themeColor="text1" w:themeTint="FF" w:themeShade="FF"/>
          <w:sz w:val="22"/>
          <w:szCs w:val="22"/>
        </w:rPr>
        <w:t xml:space="preserve">Le Young </w:t>
      </w:r>
      <w:r w:rsidRPr="7BEFC934" w:rsidR="2A90E976">
        <w:rPr>
          <w:rFonts w:ascii="Arial" w:hAnsi="Arial" w:eastAsia="Arial" w:cs="Arial"/>
          <w:b w:val="1"/>
          <w:bCs w:val="1"/>
          <w:color w:val="000000" w:themeColor="text1" w:themeTint="FF" w:themeShade="FF"/>
          <w:sz w:val="22"/>
          <w:szCs w:val="22"/>
        </w:rPr>
        <w:t>Inventors</w:t>
      </w:r>
      <w:r w:rsidRPr="7BEFC934" w:rsidR="2A90E976">
        <w:rPr>
          <w:rFonts w:ascii="Arial" w:hAnsi="Arial" w:eastAsia="Arial" w:cs="Arial"/>
          <w:b w:val="1"/>
          <w:bCs w:val="1"/>
          <w:color w:val="000000" w:themeColor="text1" w:themeTint="FF" w:themeShade="FF"/>
          <w:sz w:val="22"/>
          <w:szCs w:val="22"/>
        </w:rPr>
        <w:t xml:space="preserve"> </w:t>
      </w:r>
      <w:r w:rsidRPr="7BEFC934" w:rsidR="2A90E976">
        <w:rPr>
          <w:rFonts w:ascii="Arial" w:hAnsi="Arial" w:eastAsia="Arial" w:cs="Arial"/>
          <w:b w:val="1"/>
          <w:bCs w:val="1"/>
          <w:color w:val="000000" w:themeColor="text1" w:themeTint="FF" w:themeShade="FF"/>
          <w:sz w:val="22"/>
          <w:szCs w:val="22"/>
        </w:rPr>
        <w:t>Prize</w:t>
      </w:r>
      <w:r w:rsidRPr="7BEFC934" w:rsidR="2A90E976">
        <w:rPr>
          <w:rFonts w:ascii="Arial" w:hAnsi="Arial" w:eastAsia="Arial" w:cs="Arial"/>
          <w:b w:val="1"/>
          <w:bCs w:val="1"/>
          <w:color w:val="000000" w:themeColor="text1" w:themeTint="FF" w:themeShade="FF"/>
          <w:sz w:val="22"/>
          <w:szCs w:val="22"/>
        </w:rPr>
        <w:t xml:space="preserve"> récompense des innovateurs du monde entier, âgés de 30 ans ou moins, qui utilisent la technologie pour relever les défis mondiaux posés par les Objectifs de développement durable (ODD) des Nations Unies. </w:t>
      </w:r>
      <w:r w:rsidRPr="7BEFC934" w:rsidR="2A90E976">
        <w:rPr>
          <w:rFonts w:ascii="Arial" w:hAnsi="Arial" w:eastAsia="Arial" w:cs="Arial"/>
          <w:color w:val="222222"/>
          <w:sz w:val="22"/>
          <w:szCs w:val="22"/>
        </w:rPr>
        <w:t xml:space="preserve">Cette invention contribue à l'ODD 13 (lutte contre les changements climatiques) </w:t>
      </w:r>
      <w:r w:rsidRPr="7BEFC934" w:rsidR="5B68BA4C">
        <w:rPr>
          <w:rFonts w:ascii="Arial" w:hAnsi="Arial" w:eastAsia="Arial" w:cs="Arial"/>
          <w:sz w:val="22"/>
          <w:szCs w:val="22"/>
        </w:rPr>
        <w:t xml:space="preserve">en offrant une solution pratique et évolutive pour réduire les émissions de carbone dans l'industrie maritime. </w:t>
      </w:r>
    </w:p>
    <w:p w:rsidR="6428C38D" w:rsidP="3F11AA3D" w:rsidRDefault="6428C38D" w14:paraId="643A4ED6" w14:textId="4393E5FB">
      <w:pPr>
        <w:spacing w:after="0" w:line="269" w:lineRule="auto"/>
        <w:jc w:val="both"/>
        <w:rPr>
          <w:rFonts w:ascii="Arial" w:hAnsi="Arial" w:eastAsia="Arial" w:cs="Arial"/>
          <w:b w:val="1"/>
          <w:bCs w:val="1"/>
          <w:color w:val="000000" w:themeColor="text1"/>
          <w:sz w:val="22"/>
          <w:szCs w:val="22"/>
          <w:lang w:val="fr-FR"/>
        </w:rPr>
      </w:pPr>
    </w:p>
    <w:p w:rsidR="6428C38D" w:rsidP="35D6DE3C" w:rsidRDefault="2A90E976" w14:paraId="71C04DDA" w14:textId="52910BAE">
      <w:pPr>
        <w:spacing w:after="0" w:line="269" w:lineRule="auto"/>
        <w:jc w:val="both"/>
        <w:rPr>
          <w:rFonts w:ascii="Arial" w:hAnsi="Arial" w:eastAsia="Arial" w:cs="Arial"/>
          <w:color w:val="000000" w:themeColor="text1"/>
          <w:sz w:val="22"/>
          <w:szCs w:val="22"/>
        </w:rPr>
      </w:pPr>
      <w:r w:rsidRPr="7BEFC934" w:rsidR="2A90E976">
        <w:rPr>
          <w:rFonts w:ascii="Arial" w:hAnsi="Arial" w:eastAsia="Arial" w:cs="Arial"/>
          <w:b w:val="1"/>
          <w:bCs w:val="1"/>
          <w:color w:val="000000" w:themeColor="text1" w:themeTint="FF" w:themeShade="FF"/>
          <w:sz w:val="22"/>
          <w:szCs w:val="22"/>
        </w:rPr>
        <w:t xml:space="preserve">Les </w:t>
      </w:r>
      <w:r w:rsidRPr="7BEFC934" w:rsidR="697618DE">
        <w:rPr>
          <w:rFonts w:ascii="Arial" w:hAnsi="Arial" w:eastAsia="Arial" w:cs="Arial"/>
          <w:b w:val="1"/>
          <w:bCs w:val="1"/>
          <w:color w:val="000000" w:themeColor="text1" w:themeTint="FF" w:themeShade="FF"/>
          <w:sz w:val="22"/>
          <w:szCs w:val="22"/>
        </w:rPr>
        <w:t>lauréats</w:t>
      </w:r>
      <w:r w:rsidRPr="7BEFC934" w:rsidR="2A90E976">
        <w:rPr>
          <w:rFonts w:ascii="Arial" w:hAnsi="Arial" w:eastAsia="Arial" w:cs="Arial"/>
          <w:b w:val="1"/>
          <w:bCs w:val="1"/>
          <w:color w:val="000000" w:themeColor="text1" w:themeTint="FF" w:themeShade="FF"/>
          <w:sz w:val="22"/>
          <w:szCs w:val="22"/>
        </w:rPr>
        <w:t xml:space="preserve"> de l'édition 2025 seront annoncés lors d'une cérémonie diffusée</w:t>
      </w:r>
      <w:r w:rsidRPr="7BEFC934" w:rsidR="7982E6FD">
        <w:rPr>
          <w:rFonts w:ascii="Arial" w:hAnsi="Arial" w:eastAsia="Arial" w:cs="Arial"/>
          <w:b w:val="1"/>
          <w:bCs w:val="1"/>
          <w:color w:val="000000" w:themeColor="text1" w:themeTint="FF" w:themeShade="FF"/>
          <w:sz w:val="22"/>
          <w:szCs w:val="22"/>
        </w:rPr>
        <w:t xml:space="preserve"> </w:t>
      </w:r>
      <w:hyperlink r:id="Rcbe16619411846ba">
        <w:r w:rsidRPr="7BEFC934" w:rsidR="7982E6FD">
          <w:rPr>
            <w:rStyle w:val="Hyperlink"/>
            <w:rFonts w:ascii="Arial" w:hAnsi="Arial" w:eastAsia="Arial" w:cs="Arial"/>
            <w:b w:val="1"/>
            <w:bCs w:val="1"/>
            <w:sz w:val="22"/>
            <w:szCs w:val="22"/>
          </w:rPr>
          <w:t>en direct</w:t>
        </w:r>
      </w:hyperlink>
      <w:r w:rsidRPr="7BEFC934" w:rsidR="7982E6FD">
        <w:rPr>
          <w:rFonts w:ascii="Arial" w:hAnsi="Arial" w:eastAsia="Arial" w:cs="Arial"/>
          <w:b w:val="1"/>
          <w:bCs w:val="1"/>
          <w:color w:val="000000" w:themeColor="text1" w:themeTint="FF" w:themeShade="FF"/>
          <w:sz w:val="22"/>
          <w:szCs w:val="22"/>
        </w:rPr>
        <w:t xml:space="preserve"> </w:t>
      </w:r>
      <w:r w:rsidRPr="7BEFC934" w:rsidR="2A90E976">
        <w:rPr>
          <w:rFonts w:ascii="Arial" w:hAnsi="Arial" w:eastAsia="Arial" w:cs="Arial"/>
          <w:b w:val="1"/>
          <w:bCs w:val="1"/>
          <w:color w:val="000000" w:themeColor="text1" w:themeTint="FF" w:themeShade="FF"/>
          <w:sz w:val="22"/>
          <w:szCs w:val="22"/>
        </w:rPr>
        <w:t>depuis l’Islande le 18 juin 2025.</w:t>
      </w:r>
    </w:p>
    <w:p w:rsidR="6428C38D" w:rsidP="24FC1DA6" w:rsidRDefault="6428C38D" w14:paraId="2551E036" w14:textId="70797B8A">
      <w:pPr>
        <w:spacing w:after="0" w:line="269" w:lineRule="auto"/>
        <w:jc w:val="both"/>
        <w:rPr>
          <w:rFonts w:ascii="Arial" w:hAnsi="Arial" w:eastAsia="Arial" w:cs="Arial"/>
          <w:color w:val="000000" w:themeColor="text1"/>
          <w:sz w:val="22"/>
          <w:szCs w:val="22"/>
        </w:rPr>
      </w:pPr>
    </w:p>
    <w:p w:rsidR="6428C38D" w:rsidP="24FC1DA6" w:rsidRDefault="2A90E976" w14:paraId="1DC18712" w14:textId="36D75BF7">
      <w:pPr>
        <w:spacing w:after="0" w:line="269" w:lineRule="auto"/>
        <w:jc w:val="both"/>
        <w:rPr>
          <w:rFonts w:ascii="Arial" w:hAnsi="Arial" w:eastAsia="Arial" w:cs="Arial"/>
          <w:color w:val="000000" w:themeColor="text1"/>
          <w:sz w:val="22"/>
          <w:szCs w:val="22"/>
          <w:highlight w:val="yellow"/>
          <w:u w:val="single"/>
          <w:lang w:val="fr-FR"/>
        </w:rPr>
      </w:pPr>
      <w:r w:rsidRPr="7BEFC934" w:rsidR="2A90E976">
        <w:rPr>
          <w:rFonts w:ascii="Arial" w:hAnsi="Arial" w:eastAsia="Arial" w:cs="Arial"/>
          <w:color w:val="000000" w:themeColor="text1" w:themeTint="FF" w:themeShade="FF"/>
          <w:sz w:val="22"/>
          <w:szCs w:val="22"/>
        </w:rPr>
        <w:t>En savoir plus sur les inventeurs, leur invention et leur impact</w:t>
      </w:r>
      <w:r w:rsidRPr="7BEFC934" w:rsidR="0F3C75BC">
        <w:rPr>
          <w:rFonts w:ascii="Arial" w:hAnsi="Arial" w:eastAsia="Arial" w:cs="Arial"/>
          <w:color w:val="000000" w:themeColor="text1" w:themeTint="FF" w:themeShade="FF"/>
          <w:sz w:val="22"/>
          <w:szCs w:val="22"/>
        </w:rPr>
        <w:t xml:space="preserve"> </w:t>
      </w:r>
      <w:hyperlink r:id="R02b5a5b4be1f444e">
        <w:r w:rsidRPr="7BEFC934" w:rsidR="0F3C75BC">
          <w:rPr>
            <w:rStyle w:val="Hyperlink"/>
            <w:rFonts w:ascii="Arial" w:hAnsi="Arial" w:eastAsia="Arial" w:cs="Arial"/>
            <w:sz w:val="22"/>
            <w:szCs w:val="22"/>
          </w:rPr>
          <w:t>ici</w:t>
        </w:r>
      </w:hyperlink>
      <w:r w:rsidRPr="7BEFC934" w:rsidR="0F3C75BC">
        <w:rPr>
          <w:rFonts w:ascii="Arial" w:hAnsi="Arial" w:eastAsia="Arial" w:cs="Arial"/>
          <w:color w:val="000000" w:themeColor="text1" w:themeTint="FF" w:themeShade="FF"/>
          <w:sz w:val="22"/>
          <w:szCs w:val="22"/>
        </w:rPr>
        <w:t>.</w:t>
      </w:r>
      <w:r w:rsidRPr="7BEFC934" w:rsidR="2A90E976">
        <w:rPr>
          <w:rFonts w:ascii="Arial" w:hAnsi="Arial" w:eastAsia="Arial" w:cs="Arial"/>
          <w:color w:val="000000" w:themeColor="text1" w:themeTint="FF" w:themeShade="FF"/>
          <w:sz w:val="22"/>
          <w:szCs w:val="22"/>
        </w:rPr>
        <w:t xml:space="preserve"> </w:t>
      </w:r>
    </w:p>
    <w:p w:rsidR="35D6DE3C" w:rsidP="35D6DE3C" w:rsidRDefault="35D6DE3C" w14:paraId="6D057CC6" w14:textId="0209C37D">
      <w:pPr>
        <w:spacing w:after="0" w:line="269" w:lineRule="auto"/>
        <w:jc w:val="both"/>
        <w:rPr>
          <w:rFonts w:ascii="Arial" w:hAnsi="Arial" w:eastAsia="Arial" w:cs="Arial"/>
          <w:color w:val="000000" w:themeColor="text1"/>
          <w:sz w:val="22"/>
          <w:szCs w:val="22"/>
          <w:lang w:val="fr-FR"/>
        </w:rPr>
      </w:pPr>
    </w:p>
    <w:p w:rsidR="6428C38D" w:rsidP="3F11AA3D" w:rsidRDefault="2A90E976" w14:paraId="3AFC7B27" w14:textId="37CA85B3">
      <w:pPr>
        <w:spacing w:after="0" w:line="269" w:lineRule="auto"/>
        <w:jc w:val="both"/>
        <w:rPr>
          <w:rFonts w:ascii="Arial" w:hAnsi="Arial" w:eastAsia="Arial" w:cs="Arial"/>
          <w:color w:val="000000" w:themeColor="text1"/>
          <w:sz w:val="20"/>
          <w:szCs w:val="20"/>
        </w:rPr>
      </w:pPr>
      <w:r w:rsidRPr="7BEFC934" w:rsidR="2A90E976">
        <w:rPr>
          <w:rFonts w:ascii="Arial" w:hAnsi="Arial" w:eastAsia="Arial" w:cs="Arial"/>
          <w:b w:val="1"/>
          <w:bCs w:val="1"/>
          <w:color w:val="000000" w:themeColor="text1" w:themeTint="FF" w:themeShade="FF"/>
          <w:sz w:val="20"/>
          <w:szCs w:val="20"/>
        </w:rPr>
        <w:t>Relations avec les médias – Office européen des brevets</w:t>
      </w:r>
    </w:p>
    <w:p w:rsidR="6428C38D" w:rsidP="3F11AA3D" w:rsidRDefault="2A90E976" w14:paraId="1ABE1140" w14:textId="426FFD81">
      <w:pPr>
        <w:spacing w:after="0" w:line="240" w:lineRule="auto"/>
        <w:rPr>
          <w:rFonts w:ascii="Arial" w:hAnsi="Arial" w:eastAsia="Arial" w:cs="Arial"/>
          <w:color w:val="000000" w:themeColor="text1"/>
          <w:sz w:val="20"/>
          <w:szCs w:val="20"/>
        </w:rPr>
      </w:pPr>
      <w:r w:rsidRPr="7BEFC934" w:rsidR="2A90E976">
        <w:rPr>
          <w:rFonts w:ascii="Arial" w:hAnsi="Arial" w:eastAsia="Arial" w:cs="Arial"/>
          <w:b w:val="1"/>
          <w:bCs w:val="1"/>
          <w:color w:val="000000" w:themeColor="text1" w:themeTint="FF" w:themeShade="FF"/>
          <w:sz w:val="20"/>
          <w:szCs w:val="20"/>
        </w:rPr>
        <w:t>Luis Berenguer </w:t>
      </w:r>
      <w:r w:rsidRPr="7BEFC934" w:rsidR="2A90E976">
        <w:rPr>
          <w:rFonts w:ascii="Arial" w:hAnsi="Arial" w:eastAsia="Arial" w:cs="Arial"/>
          <w:b w:val="1"/>
          <w:bCs w:val="1"/>
          <w:color w:val="000000" w:themeColor="text1" w:themeTint="FF" w:themeShade="FF"/>
          <w:sz w:val="20"/>
          <w:szCs w:val="20"/>
        </w:rPr>
        <w:t>Giménez</w:t>
      </w:r>
      <w:r w:rsidRPr="7BEFC934" w:rsidR="2A90E976">
        <w:rPr>
          <w:rFonts w:ascii="Arial" w:hAnsi="Arial" w:eastAsia="Arial" w:cs="Arial"/>
          <w:color w:val="000000" w:themeColor="text1" w:themeTint="FF" w:themeShade="FF"/>
          <w:sz w:val="20"/>
          <w:szCs w:val="20"/>
        </w:rPr>
        <w:t xml:space="preserve"> </w:t>
      </w:r>
      <w:r>
        <w:br/>
      </w:r>
      <w:r w:rsidRPr="7BEFC934" w:rsidR="2A90E976">
        <w:rPr>
          <w:rFonts w:ascii="Arial" w:hAnsi="Arial" w:eastAsia="Arial" w:cs="Arial"/>
          <w:color w:val="000000" w:themeColor="text1" w:themeTint="FF" w:themeShade="FF"/>
          <w:sz w:val="20"/>
          <w:szCs w:val="20"/>
        </w:rPr>
        <w:t>Directeur principal Communication / Porte-parole de l'OEB</w:t>
      </w:r>
    </w:p>
    <w:p w:rsidR="6428C38D" w:rsidP="3F11AA3D" w:rsidRDefault="6428C38D" w14:paraId="18A4F8A3" w14:textId="2A58AEAB">
      <w:pPr>
        <w:spacing w:after="0" w:line="240" w:lineRule="auto"/>
        <w:rPr>
          <w:rFonts w:ascii="Arial" w:hAnsi="Arial" w:eastAsia="Arial" w:cs="Arial"/>
          <w:color w:val="000000" w:themeColor="text1"/>
          <w:sz w:val="20"/>
          <w:szCs w:val="20"/>
        </w:rPr>
      </w:pPr>
    </w:p>
    <w:p w:rsidR="6428C38D" w:rsidP="3F11AA3D" w:rsidRDefault="2A90E976" w14:paraId="78C0C679" w14:textId="1AFF48E7">
      <w:pPr>
        <w:spacing w:after="0" w:line="240" w:lineRule="auto"/>
        <w:rPr>
          <w:rFonts w:ascii="Arial" w:hAnsi="Arial" w:eastAsia="Arial" w:cs="Arial"/>
          <w:color w:val="000000" w:themeColor="text1"/>
          <w:sz w:val="20"/>
          <w:szCs w:val="20"/>
        </w:rPr>
      </w:pPr>
      <w:r w:rsidRPr="7BEFC934" w:rsidR="2A90E976">
        <w:rPr>
          <w:rFonts w:ascii="Arial" w:hAnsi="Arial" w:eastAsia="Arial" w:cs="Arial"/>
          <w:b w:val="1"/>
          <w:bCs w:val="1"/>
          <w:color w:val="000000" w:themeColor="text1" w:themeTint="FF" w:themeShade="FF"/>
          <w:sz w:val="20"/>
          <w:szCs w:val="20"/>
        </w:rPr>
        <w:t>Service presse de l'OEB</w:t>
      </w:r>
    </w:p>
    <w:p w:rsidR="6428C38D" w:rsidP="3F11AA3D" w:rsidRDefault="2A90E976" w14:paraId="7B2E0844" w14:textId="299181BD">
      <w:pPr>
        <w:spacing w:after="0" w:line="287" w:lineRule="auto"/>
        <w:rPr>
          <w:rFonts w:ascii="Arial" w:hAnsi="Arial" w:eastAsia="Arial" w:cs="Arial"/>
          <w:color w:val="000000" w:themeColor="text1"/>
          <w:sz w:val="20"/>
          <w:szCs w:val="20"/>
        </w:rPr>
      </w:pPr>
      <w:hyperlink r:id="Rc07c075a09084189">
        <w:r w:rsidRPr="7BEFC934" w:rsidR="2A90E976">
          <w:rPr>
            <w:rStyle w:val="Hyperlink"/>
            <w:rFonts w:ascii="Arial" w:hAnsi="Arial" w:eastAsia="Arial" w:cs="Arial"/>
            <w:sz w:val="20"/>
            <w:szCs w:val="20"/>
          </w:rPr>
          <w:t>press@epo.org</w:t>
        </w:r>
      </w:hyperlink>
      <w:r w:rsidRPr="7BEFC934" w:rsidR="2A90E976">
        <w:rPr>
          <w:rFonts w:ascii="Arial" w:hAnsi="Arial" w:eastAsia="Arial" w:cs="Arial"/>
          <w:color w:val="000000" w:themeColor="text1" w:themeTint="FF" w:themeShade="FF"/>
          <w:sz w:val="20"/>
          <w:szCs w:val="20"/>
        </w:rPr>
        <w:t xml:space="preserve"> </w:t>
      </w:r>
      <w:r>
        <w:br/>
      </w:r>
      <w:r w:rsidRPr="7BEFC934" w:rsidR="2A90E976">
        <w:rPr>
          <w:rFonts w:ascii="Arial" w:hAnsi="Arial" w:eastAsia="Arial" w:cs="Arial"/>
          <w:color w:val="000000" w:themeColor="text1" w:themeTint="FF" w:themeShade="FF"/>
          <w:sz w:val="20"/>
          <w:szCs w:val="20"/>
        </w:rPr>
        <w:t>Tél. : +49 89 2399-183</w:t>
      </w:r>
    </w:p>
    <w:p w:rsidR="6428C38D" w:rsidP="3F11AA3D" w:rsidRDefault="6428C38D" w14:paraId="723CFBF3" w14:textId="6996E4D3">
      <w:pPr>
        <w:spacing w:after="0" w:line="287" w:lineRule="auto"/>
        <w:rPr>
          <w:rFonts w:ascii="Arial" w:hAnsi="Arial" w:eastAsia="Arial" w:cs="Arial"/>
          <w:color w:val="000000" w:themeColor="text1"/>
          <w:sz w:val="22"/>
          <w:szCs w:val="22"/>
        </w:rPr>
      </w:pPr>
    </w:p>
    <w:p w:rsidR="40D4A6FE" w:rsidP="35D6DE3C" w:rsidRDefault="40D4A6FE" w14:paraId="493B5AC6" w14:textId="4831A7EF">
      <w:pPr>
        <w:widowControl w:val="0"/>
        <w:spacing w:before="240" w:after="240" w:line="240" w:lineRule="auto"/>
        <w:jc w:val="both"/>
        <w:rPr>
          <w:rFonts w:ascii="Arial" w:hAnsi="Arial" w:eastAsia="Arial" w:cs="Arial"/>
          <w:color w:val="000000" w:themeColor="text1"/>
          <w:sz w:val="18"/>
          <w:szCs w:val="18"/>
          <w:lang w:val="fr-FR"/>
        </w:rPr>
      </w:pPr>
      <w:r w:rsidRPr="7BEFC934" w:rsidR="40D4A6FE">
        <w:rPr>
          <w:rFonts w:ascii="Arial" w:hAnsi="Arial" w:eastAsia="Arial" w:cs="Arial"/>
          <w:b w:val="1"/>
          <w:bCs w:val="1"/>
          <w:color w:val="000000" w:themeColor="text1" w:themeTint="FF" w:themeShade="FF"/>
          <w:sz w:val="18"/>
          <w:szCs w:val="18"/>
        </w:rPr>
        <w:t xml:space="preserve">À propos du Young </w:t>
      </w:r>
      <w:r w:rsidRPr="7BEFC934" w:rsidR="40D4A6FE">
        <w:rPr>
          <w:rFonts w:ascii="Arial" w:hAnsi="Arial" w:eastAsia="Arial" w:cs="Arial"/>
          <w:b w:val="1"/>
          <w:bCs w:val="1"/>
          <w:color w:val="000000" w:themeColor="text1" w:themeTint="FF" w:themeShade="FF"/>
          <w:sz w:val="18"/>
          <w:szCs w:val="18"/>
        </w:rPr>
        <w:t>Inventors</w:t>
      </w:r>
      <w:r w:rsidRPr="7BEFC934" w:rsidR="40D4A6FE">
        <w:rPr>
          <w:rFonts w:ascii="Arial" w:hAnsi="Arial" w:eastAsia="Arial" w:cs="Arial"/>
          <w:b w:val="1"/>
          <w:bCs w:val="1"/>
          <w:color w:val="000000" w:themeColor="text1" w:themeTint="FF" w:themeShade="FF"/>
          <w:sz w:val="18"/>
          <w:szCs w:val="18"/>
        </w:rPr>
        <w:t xml:space="preserve"> </w:t>
      </w:r>
      <w:r w:rsidRPr="7BEFC934" w:rsidR="40D4A6FE">
        <w:rPr>
          <w:rFonts w:ascii="Arial" w:hAnsi="Arial" w:eastAsia="Arial" w:cs="Arial"/>
          <w:b w:val="1"/>
          <w:bCs w:val="1"/>
          <w:color w:val="000000" w:themeColor="text1" w:themeTint="FF" w:themeShade="FF"/>
          <w:sz w:val="18"/>
          <w:szCs w:val="18"/>
        </w:rPr>
        <w:t>Prize</w:t>
      </w:r>
    </w:p>
    <w:p w:rsidR="40D4A6FE" w:rsidP="31B39124" w:rsidRDefault="40D4A6FE" w14:paraId="4CC66145" w14:textId="3194743E">
      <w:pPr>
        <w:widowControl w:val="0"/>
        <w:spacing w:before="240" w:after="240" w:line="240" w:lineRule="auto"/>
        <w:jc w:val="both"/>
        <w:rPr>
          <w:rFonts w:ascii="Arial" w:hAnsi="Arial" w:eastAsia="Arial" w:cs="Arial"/>
          <w:color w:val="000000" w:themeColor="text1"/>
          <w:sz w:val="18"/>
          <w:szCs w:val="18"/>
          <w:lang w:val="fr-FR"/>
        </w:rPr>
      </w:pPr>
      <w:r w:rsidRPr="7BEFC934" w:rsidR="40D4A6FE">
        <w:rPr>
          <w:rFonts w:ascii="Arial" w:hAnsi="Arial" w:eastAsia="Arial" w:cs="Arial"/>
          <w:color w:val="000000" w:themeColor="text1" w:themeTint="FF" w:themeShade="FF"/>
          <w:sz w:val="18"/>
          <w:szCs w:val="18"/>
        </w:rPr>
        <w:t xml:space="preserve">Destiné aux personnes âgées de 30 ans ou moins, le Young </w:t>
      </w:r>
      <w:r w:rsidRPr="7BEFC934" w:rsidR="40D4A6FE">
        <w:rPr>
          <w:rFonts w:ascii="Arial" w:hAnsi="Arial" w:eastAsia="Arial" w:cs="Arial"/>
          <w:color w:val="000000" w:themeColor="text1" w:themeTint="FF" w:themeShade="FF"/>
          <w:sz w:val="18"/>
          <w:szCs w:val="18"/>
        </w:rPr>
        <w:t>Inventors</w:t>
      </w:r>
      <w:r w:rsidRPr="7BEFC934" w:rsidR="40D4A6FE">
        <w:rPr>
          <w:rFonts w:ascii="Arial" w:hAnsi="Arial" w:eastAsia="Arial" w:cs="Arial"/>
          <w:color w:val="000000" w:themeColor="text1" w:themeTint="FF" w:themeShade="FF"/>
          <w:sz w:val="18"/>
          <w:szCs w:val="18"/>
        </w:rPr>
        <w:t xml:space="preserve"> </w:t>
      </w:r>
      <w:r w:rsidRPr="7BEFC934" w:rsidR="40D4A6FE">
        <w:rPr>
          <w:rFonts w:ascii="Arial" w:hAnsi="Arial" w:eastAsia="Arial" w:cs="Arial"/>
          <w:color w:val="000000" w:themeColor="text1" w:themeTint="FF" w:themeShade="FF"/>
          <w:sz w:val="18"/>
          <w:szCs w:val="18"/>
        </w:rPr>
        <w:t>Prize</w:t>
      </w:r>
      <w:r w:rsidRPr="7BEFC934" w:rsidR="40D4A6FE">
        <w:rPr>
          <w:rFonts w:ascii="Arial" w:hAnsi="Arial" w:eastAsia="Arial" w:cs="Arial"/>
          <w:color w:val="000000" w:themeColor="text1" w:themeTint="FF" w:themeShade="FF"/>
          <w:sz w:val="18"/>
          <w:szCs w:val="18"/>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w:t>
      </w:r>
      <w:r w:rsidRPr="7BEFC934" w:rsidR="21071D22">
        <w:rPr>
          <w:rFonts w:ascii="Arial" w:hAnsi="Arial" w:eastAsia="Arial" w:cs="Arial"/>
          <w:color w:val="000000" w:themeColor="text1" w:themeTint="FF" w:themeShade="FF"/>
          <w:sz w:val="18"/>
          <w:szCs w:val="18"/>
        </w:rPr>
        <w:t>i</w:t>
      </w:r>
      <w:r w:rsidRPr="7BEFC934" w:rsidR="40D4A6FE">
        <w:rPr>
          <w:rFonts w:ascii="Arial" w:hAnsi="Arial" w:eastAsia="Arial" w:cs="Arial"/>
          <w:color w:val="000000" w:themeColor="text1" w:themeTint="FF" w:themeShade="FF"/>
          <w:sz w:val="18"/>
          <w:szCs w:val="18"/>
        </w:rPr>
        <w:t xml:space="preserve">nventeur européen. À partir de 2025, le Young </w:t>
      </w:r>
      <w:r w:rsidRPr="7BEFC934" w:rsidR="40D4A6FE">
        <w:rPr>
          <w:rFonts w:ascii="Arial" w:hAnsi="Arial" w:eastAsia="Arial" w:cs="Arial"/>
          <w:color w:val="000000" w:themeColor="text1" w:themeTint="FF" w:themeShade="FF"/>
          <w:sz w:val="18"/>
          <w:szCs w:val="18"/>
        </w:rPr>
        <w:t>Inventors</w:t>
      </w:r>
      <w:r w:rsidRPr="7BEFC934" w:rsidR="40D4A6FE">
        <w:rPr>
          <w:rFonts w:ascii="Arial" w:hAnsi="Arial" w:eastAsia="Arial" w:cs="Arial"/>
          <w:color w:val="000000" w:themeColor="text1" w:themeTint="FF" w:themeShade="FF"/>
          <w:sz w:val="18"/>
          <w:szCs w:val="18"/>
        </w:rPr>
        <w:t xml:space="preserve"> </w:t>
      </w:r>
      <w:r w:rsidRPr="7BEFC934" w:rsidR="40D4A6FE">
        <w:rPr>
          <w:rFonts w:ascii="Arial" w:hAnsi="Arial" w:eastAsia="Arial" w:cs="Arial"/>
          <w:color w:val="000000" w:themeColor="text1" w:themeTint="FF" w:themeShade="FF"/>
          <w:sz w:val="18"/>
          <w:szCs w:val="18"/>
        </w:rPr>
        <w:t>Prize</w:t>
      </w:r>
      <w:r w:rsidRPr="7BEFC934" w:rsidR="40D4A6FE">
        <w:rPr>
          <w:rFonts w:ascii="Arial" w:hAnsi="Arial" w:eastAsia="Arial" w:cs="Arial"/>
          <w:color w:val="000000" w:themeColor="text1" w:themeTint="FF" w:themeShade="FF"/>
          <w:sz w:val="18"/>
          <w:szCs w:val="18"/>
        </w:rPr>
        <w:t xml:space="preserve"> prendra une nouvelle dimension avec son propre événement dédié, organisé indépendamment du Prix de l’</w:t>
      </w:r>
      <w:r w:rsidRPr="7BEFC934" w:rsidR="2B12A8E3">
        <w:rPr>
          <w:rFonts w:ascii="Arial" w:hAnsi="Arial" w:eastAsia="Arial" w:cs="Arial"/>
          <w:color w:val="000000" w:themeColor="text1" w:themeTint="FF" w:themeShade="FF"/>
          <w:sz w:val="18"/>
          <w:szCs w:val="18"/>
        </w:rPr>
        <w:t>in</w:t>
      </w:r>
      <w:r w:rsidRPr="7BEFC934" w:rsidR="40D4A6FE">
        <w:rPr>
          <w:rFonts w:ascii="Arial" w:hAnsi="Arial" w:eastAsia="Arial" w:cs="Arial"/>
          <w:color w:val="000000" w:themeColor="text1" w:themeTint="FF" w:themeShade="FF"/>
          <w:sz w:val="18"/>
          <w:szCs w:val="18"/>
        </w:rPr>
        <w:t>venteur</w:t>
      </w:r>
      <w:r w:rsidRPr="7BEFC934" w:rsidR="1067D0D7">
        <w:rPr>
          <w:rFonts w:ascii="Arial" w:hAnsi="Arial" w:eastAsia="Arial" w:cs="Arial"/>
          <w:color w:val="000000" w:themeColor="text1" w:themeTint="FF" w:themeShade="FF"/>
          <w:sz w:val="18"/>
          <w:szCs w:val="18"/>
        </w:rPr>
        <w:t xml:space="preserve"> européen</w:t>
      </w:r>
      <w:r w:rsidRPr="7BEFC934" w:rsidR="40D4A6FE">
        <w:rPr>
          <w:rFonts w:ascii="Arial" w:hAnsi="Arial" w:eastAsia="Arial" w:cs="Arial"/>
          <w:color w:val="000000" w:themeColor="text1" w:themeTint="FF" w:themeShade="FF"/>
          <w:sz w:val="18"/>
          <w:szCs w:val="18"/>
        </w:rPr>
        <w:t xml:space="preserve">. Parmi les 10 </w:t>
      </w:r>
      <w:r w:rsidRPr="7BEFC934" w:rsidR="40D4A6FE">
        <w:rPr>
          <w:rFonts w:ascii="Arial" w:hAnsi="Arial" w:eastAsia="Arial" w:cs="Arial"/>
          <w:i w:val="1"/>
          <w:iCs w:val="1"/>
          <w:color w:val="000000" w:themeColor="text1" w:themeTint="FF" w:themeShade="FF"/>
          <w:sz w:val="18"/>
          <w:szCs w:val="18"/>
        </w:rPr>
        <w:t>Tomorrow</w:t>
      </w:r>
      <w:r w:rsidRPr="7BEFC934" w:rsidR="40D4A6FE">
        <w:rPr>
          <w:rFonts w:ascii="Arial" w:hAnsi="Arial" w:eastAsia="Arial" w:cs="Arial"/>
          <w:i w:val="1"/>
          <w:iCs w:val="1"/>
          <w:color w:val="000000" w:themeColor="text1" w:themeTint="FF" w:themeShade="FF"/>
          <w:sz w:val="18"/>
          <w:szCs w:val="18"/>
        </w:rPr>
        <w:t xml:space="preserve"> </w:t>
      </w:r>
      <w:r w:rsidRPr="7BEFC934" w:rsidR="40D4A6FE">
        <w:rPr>
          <w:rFonts w:ascii="Arial" w:hAnsi="Arial" w:eastAsia="Arial" w:cs="Arial"/>
          <w:i w:val="1"/>
          <w:iCs w:val="1"/>
          <w:color w:val="000000" w:themeColor="text1" w:themeTint="FF" w:themeShade="FF"/>
          <w:sz w:val="18"/>
          <w:szCs w:val="18"/>
        </w:rPr>
        <w:t>Shapers</w:t>
      </w:r>
      <w:r w:rsidRPr="7BEFC934" w:rsidR="40D4A6FE">
        <w:rPr>
          <w:rFonts w:ascii="Arial" w:hAnsi="Arial" w:eastAsia="Arial" w:cs="Arial"/>
          <w:color w:val="000000" w:themeColor="text1" w:themeTint="FF" w:themeShade="FF"/>
          <w:sz w:val="18"/>
          <w:szCs w:val="18"/>
        </w:rPr>
        <w:t xml:space="preserve"> sélectionnés chaque année, trois recevront un prix spécial : World </w:t>
      </w:r>
      <w:r w:rsidRPr="7BEFC934" w:rsidR="40D4A6FE">
        <w:rPr>
          <w:rFonts w:ascii="Arial" w:hAnsi="Arial" w:eastAsia="Arial" w:cs="Arial"/>
          <w:color w:val="000000" w:themeColor="text1" w:themeTint="FF" w:themeShade="FF"/>
          <w:sz w:val="18"/>
          <w:szCs w:val="18"/>
        </w:rPr>
        <w:t>Builders</w:t>
      </w:r>
      <w:r w:rsidRPr="7BEFC934" w:rsidR="40D4A6FE">
        <w:rPr>
          <w:rFonts w:ascii="Arial" w:hAnsi="Arial" w:eastAsia="Arial" w:cs="Arial"/>
          <w:color w:val="000000" w:themeColor="text1" w:themeTint="FF" w:themeShade="FF"/>
          <w:sz w:val="18"/>
          <w:szCs w:val="18"/>
        </w:rPr>
        <w:t xml:space="preserve">, Community </w:t>
      </w:r>
      <w:r w:rsidRPr="7BEFC934" w:rsidR="40D4A6FE">
        <w:rPr>
          <w:rFonts w:ascii="Arial" w:hAnsi="Arial" w:eastAsia="Arial" w:cs="Arial"/>
          <w:color w:val="000000" w:themeColor="text1" w:themeTint="FF" w:themeShade="FF"/>
          <w:sz w:val="18"/>
          <w:szCs w:val="18"/>
        </w:rPr>
        <w:t>Healers</w:t>
      </w:r>
      <w:r w:rsidRPr="7BEFC934" w:rsidR="40D4A6FE">
        <w:rPr>
          <w:rFonts w:ascii="Arial" w:hAnsi="Arial" w:eastAsia="Arial" w:cs="Arial"/>
          <w:color w:val="000000" w:themeColor="text1" w:themeTint="FF" w:themeShade="FF"/>
          <w:sz w:val="18"/>
          <w:szCs w:val="18"/>
        </w:rPr>
        <w:t xml:space="preserve">, and Nature Guardians. Un </w:t>
      </w:r>
      <w:r w:rsidRPr="7BEFC934" w:rsidR="56F50FAE">
        <w:rPr>
          <w:rFonts w:ascii="Arial" w:hAnsi="Arial" w:eastAsia="Arial" w:cs="Arial"/>
          <w:color w:val="000000" w:themeColor="text1" w:themeTint="FF" w:themeShade="FF"/>
          <w:sz w:val="18"/>
          <w:szCs w:val="18"/>
        </w:rPr>
        <w:t>P</w:t>
      </w:r>
      <w:r w:rsidRPr="7BEFC934" w:rsidR="40D4A6FE">
        <w:rPr>
          <w:rFonts w:ascii="Arial" w:hAnsi="Arial" w:eastAsia="Arial" w:cs="Arial"/>
          <w:color w:val="000000" w:themeColor="text1" w:themeTint="FF" w:themeShade="FF"/>
          <w:sz w:val="18"/>
          <w:szCs w:val="18"/>
        </w:rPr>
        <w:t xml:space="preserve">rix du </w:t>
      </w:r>
      <w:r w:rsidRPr="7BEFC934" w:rsidR="7C486518">
        <w:rPr>
          <w:rFonts w:ascii="Arial" w:hAnsi="Arial" w:eastAsia="Arial" w:cs="Arial"/>
          <w:color w:val="000000" w:themeColor="text1" w:themeTint="FF" w:themeShade="FF"/>
          <w:sz w:val="18"/>
          <w:szCs w:val="18"/>
        </w:rPr>
        <w:t>P</w:t>
      </w:r>
      <w:r w:rsidRPr="7BEFC934" w:rsidR="40D4A6FE">
        <w:rPr>
          <w:rFonts w:ascii="Arial" w:hAnsi="Arial" w:eastAsia="Arial" w:cs="Arial"/>
          <w:color w:val="000000" w:themeColor="text1" w:themeTint="FF" w:themeShade="FF"/>
          <w:sz w:val="18"/>
          <w:szCs w:val="18"/>
        </w:rPr>
        <w:t xml:space="preserve">ublic, élu en ligne, sera également décerné. Chaque </w:t>
      </w:r>
      <w:r w:rsidRPr="7BEFC934" w:rsidR="40D4A6FE">
        <w:rPr>
          <w:rFonts w:ascii="Arial" w:hAnsi="Arial" w:eastAsia="Arial" w:cs="Arial"/>
          <w:i w:val="1"/>
          <w:iCs w:val="1"/>
          <w:color w:val="000000" w:themeColor="text1" w:themeTint="FF" w:themeShade="FF"/>
          <w:sz w:val="18"/>
          <w:szCs w:val="18"/>
        </w:rPr>
        <w:t>Tomorrow</w:t>
      </w:r>
      <w:r w:rsidRPr="7BEFC934" w:rsidR="40D4A6FE">
        <w:rPr>
          <w:rFonts w:ascii="Arial" w:hAnsi="Arial" w:eastAsia="Arial" w:cs="Arial"/>
          <w:i w:val="1"/>
          <w:iCs w:val="1"/>
          <w:color w:val="000000" w:themeColor="text1" w:themeTint="FF" w:themeShade="FF"/>
          <w:sz w:val="18"/>
          <w:szCs w:val="18"/>
        </w:rPr>
        <w:t xml:space="preserve"> </w:t>
      </w:r>
      <w:r w:rsidRPr="7BEFC934" w:rsidR="40D4A6FE">
        <w:rPr>
          <w:rFonts w:ascii="Arial" w:hAnsi="Arial" w:eastAsia="Arial" w:cs="Arial"/>
          <w:i w:val="1"/>
          <w:iCs w:val="1"/>
          <w:color w:val="000000" w:themeColor="text1" w:themeTint="FF" w:themeShade="FF"/>
          <w:sz w:val="18"/>
          <w:szCs w:val="18"/>
        </w:rPr>
        <w:t>Shaper</w:t>
      </w:r>
      <w:r w:rsidRPr="7BEFC934" w:rsidR="40D4A6FE">
        <w:rPr>
          <w:rFonts w:ascii="Arial" w:hAnsi="Arial" w:eastAsia="Arial" w:cs="Arial"/>
          <w:color w:val="000000" w:themeColor="text1" w:themeTint="FF" w:themeShade="FF"/>
          <w:sz w:val="18"/>
          <w:szCs w:val="18"/>
        </w:rPr>
        <w:t xml:space="preserve"> recevra 5 000 EUR, tandis que les trois lauréats des prix spéciaux recevront chacun 15 000 EUR supplémentaires. Le lauréat du </w:t>
      </w:r>
      <w:r w:rsidRPr="7BEFC934" w:rsidR="5A059CE1">
        <w:rPr>
          <w:rFonts w:ascii="Arial" w:hAnsi="Arial" w:eastAsia="Arial" w:cs="Arial"/>
          <w:color w:val="000000" w:themeColor="text1" w:themeTint="FF" w:themeShade="FF"/>
          <w:sz w:val="18"/>
          <w:szCs w:val="18"/>
        </w:rPr>
        <w:t>P</w:t>
      </w:r>
      <w:r w:rsidRPr="7BEFC934" w:rsidR="40D4A6FE">
        <w:rPr>
          <w:rFonts w:ascii="Arial" w:hAnsi="Arial" w:eastAsia="Arial" w:cs="Arial"/>
          <w:color w:val="000000" w:themeColor="text1" w:themeTint="FF" w:themeShade="FF"/>
          <w:sz w:val="18"/>
          <w:szCs w:val="18"/>
        </w:rPr>
        <w:t xml:space="preserve">rix du </w:t>
      </w:r>
      <w:r w:rsidRPr="7BEFC934" w:rsidR="55DB1C92">
        <w:rPr>
          <w:rFonts w:ascii="Arial" w:hAnsi="Arial" w:eastAsia="Arial" w:cs="Arial"/>
          <w:color w:val="000000" w:themeColor="text1" w:themeTint="FF" w:themeShade="FF"/>
          <w:sz w:val="18"/>
          <w:szCs w:val="18"/>
        </w:rPr>
        <w:t>P</w:t>
      </w:r>
      <w:r w:rsidRPr="7BEFC934" w:rsidR="40D4A6FE">
        <w:rPr>
          <w:rFonts w:ascii="Arial" w:hAnsi="Arial" w:eastAsia="Arial" w:cs="Arial"/>
          <w:color w:val="000000" w:themeColor="text1" w:themeTint="FF" w:themeShade="FF"/>
          <w:sz w:val="18"/>
          <w:szCs w:val="18"/>
        </w:rPr>
        <w:t>ublic recevra également 5 000 EUR en plus.</w:t>
      </w:r>
      <w:r>
        <w:br/>
      </w:r>
      <w:hyperlink r:id="R4c60c3e4bc534e29">
        <w:r w:rsidRPr="7BEFC934" w:rsidR="40D4A6FE">
          <w:rPr>
            <w:rStyle w:val="Hyperlink"/>
            <w:rFonts w:ascii="Arial" w:hAnsi="Arial" w:eastAsia="Arial" w:cs="Arial"/>
            <w:sz w:val="18"/>
            <w:szCs w:val="18"/>
          </w:rPr>
          <w:t>En savoir plus</w:t>
        </w:r>
      </w:hyperlink>
      <w:r w:rsidRPr="7BEFC934" w:rsidR="40D4A6FE">
        <w:rPr>
          <w:rFonts w:ascii="Arial" w:hAnsi="Arial" w:eastAsia="Arial" w:cs="Arial"/>
          <w:color w:val="000000" w:themeColor="text1" w:themeTint="FF" w:themeShade="FF"/>
          <w:sz w:val="18"/>
          <w:szCs w:val="18"/>
        </w:rPr>
        <w:t xml:space="preserve"> </w:t>
      </w:r>
      <w:r w:rsidRPr="7BEFC934" w:rsidR="40D4A6FE">
        <w:rPr>
          <w:rFonts w:ascii="Arial" w:hAnsi="Arial" w:eastAsia="Arial" w:cs="Arial"/>
          <w:color w:val="000000" w:themeColor="text1" w:themeTint="FF" w:themeShade="FF"/>
          <w:sz w:val="18"/>
          <w:szCs w:val="18"/>
        </w:rPr>
        <w:t>sur</w:t>
      </w:r>
      <w:r w:rsidRPr="7BEFC934" w:rsidR="40D4A6FE">
        <w:rPr>
          <w:rFonts w:ascii="Arial" w:hAnsi="Arial" w:eastAsia="Arial" w:cs="Arial"/>
          <w:color w:val="000000" w:themeColor="text1" w:themeTint="FF" w:themeShade="FF"/>
          <w:sz w:val="18"/>
          <w:szCs w:val="18"/>
        </w:rPr>
        <w:t xml:space="preserve"> les critères d’éligibilité et de sélection du Young </w:t>
      </w:r>
      <w:r w:rsidRPr="7BEFC934" w:rsidR="40D4A6FE">
        <w:rPr>
          <w:rFonts w:ascii="Arial" w:hAnsi="Arial" w:eastAsia="Arial" w:cs="Arial"/>
          <w:color w:val="000000" w:themeColor="text1" w:themeTint="FF" w:themeShade="FF"/>
          <w:sz w:val="18"/>
          <w:szCs w:val="18"/>
        </w:rPr>
        <w:t>Inventors</w:t>
      </w:r>
      <w:r w:rsidRPr="7BEFC934" w:rsidR="40D4A6FE">
        <w:rPr>
          <w:rFonts w:ascii="Arial" w:hAnsi="Arial" w:eastAsia="Arial" w:cs="Arial"/>
          <w:color w:val="000000" w:themeColor="text1" w:themeTint="FF" w:themeShade="FF"/>
          <w:sz w:val="18"/>
          <w:szCs w:val="18"/>
        </w:rPr>
        <w:t xml:space="preserve"> </w:t>
      </w:r>
      <w:r w:rsidRPr="7BEFC934" w:rsidR="40D4A6FE">
        <w:rPr>
          <w:rFonts w:ascii="Arial" w:hAnsi="Arial" w:eastAsia="Arial" w:cs="Arial"/>
          <w:color w:val="000000" w:themeColor="text1" w:themeTint="FF" w:themeShade="FF"/>
          <w:sz w:val="18"/>
          <w:szCs w:val="18"/>
        </w:rPr>
        <w:t>Prize</w:t>
      </w:r>
      <w:r w:rsidRPr="7BEFC934" w:rsidR="40D4A6FE">
        <w:rPr>
          <w:rFonts w:ascii="Arial" w:hAnsi="Arial" w:eastAsia="Arial" w:cs="Arial"/>
          <w:color w:val="000000" w:themeColor="text1" w:themeTint="FF" w:themeShade="FF"/>
          <w:sz w:val="18"/>
          <w:szCs w:val="18"/>
        </w:rPr>
        <w:t>.</w:t>
      </w:r>
    </w:p>
    <w:p w:rsidR="35D6DE3C" w:rsidP="35D6DE3C" w:rsidRDefault="35D6DE3C" w14:paraId="70DF5431" w14:textId="24365ECE">
      <w:pPr>
        <w:widowControl w:val="0"/>
        <w:spacing w:before="240" w:after="240" w:line="240" w:lineRule="auto"/>
        <w:jc w:val="both"/>
        <w:rPr>
          <w:rFonts w:ascii="Arial" w:hAnsi="Arial" w:eastAsia="Arial" w:cs="Arial"/>
          <w:color w:val="000000" w:themeColor="text1"/>
          <w:sz w:val="18"/>
          <w:szCs w:val="18"/>
          <w:lang w:val="fr-FR"/>
        </w:rPr>
      </w:pPr>
    </w:p>
    <w:p w:rsidR="40D4A6FE" w:rsidP="35D6DE3C" w:rsidRDefault="40D4A6FE" w14:paraId="4F81B2CE" w14:textId="4DF0C3E9">
      <w:pPr>
        <w:widowControl w:val="0"/>
        <w:spacing w:before="240" w:after="240" w:line="240" w:lineRule="auto"/>
        <w:jc w:val="both"/>
        <w:rPr>
          <w:rFonts w:ascii="Arial" w:hAnsi="Arial" w:eastAsia="Arial" w:cs="Arial"/>
          <w:color w:val="000000" w:themeColor="text1"/>
          <w:sz w:val="18"/>
          <w:szCs w:val="18"/>
          <w:lang w:val="fr-FR"/>
        </w:rPr>
      </w:pPr>
      <w:r w:rsidRPr="7BEFC934" w:rsidR="40D4A6FE">
        <w:rPr>
          <w:rFonts w:ascii="Arial" w:hAnsi="Arial" w:eastAsia="Arial" w:cs="Arial"/>
          <w:b w:val="1"/>
          <w:bCs w:val="1"/>
          <w:color w:val="000000" w:themeColor="text1" w:themeTint="FF" w:themeShade="FF"/>
          <w:sz w:val="18"/>
          <w:szCs w:val="18"/>
        </w:rPr>
        <w:t xml:space="preserve">À propos de l'OEB </w:t>
      </w:r>
    </w:p>
    <w:p w:rsidR="40D4A6FE" w:rsidP="35D6DE3C" w:rsidRDefault="40D4A6FE" w14:paraId="5DBA4328" w14:textId="12B56F57">
      <w:pPr>
        <w:widowControl w:val="0"/>
        <w:spacing w:before="240" w:after="240" w:line="240" w:lineRule="auto"/>
        <w:jc w:val="both"/>
        <w:rPr>
          <w:rFonts w:ascii="Arial" w:hAnsi="Arial" w:eastAsia="Arial" w:cs="Arial"/>
          <w:color w:val="000000" w:themeColor="text1"/>
          <w:sz w:val="18"/>
          <w:szCs w:val="18"/>
          <w:lang w:val="fr-FR"/>
        </w:rPr>
      </w:pPr>
      <w:r w:rsidRPr="7BEFC934" w:rsidR="40D4A6FE">
        <w:rPr>
          <w:rFonts w:ascii="Arial" w:hAnsi="Arial" w:eastAsia="Arial" w:cs="Arial"/>
          <w:color w:val="000000" w:themeColor="text1" w:themeTint="FF" w:themeShade="FF"/>
          <w:sz w:val="18"/>
          <w:szCs w:val="18"/>
        </w:rPr>
        <w:t xml:space="preserve">Fort d'un effectif de 6 300 personnes, </w:t>
      </w:r>
      <w:hyperlink r:id="Rf47c820d9f5d41fb">
        <w:r w:rsidRPr="7BEFC934" w:rsidR="40D4A6FE">
          <w:rPr>
            <w:rStyle w:val="Hyperlink"/>
            <w:rFonts w:ascii="Arial" w:hAnsi="Arial" w:eastAsia="Arial" w:cs="Arial"/>
            <w:sz w:val="18"/>
            <w:szCs w:val="18"/>
          </w:rPr>
          <w:t>l'Office européen des brevets (OEB)</w:t>
        </w:r>
      </w:hyperlink>
      <w:r w:rsidRPr="7BEFC934" w:rsidR="40D4A6FE">
        <w:rPr>
          <w:rFonts w:ascii="Arial" w:hAnsi="Arial" w:eastAsia="Arial" w:cs="Arial"/>
          <w:color w:val="000000" w:themeColor="text1" w:themeTint="FF" w:themeShade="FF"/>
          <w:sz w:val="18"/>
          <w:szCs w:val="18"/>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45 pays, couvrant un marché de quelque 700 millions de personnes. L'OEB est également la référence mondiale en matière d'information brevets et de recherche de brevets.</w:t>
      </w:r>
    </w:p>
    <w:p w:rsidR="35D6DE3C" w:rsidP="35D6DE3C" w:rsidRDefault="35D6DE3C" w14:paraId="47EF4088" w14:textId="5CC0C03A">
      <w:pPr>
        <w:widowControl w:val="0"/>
        <w:spacing w:before="240" w:after="240" w:line="240" w:lineRule="auto"/>
        <w:jc w:val="both"/>
        <w:rPr>
          <w:rFonts w:ascii="Arial" w:hAnsi="Arial" w:eastAsia="Arial" w:cs="Arial"/>
          <w:color w:val="000000" w:themeColor="text1"/>
          <w:sz w:val="18"/>
          <w:szCs w:val="18"/>
          <w:lang w:val="fr-FR"/>
        </w:rPr>
      </w:pPr>
    </w:p>
    <w:sectPr w:rsidR="35D6DE3C">
      <w:headerReference w:type="default" r:id="rId18"/>
      <w:footerReference w:type="default" r:id="rId1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7D19" w:rsidRDefault="00907D19" w14:paraId="6DB0FE85" w14:textId="77777777">
      <w:pPr>
        <w:spacing w:after="0" w:line="240" w:lineRule="auto"/>
      </w:pPr>
      <w:r>
        <w:separator/>
      </w:r>
    </w:p>
  </w:endnote>
  <w:endnote w:type="continuationSeparator" w:id="0">
    <w:p w:rsidR="00907D19" w:rsidRDefault="00907D19" w14:paraId="0EC447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4734D1" w:rsidTr="7BEFC934" w14:paraId="0366CF0A" w14:textId="77777777">
      <w:trPr>
        <w:trHeight w:val="300"/>
      </w:trPr>
      <w:tc>
        <w:tcPr>
          <w:tcW w:w="3120" w:type="dxa"/>
          <w:tcMar/>
        </w:tcPr>
        <w:p w:rsidR="644734D1" w:rsidP="644734D1" w:rsidRDefault="644734D1" w14:paraId="00CFAD96" w14:textId="36AC3E6A">
          <w:pPr>
            <w:pStyle w:val="Header"/>
            <w:ind w:left="-115"/>
          </w:pPr>
        </w:p>
      </w:tc>
      <w:tc>
        <w:tcPr>
          <w:tcW w:w="3120" w:type="dxa"/>
          <w:tcMar/>
        </w:tcPr>
        <w:p w:rsidR="644734D1" w:rsidP="644734D1" w:rsidRDefault="644734D1" w14:paraId="2547D09B" w14:textId="7249C112">
          <w:pPr>
            <w:pStyle w:val="Header"/>
            <w:jc w:val="center"/>
          </w:pPr>
        </w:p>
      </w:tc>
      <w:tc>
        <w:tcPr>
          <w:tcW w:w="3120" w:type="dxa"/>
          <w:tcMar/>
        </w:tcPr>
        <w:p w:rsidR="644734D1" w:rsidP="644734D1" w:rsidRDefault="644734D1" w14:paraId="1A7F424D" w14:textId="2C9249F1">
          <w:pPr>
            <w:pStyle w:val="Header"/>
            <w:ind w:right="-115"/>
            <w:jc w:val="right"/>
          </w:pPr>
        </w:p>
      </w:tc>
    </w:tr>
  </w:tbl>
  <w:p w:rsidR="644734D1" w:rsidP="644734D1" w:rsidRDefault="644734D1" w14:paraId="6231CBE6" w14:textId="4808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7D19" w:rsidRDefault="00907D19" w14:paraId="1E7A008D" w14:textId="77777777">
      <w:pPr>
        <w:spacing w:after="0" w:line="240" w:lineRule="auto"/>
      </w:pPr>
      <w:r>
        <w:separator/>
      </w:r>
    </w:p>
  </w:footnote>
  <w:footnote w:type="continuationSeparator" w:id="0">
    <w:p w:rsidR="00907D19" w:rsidRDefault="00907D19" w14:paraId="03B644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4734D1" w:rsidTr="7BEFC934" w14:paraId="4C44B618" w14:textId="77777777">
      <w:trPr>
        <w:trHeight w:val="300"/>
      </w:trPr>
      <w:tc>
        <w:tcPr>
          <w:tcW w:w="3120" w:type="dxa"/>
          <w:tcMar/>
        </w:tcPr>
        <w:p w:rsidR="644734D1" w:rsidP="644734D1" w:rsidRDefault="644734D1" w14:paraId="61FBEE0F" w14:textId="2F87DAE6">
          <w:pPr>
            <w:ind w:left="-115"/>
          </w:pPr>
          <w:r w:rsidR="7BEFC934">
            <w:drawing>
              <wp:inline wp14:editId="3115A4A1" wp14:anchorId="5CDBBCE0">
                <wp:extent cx="1104900" cy="457200"/>
                <wp:effectExtent l="0" t="0" r="0" b="0"/>
                <wp:docPr id="710909721" name="Picture 710909721" descr="Picture" title=""/>
                <wp:cNvGraphicFramePr>
                  <a:graphicFrameLocks noChangeAspect="1"/>
                </wp:cNvGraphicFramePr>
                <a:graphic>
                  <a:graphicData uri="http://schemas.openxmlformats.org/drawingml/2006/picture">
                    <pic:pic>
                      <pic:nvPicPr>
                        <pic:cNvPr id="0" name="Picture 710909721"/>
                        <pic:cNvPicPr/>
                      </pic:nvPicPr>
                      <pic:blipFill>
                        <a:blip r:embed="R6546da5fc8fa43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04900" cy="457200"/>
                        </a:xfrm>
                        <a:prstGeom prst="rect">
                          <a:avLst/>
                        </a:prstGeom>
                      </pic:spPr>
                    </pic:pic>
                  </a:graphicData>
                </a:graphic>
              </wp:inline>
            </w:drawing>
          </w:r>
          <w:r>
            <w:br/>
          </w:r>
        </w:p>
      </w:tc>
      <w:tc>
        <w:tcPr>
          <w:tcW w:w="3120" w:type="dxa"/>
          <w:tcMar/>
        </w:tcPr>
        <w:p w:rsidR="644734D1" w:rsidP="644734D1" w:rsidRDefault="644734D1" w14:paraId="5E3EF545" w14:textId="755C00CC">
          <w:pPr>
            <w:pStyle w:val="Header"/>
            <w:jc w:val="center"/>
          </w:pPr>
        </w:p>
      </w:tc>
      <w:tc>
        <w:tcPr>
          <w:tcW w:w="3120" w:type="dxa"/>
          <w:tcMar/>
        </w:tcPr>
        <w:p w:rsidR="644734D1" w:rsidP="644734D1" w:rsidRDefault="644734D1" w14:paraId="0C1CF106" w14:textId="30B53F28">
          <w:pPr>
            <w:ind w:right="-115"/>
            <w:jc w:val="right"/>
          </w:pPr>
          <w:r w:rsidR="7BEFC934">
            <w:drawing>
              <wp:inline wp14:editId="307C2157" wp14:anchorId="2166FA60">
                <wp:extent cx="914400" cy="447675"/>
                <wp:effectExtent l="0" t="0" r="0" b="0"/>
                <wp:docPr id="78238978" name="Picture 78238978" descr="image2.jpg, Picture, Picture" title=""/>
                <wp:cNvGraphicFramePr>
                  <a:graphicFrameLocks noChangeAspect="1"/>
                </wp:cNvGraphicFramePr>
                <a:graphic>
                  <a:graphicData uri="http://schemas.openxmlformats.org/drawingml/2006/picture">
                    <pic:pic>
                      <pic:nvPicPr>
                        <pic:cNvPr id="0" name="Picture 78238978"/>
                        <pic:cNvPicPr/>
                      </pic:nvPicPr>
                      <pic:blipFill>
                        <a:blip r:embed="Re5eae3bd6f534ad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447675"/>
                        </a:xfrm>
                        <a:prstGeom prst="rect">
                          <a:avLst/>
                        </a:prstGeom>
                      </pic:spPr>
                    </pic:pic>
                  </a:graphicData>
                </a:graphic>
              </wp:inline>
            </w:drawing>
          </w:r>
          <w:r>
            <w:br/>
          </w:r>
        </w:p>
      </w:tc>
    </w:tr>
  </w:tbl>
  <w:p w:rsidR="644734D1" w:rsidP="644734D1" w:rsidRDefault="644734D1" w14:paraId="48DFAD1E" w14:textId="4E8191E3">
    <w:pPr>
      <w:pStyle w:val="Header"/>
    </w:pPr>
  </w:p>
</w:hdr>
</file>

<file path=word/intelligence2.xml><?xml version="1.0" encoding="utf-8"?>
<int2:intelligence xmlns:int2="http://schemas.microsoft.com/office/intelligence/2020/intelligence" xmlns:oel="http://schemas.microsoft.com/office/2019/extlst">
  <int2:observations>
    <int2:textHash int2:hashCode="ikcLJU7nAXyKZH" int2:id="nvWcfW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8C58"/>
    <w:multiLevelType w:val="hybridMultilevel"/>
    <w:tmpl w:val="FFFFFFFF"/>
    <w:lvl w:ilvl="0" w:tplc="FC20F2E0">
      <w:start w:val="1"/>
      <w:numFmt w:val="bullet"/>
      <w:lvlText w:val=""/>
      <w:lvlJc w:val="left"/>
      <w:pPr>
        <w:ind w:left="720" w:hanging="360"/>
      </w:pPr>
      <w:rPr>
        <w:rFonts w:hint="default" w:ascii="Symbol" w:hAnsi="Symbol"/>
      </w:rPr>
    </w:lvl>
    <w:lvl w:ilvl="1" w:tplc="02B8C22A">
      <w:start w:val="1"/>
      <w:numFmt w:val="bullet"/>
      <w:lvlText w:val="o"/>
      <w:lvlJc w:val="left"/>
      <w:pPr>
        <w:ind w:left="1440" w:hanging="360"/>
      </w:pPr>
      <w:rPr>
        <w:rFonts w:hint="default" w:ascii="Courier New" w:hAnsi="Courier New"/>
      </w:rPr>
    </w:lvl>
    <w:lvl w:ilvl="2" w:tplc="73782B16">
      <w:start w:val="1"/>
      <w:numFmt w:val="bullet"/>
      <w:lvlText w:val=""/>
      <w:lvlJc w:val="left"/>
      <w:pPr>
        <w:ind w:left="2160" w:hanging="360"/>
      </w:pPr>
      <w:rPr>
        <w:rFonts w:hint="default" w:ascii="Wingdings" w:hAnsi="Wingdings"/>
      </w:rPr>
    </w:lvl>
    <w:lvl w:ilvl="3" w:tplc="3036F58E">
      <w:start w:val="1"/>
      <w:numFmt w:val="bullet"/>
      <w:lvlText w:val=""/>
      <w:lvlJc w:val="left"/>
      <w:pPr>
        <w:ind w:left="2880" w:hanging="360"/>
      </w:pPr>
      <w:rPr>
        <w:rFonts w:hint="default" w:ascii="Symbol" w:hAnsi="Symbol"/>
      </w:rPr>
    </w:lvl>
    <w:lvl w:ilvl="4" w:tplc="093813D8">
      <w:start w:val="1"/>
      <w:numFmt w:val="bullet"/>
      <w:lvlText w:val="o"/>
      <w:lvlJc w:val="left"/>
      <w:pPr>
        <w:ind w:left="3600" w:hanging="360"/>
      </w:pPr>
      <w:rPr>
        <w:rFonts w:hint="default" w:ascii="Courier New" w:hAnsi="Courier New"/>
      </w:rPr>
    </w:lvl>
    <w:lvl w:ilvl="5" w:tplc="8220728E">
      <w:start w:val="1"/>
      <w:numFmt w:val="bullet"/>
      <w:lvlText w:val=""/>
      <w:lvlJc w:val="left"/>
      <w:pPr>
        <w:ind w:left="4320" w:hanging="360"/>
      </w:pPr>
      <w:rPr>
        <w:rFonts w:hint="default" w:ascii="Wingdings" w:hAnsi="Wingdings"/>
      </w:rPr>
    </w:lvl>
    <w:lvl w:ilvl="6" w:tplc="52A84D76">
      <w:start w:val="1"/>
      <w:numFmt w:val="bullet"/>
      <w:lvlText w:val=""/>
      <w:lvlJc w:val="left"/>
      <w:pPr>
        <w:ind w:left="5040" w:hanging="360"/>
      </w:pPr>
      <w:rPr>
        <w:rFonts w:hint="default" w:ascii="Symbol" w:hAnsi="Symbol"/>
      </w:rPr>
    </w:lvl>
    <w:lvl w:ilvl="7" w:tplc="FF2859DC">
      <w:start w:val="1"/>
      <w:numFmt w:val="bullet"/>
      <w:lvlText w:val="o"/>
      <w:lvlJc w:val="left"/>
      <w:pPr>
        <w:ind w:left="5760" w:hanging="360"/>
      </w:pPr>
      <w:rPr>
        <w:rFonts w:hint="default" w:ascii="Courier New" w:hAnsi="Courier New"/>
      </w:rPr>
    </w:lvl>
    <w:lvl w:ilvl="8" w:tplc="E53A8E28">
      <w:start w:val="1"/>
      <w:numFmt w:val="bullet"/>
      <w:lvlText w:val=""/>
      <w:lvlJc w:val="left"/>
      <w:pPr>
        <w:ind w:left="6480" w:hanging="360"/>
      </w:pPr>
      <w:rPr>
        <w:rFonts w:hint="default" w:ascii="Wingdings" w:hAnsi="Wingdings"/>
      </w:rPr>
    </w:lvl>
  </w:abstractNum>
  <w:num w:numId="1" w16cid:durableId="151348839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0F6C86"/>
    <w:rsid w:val="00697205"/>
    <w:rsid w:val="006A471B"/>
    <w:rsid w:val="00901E1E"/>
    <w:rsid w:val="00907D19"/>
    <w:rsid w:val="00F05272"/>
    <w:rsid w:val="01731FA0"/>
    <w:rsid w:val="01A95EC8"/>
    <w:rsid w:val="020AF1C2"/>
    <w:rsid w:val="0217E15D"/>
    <w:rsid w:val="02AF002C"/>
    <w:rsid w:val="04146178"/>
    <w:rsid w:val="05DC2242"/>
    <w:rsid w:val="09A5A232"/>
    <w:rsid w:val="0CBC5967"/>
    <w:rsid w:val="0D066E1B"/>
    <w:rsid w:val="0F3C75BC"/>
    <w:rsid w:val="1067D0D7"/>
    <w:rsid w:val="11C5E866"/>
    <w:rsid w:val="12891AD7"/>
    <w:rsid w:val="12A72A7D"/>
    <w:rsid w:val="12F23AE2"/>
    <w:rsid w:val="1467E053"/>
    <w:rsid w:val="146ABAB3"/>
    <w:rsid w:val="1585B194"/>
    <w:rsid w:val="15FDDE90"/>
    <w:rsid w:val="16769F65"/>
    <w:rsid w:val="16A98CC8"/>
    <w:rsid w:val="16BFA9FF"/>
    <w:rsid w:val="17302032"/>
    <w:rsid w:val="17F0B809"/>
    <w:rsid w:val="18BD36D3"/>
    <w:rsid w:val="194D6246"/>
    <w:rsid w:val="1ABB611B"/>
    <w:rsid w:val="1B086829"/>
    <w:rsid w:val="1B9A05C9"/>
    <w:rsid w:val="1C1FDC5B"/>
    <w:rsid w:val="1E45151C"/>
    <w:rsid w:val="1EC297FA"/>
    <w:rsid w:val="21071D22"/>
    <w:rsid w:val="21211563"/>
    <w:rsid w:val="21407A50"/>
    <w:rsid w:val="220CFFF2"/>
    <w:rsid w:val="22DBBC3B"/>
    <w:rsid w:val="22E6178B"/>
    <w:rsid w:val="23E7F897"/>
    <w:rsid w:val="24AD6F05"/>
    <w:rsid w:val="24FC1DA6"/>
    <w:rsid w:val="2726DFD9"/>
    <w:rsid w:val="27707703"/>
    <w:rsid w:val="27E3F32E"/>
    <w:rsid w:val="296A64C6"/>
    <w:rsid w:val="296AEEB8"/>
    <w:rsid w:val="29837BE8"/>
    <w:rsid w:val="29E5B922"/>
    <w:rsid w:val="29FECEF9"/>
    <w:rsid w:val="2A90E976"/>
    <w:rsid w:val="2B12A8E3"/>
    <w:rsid w:val="2BD9A7F7"/>
    <w:rsid w:val="2DF21AC1"/>
    <w:rsid w:val="2DFFC75F"/>
    <w:rsid w:val="31B39124"/>
    <w:rsid w:val="32AA15B4"/>
    <w:rsid w:val="34E9AB7C"/>
    <w:rsid w:val="35D6DE3C"/>
    <w:rsid w:val="362861A5"/>
    <w:rsid w:val="37200D3B"/>
    <w:rsid w:val="3762CDD5"/>
    <w:rsid w:val="3782D4AE"/>
    <w:rsid w:val="3913970B"/>
    <w:rsid w:val="3A15E85D"/>
    <w:rsid w:val="3BA92FBF"/>
    <w:rsid w:val="3C23FFD8"/>
    <w:rsid w:val="3CE2A72F"/>
    <w:rsid w:val="3D775069"/>
    <w:rsid w:val="3D9D8231"/>
    <w:rsid w:val="3EB0D8EE"/>
    <w:rsid w:val="3F11AA3D"/>
    <w:rsid w:val="3F24835E"/>
    <w:rsid w:val="3F7A746C"/>
    <w:rsid w:val="40D4A6FE"/>
    <w:rsid w:val="410DBD93"/>
    <w:rsid w:val="4153D69F"/>
    <w:rsid w:val="4197D19D"/>
    <w:rsid w:val="41AC8AD4"/>
    <w:rsid w:val="41BB911B"/>
    <w:rsid w:val="422B7AE0"/>
    <w:rsid w:val="4378D404"/>
    <w:rsid w:val="45F9488C"/>
    <w:rsid w:val="476D061B"/>
    <w:rsid w:val="48096AD6"/>
    <w:rsid w:val="482F9F44"/>
    <w:rsid w:val="4B31486A"/>
    <w:rsid w:val="4D982CDD"/>
    <w:rsid w:val="5120E7AF"/>
    <w:rsid w:val="530306F0"/>
    <w:rsid w:val="53732482"/>
    <w:rsid w:val="5384499F"/>
    <w:rsid w:val="54B765C7"/>
    <w:rsid w:val="55DB1C92"/>
    <w:rsid w:val="55FDEF6D"/>
    <w:rsid w:val="56461038"/>
    <w:rsid w:val="56F50FAE"/>
    <w:rsid w:val="586069C8"/>
    <w:rsid w:val="590FC4B3"/>
    <w:rsid w:val="59C9DDDE"/>
    <w:rsid w:val="5A059CE1"/>
    <w:rsid w:val="5B1F9F0D"/>
    <w:rsid w:val="5B520E9F"/>
    <w:rsid w:val="5B68BA4C"/>
    <w:rsid w:val="5C52865B"/>
    <w:rsid w:val="5C95E75B"/>
    <w:rsid w:val="5E60A9AC"/>
    <w:rsid w:val="5F9B84D6"/>
    <w:rsid w:val="6028B2CF"/>
    <w:rsid w:val="6061CE6C"/>
    <w:rsid w:val="606D7FE9"/>
    <w:rsid w:val="609018C0"/>
    <w:rsid w:val="61656C00"/>
    <w:rsid w:val="62E34CA9"/>
    <w:rsid w:val="635E5CCA"/>
    <w:rsid w:val="6428C38D"/>
    <w:rsid w:val="644734D1"/>
    <w:rsid w:val="6787B939"/>
    <w:rsid w:val="697618DE"/>
    <w:rsid w:val="6AD16FEB"/>
    <w:rsid w:val="6B0F8EB6"/>
    <w:rsid w:val="6C488B1C"/>
    <w:rsid w:val="6E788BD6"/>
    <w:rsid w:val="6F52FCD7"/>
    <w:rsid w:val="6FDA6B6C"/>
    <w:rsid w:val="7003201C"/>
    <w:rsid w:val="7008657E"/>
    <w:rsid w:val="71097147"/>
    <w:rsid w:val="73FA3A1B"/>
    <w:rsid w:val="750F6C86"/>
    <w:rsid w:val="758182AA"/>
    <w:rsid w:val="75A77777"/>
    <w:rsid w:val="75FD2389"/>
    <w:rsid w:val="7686CBD6"/>
    <w:rsid w:val="782AEBC5"/>
    <w:rsid w:val="796E817C"/>
    <w:rsid w:val="7982E6FD"/>
    <w:rsid w:val="7AD8FCDC"/>
    <w:rsid w:val="7BA4707C"/>
    <w:rsid w:val="7BEFC934"/>
    <w:rsid w:val="7C486518"/>
    <w:rsid w:val="7D716183"/>
    <w:rsid w:val="7DC721FC"/>
    <w:rsid w:val="7F4EF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6C86"/>
  <w15:chartTrackingRefBased/>
  <w15:docId w15:val="{9A99E7DB-1675-4117-85AB-91A2AC23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7BEFC934"/>
    <w:rPr>
      <w:noProof w:val="0"/>
      <w:lang w:val="fr-FR"/>
    </w:rPr>
  </w:style>
  <w:style w:type="paragraph" w:styleId="Heading1">
    <w:uiPriority w:val="9"/>
    <w:name w:val="heading 1"/>
    <w:basedOn w:val="Normal"/>
    <w:next w:val="Normal"/>
    <w:link w:val="Heading1Char"/>
    <w:qFormat/>
    <w:rsid w:val="7BEFC934"/>
    <w:rPr>
      <w:rFonts w:ascii="Aptos Display" w:hAnsi="Aptos Display" w:eastAsia="ＭＳ ゴシック" w:cs="Times New Roman"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7BEFC934"/>
    <w:rPr>
      <w:rFonts w:ascii="Aptos Display" w:hAnsi="Aptos Display" w:eastAsia="ＭＳ ゴシック" w:cs="Times New Roman"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link w:val="Heading3Char"/>
    <w:qFormat/>
    <w:rsid w:val="7BEFC934"/>
    <w:rPr>
      <w:rFonts w:eastAsia="ＭＳ ゴシック" w:cs="Times New Roman"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link w:val="Heading4Char"/>
    <w:qFormat/>
    <w:rsid w:val="7BEFC934"/>
    <w:rPr>
      <w:rFonts w:eastAsia="ＭＳ ゴシック" w:cs="Times New Roman"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unhideWhenUsed/>
    <w:link w:val="Heading5Char"/>
    <w:qFormat/>
    <w:rsid w:val="7BEFC934"/>
    <w:rPr>
      <w:rFonts w:eastAsia="ＭＳ ゴシック" w:cs="Times New Roman"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link w:val="Heading6Char"/>
    <w:qFormat/>
    <w:rsid w:val="7BEFC934"/>
    <w:rPr>
      <w:rFonts w:eastAsia="ＭＳ ゴシック" w:cs="Times New Roman"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unhideWhenUsed/>
    <w:link w:val="Heading7Char"/>
    <w:qFormat/>
    <w:rsid w:val="7BEFC934"/>
    <w:rPr>
      <w:rFonts w:eastAsia="ＭＳ ゴシック" w:cs="Times New Roman"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unhideWhenUsed/>
    <w:link w:val="Heading8Char"/>
    <w:qFormat/>
    <w:rsid w:val="7BEFC934"/>
    <w:rPr>
      <w:rFonts w:eastAsia="ＭＳ ゴシック" w:cs="Times New Roman"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unhideWhenUsed/>
    <w:link w:val="Heading9Char"/>
    <w:qFormat/>
    <w:rsid w:val="7BEFC934"/>
    <w:rPr>
      <w:rFonts w:eastAsia="ＭＳ ゴシック" w:cs="Times New Roman" w:eastAsiaTheme="majorEastAsia" w:cstheme="majorBidi"/>
      <w:color w:val="272727"/>
    </w:rPr>
    <w:pPr>
      <w:keepNext w:val="1"/>
      <w:keepLines w:val="1"/>
      <w:spacing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7BEFC934"/>
    <w:rPr>
      <w:rFonts w:ascii="Aptos Display" w:hAnsi="Aptos Display" w:eastAsia="ＭＳ ゴシック" w:cs="Times New Roman"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7BEFC934"/>
    <w:rPr>
      <w:rFonts w:eastAsia="ＭＳ ゴシック" w:cs="Times New Roman"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7BEFC93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7BEFC93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EFC934"/>
    <w:pPr>
      <w:tabs>
        <w:tab w:val="center" w:leader="none" w:pos="4680"/>
        <w:tab w:val="right" w:leader="none" w:pos="9360"/>
      </w:tabs>
      <w:spacing w:after="0" w:line="240" w:lineRule="auto"/>
    </w:pPr>
  </w:style>
  <w:style w:type="paragraph" w:styleId="Footer">
    <w:uiPriority w:val="99"/>
    <w:name w:val="footer"/>
    <w:basedOn w:val="Normal"/>
    <w:unhideWhenUsed/>
    <w:rsid w:val="7BEFC934"/>
    <w:pPr>
      <w:tabs>
        <w:tab w:val="center" w:leader="none" w:pos="4680"/>
        <w:tab w:val="right" w:leader="none" w:pos="9360"/>
      </w:tabs>
      <w:spacing w:after="0" w:line="240" w:lineRule="auto"/>
    </w:pPr>
  </w:style>
  <w:style w:type="paragraph" w:styleId="ListParagraph">
    <w:uiPriority w:val="34"/>
    <w:name w:val="List Paragraph"/>
    <w:basedOn w:val="Normal"/>
    <w:qFormat/>
    <w:rsid w:val="7BEFC934"/>
    <w:pPr>
      <w:spacing/>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3F11AA3D"/>
    <w:rPr>
      <w:color w:val="467886"/>
      <w:u w:val="single"/>
    </w:rPr>
  </w:style>
  <w:style w:type="paragraph" w:styleId="CommentText">
    <w:uiPriority w:val="99"/>
    <w:name w:val="annotation text"/>
    <w:basedOn w:val="Normal"/>
    <w:semiHidden/>
    <w:unhideWhenUsed/>
    <w:link w:val="CommentTextChar"/>
    <w:rsid w:val="7BEFC934"/>
    <w:rPr>
      <w:sz w:val="20"/>
      <w:szCs w:val="20"/>
    </w:rPr>
    <w:pPr>
      <w:spacing w:line="240" w:lineRule="auto"/>
    </w:p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205"/>
    <w:rPr>
      <w:b/>
      <w:bCs/>
    </w:rPr>
  </w:style>
  <w:style w:type="character" w:styleId="CommentSubjectChar" w:customStyle="1">
    <w:name w:val="Comment Subject Char"/>
    <w:basedOn w:val="CommentTextChar"/>
    <w:link w:val="CommentSubject"/>
    <w:uiPriority w:val="99"/>
    <w:semiHidden/>
    <w:rsid w:val="00697205"/>
    <w:rPr>
      <w:b/>
      <w:bCs/>
      <w:sz w:val="20"/>
      <w:szCs w:val="20"/>
    </w:rPr>
  </w:style>
</w:styles>
</file>

<file path=word/tasks.xml><?xml version="1.0" encoding="utf-8"?>
<t:Tasks xmlns:t="http://schemas.microsoft.com/office/tasks/2019/documenttasks" xmlns:oel="http://schemas.microsoft.com/office/2019/extlst">
  <t:Task id="{79F2042D-DC21-4FD9-9254-E4B5B5D4ABDE}">
    <t:Anchor>
      <t:Comment id="959215899"/>
    </t:Anchor>
    <t:History>
      <t:Event id="{D7089863-CF16-4FC6-BCA7-7858E3F1E4D0}" time="2025-04-24T09:21:25.897Z">
        <t:Attribution userId="S::pchadeau@epo.org::d865b7db-e9c4-4be3-81ff-aecd38cfe39f" userProvider="AD" userName="Pauline Chadeau"/>
        <t:Anchor>
          <t:Comment id="959215899"/>
        </t:Anchor>
        <t:Create/>
      </t:Event>
      <t:Event id="{E6696DF1-3CC6-4684-BD96-D8E07917F299}" time="2025-04-24T09:21:25.897Z">
        <t:Attribution userId="S::pchadeau@epo.org::d865b7db-e9c4-4be3-81ff-aecd38cfe39f" userProvider="AD" userName="Pauline Chadeau"/>
        <t:Anchor>
          <t:Comment id="959215899"/>
        </t:Anchor>
        <t:Assign userId="S::srasbash.external@epo.org::b4518801-41ad-4802-9959-f90ed3328e0d" userProvider="AD" userName="Sophie Rasbash (External)"/>
      </t:Event>
      <t:Event id="{2670D9DD-70F7-4DC9-982B-BF058E355157}" time="2025-04-24T09:21:25.897Z">
        <t:Attribution userId="S::pchadeau@epo.org::d865b7db-e9c4-4be3-81ff-aecd38cfe39f" userProvider="AD" userName="Pauline Chadeau"/>
        <t:Anchor>
          <t:Comment id="959215899"/>
        </t:Anchor>
        <t:SetTitle title="@Sophie Rasbash (External) Here in this sentence what do you think of having &quot;equipements complexes - infrastructures portuaires spécialisées&quot; plural. For me everything should be plural in this sentence but Pauline.R had a doubt and wanted to put …"/>
      </t:Event>
      <t:Event id="{8CB81F0F-DEB8-4B3A-919A-A5DC0150D8AC}" time="2025-04-24T09:53:03.852Z">
        <t:Attribution userId="S::pchadeau@epo.org::d865b7db-e9c4-4be3-81ff-aecd38cfe39f" userProvider="AD" userName="Pauline Chadeau"/>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1.xml" Id="rId18" /><Relationship Type="http://schemas.openxmlformats.org/officeDocument/2006/relationships/settings" Target="settings.xml" Id="rId3" /><Relationship Type="http://schemas.microsoft.com/office/2011/relationships/people" Target="people.xml" Id="rId21"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20/10/relationships/intelligence" Target="intelligence2.xml" Id="rId23" /><Relationship Type="http://schemas.openxmlformats.org/officeDocument/2006/relationships/footer" Target="footer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22" /><Relationship Type="http://schemas.microsoft.com/office/2019/05/relationships/documenttasks" Target="tasks.xml" Id="R5e9c66abe10f42df" /><Relationship Type="http://schemas.openxmlformats.org/officeDocument/2006/relationships/hyperlink" Target="https://www.oecd.org/content/dam/oecd/en/publications/reports/2023/09/co2-emissions-from-global-shipping_b6c04994/bc2f7599-en.pdf" TargetMode="External" Id="R580bdef879bc48ad" /><Relationship Type="http://schemas.openxmlformats.org/officeDocument/2006/relationships/hyperlink" Target="https://climate.ec.europa.eu/eu-action/transport/reducing-emissions-shipping-sector_en" TargetMode="External" Id="R1a7b02afb3d74706" /><Relationship Type="http://schemas.openxmlformats.org/officeDocument/2006/relationships/hyperlink" Target="https://www.epo.org/fr/news-events/young-inventors-prize/2025-event?mtm_camp=pressrelease&amp;mtm_key=yip2025&amp;mtm_med=press" TargetMode="External" Id="Rcbe16619411846ba" /><Relationship Type="http://schemas.openxmlformats.org/officeDocument/2006/relationships/hyperlink" Target="https://www.epo.org/fr/news-events/young-inventors-prize/alisha-fredriksson?mtm_camp=pressrelease&amp;mtm_key=yip2025&amp;mtm_med=press" TargetMode="External" Id="R02b5a5b4be1f444e" /><Relationship Type="http://schemas.openxmlformats.org/officeDocument/2006/relationships/hyperlink" Target="mailto:press@epo.org" TargetMode="External" Id="Rc07c075a09084189" /><Relationship Type="http://schemas.openxmlformats.org/officeDocument/2006/relationships/hyperlink" Target="https://www.epo.org/fr/news-events/young-inventors-prize?mtm_camp=pressrelease&amp;mtm_key=yip2025&amp;mtm_med=press" TargetMode="External" Id="R4c60c3e4bc534e29" /><Relationship Type="http://schemas.openxmlformats.org/officeDocument/2006/relationships/hyperlink" Target="https://www.epo.org/fr/?mtm_camp=pressrelease&amp;mtm_key=yip2025&amp;mtm_med=press" TargetMode="External" Id="Rf47c820d9f5d41fb" /></Relationships>
</file>

<file path=word/_rels/header1.xml.rels>&#65279;<?xml version="1.0" encoding="utf-8"?><Relationships xmlns="http://schemas.openxmlformats.org/package/2006/relationships"><Relationship Type="http://schemas.openxmlformats.org/officeDocument/2006/relationships/image" Target="/media/image3.png" Id="R6546da5fc8fa43b0" /><Relationship Type="http://schemas.openxmlformats.org/officeDocument/2006/relationships/image" Target="/media/image4.png" Id="Re5eae3bd6f534a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Chadeau</dc:creator>
  <keywords/>
  <dc:description/>
  <lastModifiedBy>Pauline Chadeau</lastModifiedBy>
  <revision>11</revision>
  <dcterms:created xsi:type="dcterms:W3CDTF">2025-04-14T15:35:00.0000000Z</dcterms:created>
  <dcterms:modified xsi:type="dcterms:W3CDTF">2025-05-05T12:01:16.8476421Z</dcterms:modified>
</coreProperties>
</file>